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E8E05" w14:textId="02268D16" w:rsidR="00D6602C" w:rsidRDefault="00835D6A" w:rsidP="00D6602C">
      <w:pPr>
        <w:pStyle w:val="Heading1"/>
      </w:pPr>
      <w:r>
        <w:t>Schedule A – Statement of Work</w:t>
      </w:r>
    </w:p>
    <w:p w14:paraId="3DE438E0" w14:textId="1635ABD3" w:rsidR="00D0711B" w:rsidRPr="00D0711B" w:rsidRDefault="00D0711B" w:rsidP="00D0711B">
      <w:pPr>
        <w:pStyle w:val="BodyCentered"/>
        <w:rPr>
          <w:b/>
          <w:bCs/>
        </w:rPr>
      </w:pPr>
      <w:r w:rsidRPr="00D0711B">
        <w:rPr>
          <w:b/>
          <w:bCs/>
        </w:rPr>
        <w:t>Request for Proposal No. 260000002069</w:t>
      </w:r>
    </w:p>
    <w:p w14:paraId="371E8B46" w14:textId="5F5EB8C9" w:rsidR="005D11F1" w:rsidRPr="00D0711B" w:rsidRDefault="000D4F00" w:rsidP="005D11F1">
      <w:pPr>
        <w:pStyle w:val="BodyCentered"/>
        <w:rPr>
          <w:b/>
          <w:bCs/>
        </w:rPr>
      </w:pPr>
      <w:r w:rsidRPr="00D0711B">
        <w:rPr>
          <w:b/>
          <w:bCs/>
        </w:rPr>
        <w:t xml:space="preserve">Captive Insurance Company </w:t>
      </w:r>
      <w:r w:rsidR="009E6D53" w:rsidRPr="00D0711B">
        <w:rPr>
          <w:b/>
          <w:bCs/>
        </w:rPr>
        <w:t>Financial</w:t>
      </w:r>
      <w:r w:rsidRPr="00D0711B">
        <w:rPr>
          <w:b/>
          <w:bCs/>
        </w:rPr>
        <w:t xml:space="preserve"> Examinations</w:t>
      </w:r>
    </w:p>
    <w:p w14:paraId="29D1D72B" w14:textId="77777777" w:rsidR="005D11F1" w:rsidRDefault="005D11F1" w:rsidP="005D11F1">
      <w:pPr>
        <w:pStyle w:val="Body"/>
      </w:pPr>
      <w: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 Yellow fields are also used to identify areas where a bidder response is required.</w:t>
      </w:r>
    </w:p>
    <w:p w14:paraId="7238652F" w14:textId="77777777" w:rsidR="005D11F1" w:rsidRDefault="005D11F1" w:rsidP="005D11F1">
      <w:pPr>
        <w:pStyle w:val="Body-NOINDENT"/>
      </w:pPr>
      <w:r>
        <w:t>The Contractor must respond to each requirement or question and explain how it will fulfill each requirement. Attach any supplemental information and reference it appropriately within your response.</w:t>
      </w:r>
    </w:p>
    <w:p w14:paraId="2BAD5AD5" w14:textId="77777777" w:rsidR="005D11F1" w:rsidRDefault="005D11F1" w:rsidP="005D11F1">
      <w:pPr>
        <w:pStyle w:val="1stLevel"/>
      </w:pPr>
      <w:r w:rsidRPr="00AB201D">
        <w:t>Background</w:t>
      </w:r>
    </w:p>
    <w:p w14:paraId="4D26E51E" w14:textId="35BBA7E9" w:rsidR="000D4F00" w:rsidRPr="000D4F00" w:rsidRDefault="000D4F00" w:rsidP="000D4F00">
      <w:pPr>
        <w:pStyle w:val="Body-1stLevel"/>
        <w:rPr>
          <w:iCs/>
        </w:rPr>
      </w:pPr>
      <w:r w:rsidRPr="000D4F00">
        <w:rPr>
          <w:iCs/>
        </w:rPr>
        <w:t xml:space="preserve">The purpose of this request is to solicit responses to establish a pre-qualification pool of Contractors to provide captive insurance company </w:t>
      </w:r>
      <w:r w:rsidR="008549C2">
        <w:rPr>
          <w:iCs/>
        </w:rPr>
        <w:t>financial</w:t>
      </w:r>
      <w:r w:rsidRPr="000D4F00">
        <w:rPr>
          <w:iCs/>
        </w:rPr>
        <w:t xml:space="preserve"> examination services. The Department of Insurance and Financial Services (DIFS), Office of Insurance Evaluation (OIE), has new and on-going captive insurance company examinations that require resources exceeding the available staff resources. </w:t>
      </w:r>
    </w:p>
    <w:p w14:paraId="683080E5" w14:textId="77777777" w:rsidR="000D4F00" w:rsidRPr="000D4F00" w:rsidRDefault="000D4F00" w:rsidP="000D4F00">
      <w:pPr>
        <w:pStyle w:val="Body-1stLevel"/>
        <w:rPr>
          <w:b/>
          <w:bCs/>
          <w:iCs/>
        </w:rPr>
      </w:pPr>
      <w:r w:rsidRPr="000D4F00">
        <w:rPr>
          <w:iCs/>
        </w:rPr>
        <w:t>Prequalified Contractor qualifications and availability will be accessed by the Department of Insurance and Financial Services (DIFS) under a second-tier, competitive selection process issued by DIFS. DIFS may then award a specific assignment with the Contractor offering the best overall value for the specific DIFS examination.</w:t>
      </w:r>
    </w:p>
    <w:p w14:paraId="085E9C79" w14:textId="77777777" w:rsidR="005D11F1" w:rsidRDefault="005D11F1" w:rsidP="005D11F1">
      <w:pPr>
        <w:pStyle w:val="1stLevel"/>
      </w:pPr>
      <w:r>
        <w:t>Scope</w:t>
      </w:r>
    </w:p>
    <w:p w14:paraId="760B200D" w14:textId="77777777" w:rsidR="008549C2" w:rsidRPr="0036354D" w:rsidRDefault="008549C2" w:rsidP="000620C2">
      <w:pPr>
        <w:kinsoku w:val="0"/>
        <w:overflowPunct w:val="0"/>
        <w:autoSpaceDE w:val="0"/>
        <w:autoSpaceDN w:val="0"/>
        <w:adjustRightInd w:val="0"/>
        <w:spacing w:before="117" w:after="0"/>
        <w:ind w:left="360" w:right="557"/>
        <w:rPr>
          <w:rFonts w:cs="Arial"/>
          <w:szCs w:val="24"/>
        </w:rPr>
      </w:pPr>
      <w:r>
        <w:rPr>
          <w:rFonts w:cs="Arial"/>
          <w:szCs w:val="24"/>
        </w:rPr>
        <w:t>DIFS</w:t>
      </w:r>
      <w:r w:rsidRPr="0036354D">
        <w:rPr>
          <w:rFonts w:cs="Arial"/>
          <w:szCs w:val="24"/>
        </w:rPr>
        <w:t>’s regulatory</w:t>
      </w:r>
      <w:r w:rsidRPr="0036354D">
        <w:rPr>
          <w:rFonts w:cs="Arial"/>
          <w:spacing w:val="-4"/>
          <w:szCs w:val="24"/>
        </w:rPr>
        <w:t xml:space="preserve"> </w:t>
      </w:r>
      <w:r w:rsidRPr="0036354D">
        <w:rPr>
          <w:rFonts w:cs="Arial"/>
          <w:szCs w:val="24"/>
        </w:rPr>
        <w:t>responsibilities include ensuring</w:t>
      </w:r>
      <w:r w:rsidRPr="0036354D">
        <w:rPr>
          <w:rFonts w:cs="Arial"/>
          <w:spacing w:val="-1"/>
          <w:szCs w:val="24"/>
        </w:rPr>
        <w:t xml:space="preserve"> </w:t>
      </w:r>
      <w:r w:rsidRPr="0036354D">
        <w:rPr>
          <w:rFonts w:cs="Arial"/>
          <w:szCs w:val="24"/>
        </w:rPr>
        <w:t>captive</w:t>
      </w:r>
      <w:r w:rsidRPr="0036354D">
        <w:rPr>
          <w:rFonts w:cs="Arial"/>
          <w:spacing w:val="-1"/>
          <w:szCs w:val="24"/>
        </w:rPr>
        <w:t xml:space="preserve"> </w:t>
      </w:r>
      <w:r w:rsidRPr="0036354D">
        <w:rPr>
          <w:rFonts w:cs="Arial"/>
          <w:szCs w:val="24"/>
        </w:rPr>
        <w:t>insurance</w:t>
      </w:r>
      <w:r w:rsidRPr="0036354D">
        <w:rPr>
          <w:rFonts w:cs="Arial"/>
          <w:spacing w:val="-1"/>
          <w:szCs w:val="24"/>
        </w:rPr>
        <w:t xml:space="preserve"> </w:t>
      </w:r>
      <w:r w:rsidRPr="0036354D">
        <w:rPr>
          <w:rFonts w:cs="Arial"/>
          <w:szCs w:val="24"/>
        </w:rPr>
        <w:t>company</w:t>
      </w:r>
      <w:r w:rsidRPr="0036354D">
        <w:rPr>
          <w:rFonts w:cs="Arial"/>
          <w:spacing w:val="-4"/>
          <w:szCs w:val="24"/>
        </w:rPr>
        <w:t xml:space="preserve"> </w:t>
      </w:r>
      <w:r w:rsidRPr="0036354D">
        <w:rPr>
          <w:rFonts w:cs="Arial"/>
          <w:szCs w:val="24"/>
        </w:rPr>
        <w:t>solvency</w:t>
      </w:r>
      <w:r w:rsidRPr="0036354D">
        <w:rPr>
          <w:rFonts w:cs="Arial"/>
          <w:spacing w:val="-4"/>
          <w:szCs w:val="24"/>
        </w:rPr>
        <w:t xml:space="preserve"> </w:t>
      </w:r>
      <w:r w:rsidRPr="0036354D">
        <w:rPr>
          <w:rFonts w:cs="Arial"/>
          <w:szCs w:val="24"/>
        </w:rPr>
        <w:t>and</w:t>
      </w:r>
      <w:r w:rsidRPr="0036354D">
        <w:rPr>
          <w:rFonts w:cs="Arial"/>
          <w:spacing w:val="-1"/>
          <w:szCs w:val="24"/>
        </w:rPr>
        <w:t xml:space="preserve"> </w:t>
      </w:r>
      <w:r w:rsidRPr="0036354D">
        <w:rPr>
          <w:rFonts w:cs="Arial"/>
          <w:szCs w:val="24"/>
        </w:rPr>
        <w:t>affiliated entity</w:t>
      </w:r>
      <w:r w:rsidRPr="0036354D">
        <w:rPr>
          <w:rFonts w:cs="Arial"/>
          <w:spacing w:val="-4"/>
          <w:szCs w:val="24"/>
        </w:rPr>
        <w:t xml:space="preserve"> </w:t>
      </w:r>
      <w:r w:rsidRPr="0036354D">
        <w:rPr>
          <w:rFonts w:cs="Arial"/>
          <w:szCs w:val="24"/>
        </w:rPr>
        <w:t>protection</w:t>
      </w:r>
      <w:r w:rsidRPr="0036354D">
        <w:rPr>
          <w:rFonts w:cs="Arial"/>
          <w:spacing w:val="-1"/>
          <w:szCs w:val="24"/>
        </w:rPr>
        <w:t xml:space="preserve"> </w:t>
      </w:r>
      <w:r w:rsidRPr="0036354D">
        <w:rPr>
          <w:rFonts w:cs="Arial"/>
          <w:szCs w:val="24"/>
        </w:rPr>
        <w:t>and</w:t>
      </w:r>
      <w:r w:rsidRPr="0036354D">
        <w:rPr>
          <w:rFonts w:cs="Arial"/>
          <w:spacing w:val="-1"/>
          <w:szCs w:val="24"/>
        </w:rPr>
        <w:t xml:space="preserve"> </w:t>
      </w:r>
      <w:r w:rsidRPr="0036354D">
        <w:rPr>
          <w:rFonts w:cs="Arial"/>
          <w:szCs w:val="24"/>
        </w:rPr>
        <w:t>ensuring</w:t>
      </w:r>
      <w:r w:rsidRPr="0036354D">
        <w:rPr>
          <w:rFonts w:cs="Arial"/>
          <w:spacing w:val="-1"/>
          <w:szCs w:val="24"/>
        </w:rPr>
        <w:t xml:space="preserve"> </w:t>
      </w:r>
      <w:r w:rsidRPr="0036354D">
        <w:rPr>
          <w:rFonts w:cs="Arial"/>
          <w:szCs w:val="24"/>
        </w:rPr>
        <w:t>compliance with</w:t>
      </w:r>
      <w:r w:rsidRPr="0036354D">
        <w:rPr>
          <w:rFonts w:cs="Arial"/>
          <w:spacing w:val="-1"/>
          <w:szCs w:val="24"/>
        </w:rPr>
        <w:t xml:space="preserve"> </w:t>
      </w:r>
      <w:r w:rsidRPr="0036354D">
        <w:rPr>
          <w:rFonts w:cs="Arial"/>
          <w:szCs w:val="24"/>
        </w:rPr>
        <w:t>Michigan law. To</w:t>
      </w:r>
      <w:r w:rsidRPr="0036354D">
        <w:rPr>
          <w:rFonts w:cs="Arial"/>
          <w:spacing w:val="-1"/>
          <w:szCs w:val="24"/>
        </w:rPr>
        <w:t xml:space="preserve"> </w:t>
      </w:r>
      <w:r w:rsidRPr="0036354D">
        <w:rPr>
          <w:rFonts w:cs="Arial"/>
          <w:szCs w:val="24"/>
        </w:rPr>
        <w:t>accomplish</w:t>
      </w:r>
      <w:r w:rsidRPr="0036354D">
        <w:rPr>
          <w:rFonts w:cs="Arial"/>
          <w:spacing w:val="-1"/>
          <w:szCs w:val="24"/>
        </w:rPr>
        <w:t xml:space="preserve"> </w:t>
      </w:r>
      <w:r w:rsidRPr="0036354D">
        <w:rPr>
          <w:rFonts w:cs="Arial"/>
          <w:szCs w:val="24"/>
        </w:rPr>
        <w:t>this,</w:t>
      </w:r>
      <w:r w:rsidRPr="0036354D">
        <w:rPr>
          <w:rFonts w:cs="Arial"/>
          <w:spacing w:val="-1"/>
          <w:szCs w:val="24"/>
        </w:rPr>
        <w:t xml:space="preserve"> </w:t>
      </w:r>
      <w:r>
        <w:rPr>
          <w:rFonts w:cs="Arial"/>
          <w:szCs w:val="24"/>
        </w:rPr>
        <w:t>DIFS</w:t>
      </w:r>
      <w:r w:rsidRPr="0036354D">
        <w:rPr>
          <w:rFonts w:cs="Arial"/>
          <w:spacing w:val="-1"/>
          <w:szCs w:val="24"/>
        </w:rPr>
        <w:t xml:space="preserve"> </w:t>
      </w:r>
      <w:r w:rsidRPr="0036354D">
        <w:rPr>
          <w:rFonts w:cs="Arial"/>
          <w:szCs w:val="24"/>
        </w:rPr>
        <w:t>must</w:t>
      </w:r>
      <w:r w:rsidRPr="0036354D">
        <w:rPr>
          <w:rFonts w:cs="Arial"/>
          <w:spacing w:val="-1"/>
          <w:szCs w:val="24"/>
        </w:rPr>
        <w:t xml:space="preserve"> </w:t>
      </w:r>
      <w:r w:rsidRPr="0036354D">
        <w:rPr>
          <w:rFonts w:cs="Arial"/>
          <w:szCs w:val="24"/>
        </w:rPr>
        <w:t>review</w:t>
      </w:r>
      <w:r w:rsidRPr="0036354D">
        <w:rPr>
          <w:rFonts w:cs="Arial"/>
          <w:spacing w:val="-3"/>
          <w:szCs w:val="24"/>
        </w:rPr>
        <w:t xml:space="preserve"> </w:t>
      </w:r>
      <w:r w:rsidRPr="0036354D">
        <w:rPr>
          <w:rFonts w:cs="Arial"/>
          <w:szCs w:val="24"/>
        </w:rPr>
        <w:t>captive insurance</w:t>
      </w:r>
      <w:r w:rsidRPr="0036354D">
        <w:rPr>
          <w:rFonts w:cs="Arial"/>
          <w:spacing w:val="-1"/>
          <w:szCs w:val="24"/>
        </w:rPr>
        <w:t xml:space="preserve"> </w:t>
      </w:r>
      <w:r w:rsidRPr="0036354D">
        <w:rPr>
          <w:rFonts w:cs="Arial"/>
          <w:szCs w:val="24"/>
        </w:rPr>
        <w:t>companies’</w:t>
      </w:r>
      <w:r w:rsidRPr="0036354D">
        <w:rPr>
          <w:rFonts w:cs="Arial"/>
          <w:spacing w:val="-2"/>
          <w:szCs w:val="24"/>
        </w:rPr>
        <w:t xml:space="preserve"> </w:t>
      </w:r>
      <w:r w:rsidRPr="0036354D">
        <w:rPr>
          <w:rFonts w:cs="Arial"/>
          <w:szCs w:val="24"/>
        </w:rPr>
        <w:t>financial</w:t>
      </w:r>
      <w:r w:rsidRPr="0036354D">
        <w:rPr>
          <w:rFonts w:cs="Arial"/>
          <w:spacing w:val="-2"/>
          <w:szCs w:val="24"/>
        </w:rPr>
        <w:t xml:space="preserve"> </w:t>
      </w:r>
      <w:r w:rsidRPr="0036354D">
        <w:rPr>
          <w:rFonts w:cs="Arial"/>
          <w:szCs w:val="24"/>
        </w:rPr>
        <w:t>statements in</w:t>
      </w:r>
      <w:r w:rsidRPr="0036354D">
        <w:rPr>
          <w:rFonts w:cs="Arial"/>
          <w:spacing w:val="-1"/>
          <w:szCs w:val="24"/>
        </w:rPr>
        <w:t xml:space="preserve"> </w:t>
      </w:r>
      <w:r w:rsidRPr="0036354D">
        <w:rPr>
          <w:rFonts w:cs="Arial"/>
          <w:szCs w:val="24"/>
        </w:rPr>
        <w:t>a</w:t>
      </w:r>
      <w:r w:rsidRPr="0036354D">
        <w:rPr>
          <w:rFonts w:cs="Arial"/>
          <w:spacing w:val="-2"/>
          <w:szCs w:val="24"/>
        </w:rPr>
        <w:t xml:space="preserve"> </w:t>
      </w:r>
      <w:r w:rsidRPr="0036354D">
        <w:rPr>
          <w:rFonts w:cs="Arial"/>
          <w:szCs w:val="24"/>
        </w:rPr>
        <w:t>timely</w:t>
      </w:r>
      <w:r w:rsidRPr="0036354D">
        <w:rPr>
          <w:rFonts w:cs="Arial"/>
          <w:spacing w:val="-4"/>
          <w:szCs w:val="24"/>
        </w:rPr>
        <w:t xml:space="preserve"> </w:t>
      </w:r>
      <w:r w:rsidRPr="0036354D">
        <w:rPr>
          <w:rFonts w:cs="Arial"/>
          <w:szCs w:val="24"/>
        </w:rPr>
        <w:t>manner and examine</w:t>
      </w:r>
      <w:r w:rsidRPr="0036354D">
        <w:rPr>
          <w:rFonts w:cs="Arial"/>
          <w:spacing w:val="-1"/>
          <w:szCs w:val="24"/>
        </w:rPr>
        <w:t xml:space="preserve"> </w:t>
      </w:r>
      <w:r w:rsidRPr="0036354D">
        <w:rPr>
          <w:rFonts w:cs="Arial"/>
          <w:szCs w:val="24"/>
        </w:rPr>
        <w:t>each</w:t>
      </w:r>
      <w:r w:rsidRPr="0036354D">
        <w:rPr>
          <w:rFonts w:cs="Arial"/>
          <w:spacing w:val="-1"/>
          <w:szCs w:val="24"/>
        </w:rPr>
        <w:t xml:space="preserve"> </w:t>
      </w:r>
      <w:r w:rsidRPr="0036354D">
        <w:rPr>
          <w:rFonts w:cs="Arial"/>
          <w:szCs w:val="24"/>
        </w:rPr>
        <w:t>company</w:t>
      </w:r>
      <w:r w:rsidRPr="0036354D">
        <w:rPr>
          <w:rFonts w:cs="Arial"/>
          <w:spacing w:val="-2"/>
          <w:szCs w:val="24"/>
        </w:rPr>
        <w:t xml:space="preserve"> </w:t>
      </w:r>
      <w:r w:rsidRPr="0036354D">
        <w:rPr>
          <w:rFonts w:cs="Arial"/>
          <w:szCs w:val="24"/>
        </w:rPr>
        <w:t>at</w:t>
      </w:r>
      <w:r w:rsidRPr="0036354D">
        <w:rPr>
          <w:rFonts w:cs="Arial"/>
          <w:spacing w:val="-1"/>
          <w:szCs w:val="24"/>
        </w:rPr>
        <w:t xml:space="preserve"> </w:t>
      </w:r>
      <w:r w:rsidRPr="0036354D">
        <w:rPr>
          <w:rFonts w:cs="Arial"/>
          <w:szCs w:val="24"/>
        </w:rPr>
        <w:t>least</w:t>
      </w:r>
      <w:r w:rsidRPr="0036354D">
        <w:rPr>
          <w:rFonts w:cs="Arial"/>
          <w:spacing w:val="-1"/>
          <w:szCs w:val="24"/>
        </w:rPr>
        <w:t xml:space="preserve"> </w:t>
      </w:r>
      <w:r w:rsidRPr="0036354D">
        <w:rPr>
          <w:rFonts w:cs="Arial"/>
          <w:szCs w:val="24"/>
        </w:rPr>
        <w:t>every</w:t>
      </w:r>
      <w:r w:rsidRPr="0036354D">
        <w:rPr>
          <w:rFonts w:cs="Arial"/>
          <w:spacing w:val="-4"/>
          <w:szCs w:val="24"/>
        </w:rPr>
        <w:t xml:space="preserve"> </w:t>
      </w:r>
      <w:r w:rsidRPr="0036354D">
        <w:rPr>
          <w:rFonts w:cs="Arial"/>
          <w:szCs w:val="24"/>
        </w:rPr>
        <w:t>five years.</w:t>
      </w:r>
    </w:p>
    <w:p w14:paraId="23D98F2E" w14:textId="77777777" w:rsidR="008549C2" w:rsidRPr="0036354D" w:rsidRDefault="008549C2" w:rsidP="000620C2">
      <w:pPr>
        <w:kinsoku w:val="0"/>
        <w:overflowPunct w:val="0"/>
        <w:autoSpaceDE w:val="0"/>
        <w:autoSpaceDN w:val="0"/>
        <w:adjustRightInd w:val="0"/>
        <w:spacing w:before="119" w:after="0"/>
        <w:ind w:left="360" w:right="452"/>
        <w:rPr>
          <w:rFonts w:cs="Arial"/>
          <w:szCs w:val="24"/>
        </w:rPr>
      </w:pPr>
      <w:r w:rsidRPr="0036354D">
        <w:rPr>
          <w:rFonts w:cs="Arial"/>
          <w:szCs w:val="24"/>
        </w:rPr>
        <w:t>The</w:t>
      </w:r>
      <w:r w:rsidRPr="0036354D">
        <w:rPr>
          <w:rFonts w:cs="Arial"/>
          <w:spacing w:val="-3"/>
          <w:szCs w:val="24"/>
        </w:rPr>
        <w:t xml:space="preserve"> </w:t>
      </w:r>
      <w:r w:rsidRPr="0036354D">
        <w:rPr>
          <w:rFonts w:cs="Arial"/>
          <w:szCs w:val="24"/>
        </w:rPr>
        <w:t>scope</w:t>
      </w:r>
      <w:r w:rsidRPr="0036354D">
        <w:rPr>
          <w:rFonts w:cs="Arial"/>
          <w:spacing w:val="-2"/>
          <w:szCs w:val="24"/>
        </w:rPr>
        <w:t xml:space="preserve"> </w:t>
      </w:r>
      <w:r w:rsidRPr="0036354D">
        <w:rPr>
          <w:rFonts w:cs="Arial"/>
          <w:szCs w:val="24"/>
        </w:rPr>
        <w:t>of work will</w:t>
      </w:r>
      <w:r w:rsidRPr="0036354D">
        <w:rPr>
          <w:rFonts w:cs="Arial"/>
          <w:spacing w:val="-3"/>
          <w:szCs w:val="24"/>
        </w:rPr>
        <w:t xml:space="preserve"> </w:t>
      </w:r>
      <w:r w:rsidRPr="0036354D">
        <w:rPr>
          <w:rFonts w:cs="Arial"/>
          <w:szCs w:val="24"/>
        </w:rPr>
        <w:t>cover</w:t>
      </w:r>
      <w:r w:rsidRPr="0036354D">
        <w:rPr>
          <w:rFonts w:cs="Arial"/>
          <w:spacing w:val="-1"/>
          <w:szCs w:val="24"/>
        </w:rPr>
        <w:t xml:space="preserve"> </w:t>
      </w:r>
      <w:r w:rsidRPr="0036354D">
        <w:rPr>
          <w:rFonts w:cs="Arial"/>
          <w:szCs w:val="24"/>
        </w:rPr>
        <w:t>financial</w:t>
      </w:r>
      <w:r w:rsidRPr="0036354D">
        <w:rPr>
          <w:rFonts w:cs="Arial"/>
          <w:spacing w:val="-3"/>
          <w:szCs w:val="24"/>
        </w:rPr>
        <w:t xml:space="preserve"> </w:t>
      </w:r>
      <w:r w:rsidRPr="0036354D">
        <w:rPr>
          <w:rFonts w:cs="Arial"/>
          <w:szCs w:val="24"/>
        </w:rPr>
        <w:t>examinations</w:t>
      </w:r>
      <w:r w:rsidRPr="0036354D">
        <w:rPr>
          <w:rFonts w:cs="Arial"/>
          <w:spacing w:val="-1"/>
          <w:szCs w:val="24"/>
        </w:rPr>
        <w:t xml:space="preserve"> </w:t>
      </w:r>
      <w:r w:rsidRPr="0036354D">
        <w:rPr>
          <w:rFonts w:cs="Arial"/>
          <w:szCs w:val="24"/>
        </w:rPr>
        <w:t>for</w:t>
      </w:r>
      <w:r w:rsidRPr="0036354D">
        <w:rPr>
          <w:rFonts w:cs="Arial"/>
          <w:spacing w:val="-2"/>
          <w:szCs w:val="24"/>
        </w:rPr>
        <w:t xml:space="preserve"> </w:t>
      </w:r>
      <w:r w:rsidRPr="0036354D">
        <w:rPr>
          <w:rFonts w:cs="Arial"/>
          <w:szCs w:val="24"/>
        </w:rPr>
        <w:t>captive insurance</w:t>
      </w:r>
      <w:r w:rsidRPr="0036354D">
        <w:rPr>
          <w:rFonts w:cs="Arial"/>
          <w:spacing w:val="-1"/>
          <w:szCs w:val="24"/>
        </w:rPr>
        <w:t xml:space="preserve"> </w:t>
      </w:r>
      <w:r w:rsidRPr="0036354D">
        <w:rPr>
          <w:rFonts w:cs="Arial"/>
          <w:szCs w:val="24"/>
        </w:rPr>
        <w:t>companies licensed in</w:t>
      </w:r>
      <w:r w:rsidRPr="0036354D">
        <w:rPr>
          <w:rFonts w:cs="Arial"/>
          <w:spacing w:val="-2"/>
          <w:szCs w:val="24"/>
        </w:rPr>
        <w:t xml:space="preserve"> </w:t>
      </w:r>
      <w:r w:rsidRPr="0036354D">
        <w:rPr>
          <w:rFonts w:cs="Arial"/>
          <w:szCs w:val="24"/>
        </w:rPr>
        <w:t>the State</w:t>
      </w:r>
      <w:r w:rsidRPr="0036354D">
        <w:rPr>
          <w:rFonts w:cs="Arial"/>
          <w:spacing w:val="-2"/>
          <w:szCs w:val="24"/>
        </w:rPr>
        <w:t xml:space="preserve"> </w:t>
      </w:r>
      <w:r w:rsidRPr="0036354D">
        <w:rPr>
          <w:rFonts w:cs="Arial"/>
          <w:szCs w:val="24"/>
        </w:rPr>
        <w:t>of Michigan.</w:t>
      </w:r>
      <w:r w:rsidRPr="0036354D">
        <w:rPr>
          <w:rFonts w:cs="Arial"/>
          <w:spacing w:val="-2"/>
          <w:szCs w:val="24"/>
        </w:rPr>
        <w:t xml:space="preserve"> </w:t>
      </w:r>
      <w:r w:rsidRPr="0036354D">
        <w:rPr>
          <w:rFonts w:cs="Arial"/>
          <w:szCs w:val="24"/>
        </w:rPr>
        <w:t>Financial</w:t>
      </w:r>
      <w:r w:rsidRPr="0036354D">
        <w:rPr>
          <w:rFonts w:cs="Arial"/>
          <w:spacing w:val="-3"/>
          <w:szCs w:val="24"/>
        </w:rPr>
        <w:t xml:space="preserve"> </w:t>
      </w:r>
      <w:r w:rsidRPr="0036354D">
        <w:rPr>
          <w:rFonts w:cs="Arial"/>
          <w:szCs w:val="24"/>
        </w:rPr>
        <w:t>examinations</w:t>
      </w:r>
      <w:r w:rsidRPr="0036354D">
        <w:rPr>
          <w:rFonts w:cs="Arial"/>
          <w:spacing w:val="-1"/>
          <w:szCs w:val="24"/>
        </w:rPr>
        <w:t xml:space="preserve"> </w:t>
      </w:r>
      <w:r w:rsidRPr="0036354D">
        <w:rPr>
          <w:rFonts w:cs="Arial"/>
          <w:szCs w:val="24"/>
        </w:rPr>
        <w:t>could include</w:t>
      </w:r>
      <w:r w:rsidRPr="0036354D">
        <w:rPr>
          <w:rFonts w:cs="Arial"/>
          <w:spacing w:val="-2"/>
          <w:szCs w:val="24"/>
        </w:rPr>
        <w:t xml:space="preserve"> </w:t>
      </w:r>
      <w:r w:rsidRPr="0036354D">
        <w:rPr>
          <w:rFonts w:cs="Arial"/>
          <w:szCs w:val="24"/>
        </w:rPr>
        <w:t>completing</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entire</w:t>
      </w:r>
      <w:r w:rsidRPr="0036354D">
        <w:rPr>
          <w:rFonts w:cs="Arial"/>
          <w:spacing w:val="-1"/>
          <w:szCs w:val="24"/>
        </w:rPr>
        <w:t xml:space="preserve"> </w:t>
      </w:r>
      <w:r w:rsidRPr="0036354D">
        <w:rPr>
          <w:rFonts w:cs="Arial"/>
          <w:szCs w:val="24"/>
        </w:rPr>
        <w:t>examination or</w:t>
      </w:r>
      <w:r w:rsidRPr="0036354D">
        <w:rPr>
          <w:rFonts w:cs="Arial"/>
          <w:spacing w:val="-2"/>
          <w:szCs w:val="24"/>
        </w:rPr>
        <w:t xml:space="preserve"> </w:t>
      </w:r>
      <w:r w:rsidRPr="0036354D">
        <w:rPr>
          <w:rFonts w:cs="Arial"/>
          <w:szCs w:val="24"/>
        </w:rPr>
        <w:t>just</w:t>
      </w:r>
      <w:r w:rsidRPr="0036354D">
        <w:rPr>
          <w:rFonts w:cs="Arial"/>
          <w:spacing w:val="-2"/>
          <w:szCs w:val="24"/>
        </w:rPr>
        <w:t xml:space="preserve"> </w:t>
      </w:r>
      <w:r w:rsidRPr="0036354D">
        <w:rPr>
          <w:rFonts w:cs="Arial"/>
          <w:szCs w:val="24"/>
        </w:rPr>
        <w:t>completing</w:t>
      </w:r>
      <w:r w:rsidRPr="0036354D">
        <w:rPr>
          <w:rFonts w:cs="Arial"/>
          <w:spacing w:val="-3"/>
          <w:szCs w:val="24"/>
        </w:rPr>
        <w:t xml:space="preserve"> </w:t>
      </w:r>
      <w:r w:rsidRPr="0036354D">
        <w:rPr>
          <w:rFonts w:cs="Arial"/>
          <w:szCs w:val="24"/>
        </w:rPr>
        <w:t>certain</w:t>
      </w:r>
      <w:r w:rsidRPr="0036354D">
        <w:rPr>
          <w:rFonts w:cs="Arial"/>
          <w:spacing w:val="-2"/>
          <w:szCs w:val="24"/>
        </w:rPr>
        <w:t xml:space="preserve"> </w:t>
      </w:r>
      <w:r w:rsidRPr="0036354D">
        <w:rPr>
          <w:rFonts w:cs="Arial"/>
          <w:szCs w:val="24"/>
        </w:rPr>
        <w:t>tests</w:t>
      </w:r>
      <w:r w:rsidRPr="0036354D">
        <w:rPr>
          <w:rFonts w:cs="Arial"/>
          <w:spacing w:val="-1"/>
          <w:szCs w:val="24"/>
        </w:rPr>
        <w:t xml:space="preserve"> </w:t>
      </w:r>
      <w:r w:rsidRPr="0036354D">
        <w:rPr>
          <w:rFonts w:cs="Arial"/>
          <w:szCs w:val="24"/>
        </w:rPr>
        <w:t>on</w:t>
      </w:r>
      <w:r w:rsidRPr="0036354D">
        <w:rPr>
          <w:rFonts w:cs="Arial"/>
          <w:spacing w:val="-2"/>
          <w:szCs w:val="24"/>
        </w:rPr>
        <w:t xml:space="preserve"> </w:t>
      </w:r>
      <w:r w:rsidRPr="0036354D">
        <w:rPr>
          <w:rFonts w:cs="Arial"/>
          <w:szCs w:val="24"/>
        </w:rPr>
        <w:t>information or</w:t>
      </w:r>
      <w:r w:rsidRPr="0036354D">
        <w:rPr>
          <w:rFonts w:cs="Arial"/>
          <w:spacing w:val="-2"/>
          <w:szCs w:val="24"/>
        </w:rPr>
        <w:t xml:space="preserve"> </w:t>
      </w:r>
      <w:r w:rsidRPr="0036354D">
        <w:rPr>
          <w:rFonts w:cs="Arial"/>
          <w:szCs w:val="24"/>
        </w:rPr>
        <w:t>data.</w:t>
      </w:r>
    </w:p>
    <w:p w14:paraId="6C56A64F" w14:textId="77777777" w:rsidR="008549C2" w:rsidRPr="0036354D" w:rsidRDefault="008549C2" w:rsidP="000620C2">
      <w:pPr>
        <w:kinsoku w:val="0"/>
        <w:overflowPunct w:val="0"/>
        <w:autoSpaceDE w:val="0"/>
        <w:autoSpaceDN w:val="0"/>
        <w:adjustRightInd w:val="0"/>
        <w:spacing w:before="118" w:after="0"/>
        <w:ind w:left="360" w:right="520"/>
        <w:rPr>
          <w:rFonts w:cs="Arial"/>
          <w:szCs w:val="24"/>
        </w:rPr>
      </w:pPr>
      <w:r w:rsidRPr="0036354D">
        <w:rPr>
          <w:rFonts w:cs="Arial"/>
          <w:szCs w:val="24"/>
        </w:rPr>
        <w:t>The</w:t>
      </w:r>
      <w:r w:rsidRPr="0036354D">
        <w:rPr>
          <w:rFonts w:cs="Arial"/>
          <w:spacing w:val="-3"/>
          <w:szCs w:val="24"/>
        </w:rPr>
        <w:t xml:space="preserve"> </w:t>
      </w:r>
      <w:r w:rsidRPr="0036354D">
        <w:rPr>
          <w:rFonts w:cs="Arial"/>
          <w:szCs w:val="24"/>
        </w:rPr>
        <w:t>examination</w:t>
      </w:r>
      <w:r w:rsidRPr="0036354D">
        <w:rPr>
          <w:rFonts w:cs="Arial"/>
          <w:spacing w:val="-1"/>
          <w:szCs w:val="24"/>
        </w:rPr>
        <w:t xml:space="preserve"> </w:t>
      </w:r>
      <w:r w:rsidRPr="0036354D">
        <w:rPr>
          <w:rFonts w:cs="Arial"/>
          <w:szCs w:val="24"/>
        </w:rPr>
        <w:t>program was</w:t>
      </w:r>
      <w:r w:rsidRPr="0036354D">
        <w:rPr>
          <w:rFonts w:cs="Arial"/>
          <w:spacing w:val="-2"/>
          <w:szCs w:val="24"/>
        </w:rPr>
        <w:t xml:space="preserve"> </w:t>
      </w:r>
      <w:r w:rsidRPr="0036354D">
        <w:rPr>
          <w:rFonts w:cs="Arial"/>
          <w:szCs w:val="24"/>
        </w:rPr>
        <w:t>developed</w:t>
      </w:r>
      <w:r w:rsidRPr="0036354D">
        <w:rPr>
          <w:rFonts w:cs="Arial"/>
          <w:spacing w:val="-3"/>
          <w:szCs w:val="24"/>
        </w:rPr>
        <w:t xml:space="preserve"> </w:t>
      </w:r>
      <w:r w:rsidRPr="0036354D">
        <w:rPr>
          <w:rFonts w:cs="Arial"/>
          <w:szCs w:val="24"/>
        </w:rPr>
        <w:t>by</w:t>
      </w:r>
      <w:r w:rsidRPr="0036354D">
        <w:rPr>
          <w:rFonts w:cs="Arial"/>
          <w:spacing w:val="-6"/>
          <w:szCs w:val="24"/>
        </w:rPr>
        <w:t xml:space="preserve"> </w:t>
      </w:r>
      <w:r>
        <w:rPr>
          <w:rFonts w:cs="Arial"/>
          <w:szCs w:val="24"/>
        </w:rPr>
        <w:t>DIFS</w:t>
      </w:r>
      <w:r w:rsidRPr="0036354D">
        <w:rPr>
          <w:rFonts w:cs="Arial"/>
          <w:spacing w:val="-3"/>
          <w:szCs w:val="24"/>
        </w:rPr>
        <w:t xml:space="preserve"> </w:t>
      </w:r>
      <w:r w:rsidRPr="0036354D">
        <w:rPr>
          <w:rFonts w:cs="Arial"/>
          <w:szCs w:val="24"/>
        </w:rPr>
        <w:t>to</w:t>
      </w:r>
      <w:r w:rsidRPr="0036354D">
        <w:rPr>
          <w:rFonts w:cs="Arial"/>
          <w:spacing w:val="-3"/>
          <w:szCs w:val="24"/>
        </w:rPr>
        <w:t xml:space="preserve"> </w:t>
      </w:r>
      <w:r w:rsidRPr="0036354D">
        <w:rPr>
          <w:rFonts w:cs="Arial"/>
          <w:szCs w:val="24"/>
        </w:rPr>
        <w:t>address</w:t>
      </w:r>
      <w:r w:rsidRPr="0036354D">
        <w:rPr>
          <w:rFonts w:cs="Arial"/>
          <w:spacing w:val="-2"/>
          <w:szCs w:val="24"/>
        </w:rPr>
        <w:t xml:space="preserve"> </w:t>
      </w:r>
      <w:r w:rsidRPr="0036354D">
        <w:rPr>
          <w:rFonts w:cs="Arial"/>
          <w:szCs w:val="24"/>
        </w:rPr>
        <w:t>the</w:t>
      </w:r>
      <w:r w:rsidRPr="0036354D">
        <w:rPr>
          <w:rFonts w:cs="Arial"/>
          <w:spacing w:val="-1"/>
          <w:szCs w:val="24"/>
        </w:rPr>
        <w:t xml:space="preserve"> </w:t>
      </w:r>
      <w:r w:rsidRPr="0036354D">
        <w:rPr>
          <w:rFonts w:cs="Arial"/>
          <w:szCs w:val="24"/>
        </w:rPr>
        <w:t>unique</w:t>
      </w:r>
      <w:r w:rsidRPr="0036354D">
        <w:rPr>
          <w:rFonts w:cs="Arial"/>
          <w:spacing w:val="-3"/>
          <w:szCs w:val="24"/>
        </w:rPr>
        <w:t xml:space="preserve"> </w:t>
      </w:r>
      <w:r w:rsidRPr="0036354D">
        <w:rPr>
          <w:rFonts w:cs="Arial"/>
          <w:szCs w:val="24"/>
        </w:rPr>
        <w:t>issues</w:t>
      </w:r>
      <w:r w:rsidRPr="0036354D">
        <w:rPr>
          <w:rFonts w:cs="Arial"/>
          <w:spacing w:val="-2"/>
          <w:szCs w:val="24"/>
        </w:rPr>
        <w:t xml:space="preserve"> </w:t>
      </w:r>
      <w:r w:rsidRPr="0036354D">
        <w:rPr>
          <w:rFonts w:cs="Arial"/>
          <w:szCs w:val="24"/>
        </w:rPr>
        <w:t>surrounding</w:t>
      </w:r>
      <w:r w:rsidRPr="0036354D">
        <w:rPr>
          <w:rFonts w:cs="Arial"/>
          <w:spacing w:val="-4"/>
          <w:szCs w:val="24"/>
        </w:rPr>
        <w:t xml:space="preserve"> </w:t>
      </w:r>
      <w:r w:rsidRPr="0036354D">
        <w:rPr>
          <w:rFonts w:cs="Arial"/>
          <w:szCs w:val="24"/>
        </w:rPr>
        <w:t>the</w:t>
      </w:r>
      <w:r w:rsidRPr="0036354D">
        <w:rPr>
          <w:rFonts w:cs="Arial"/>
          <w:spacing w:val="-3"/>
          <w:szCs w:val="24"/>
        </w:rPr>
        <w:t xml:space="preserve"> </w:t>
      </w:r>
      <w:r w:rsidRPr="0036354D">
        <w:rPr>
          <w:rFonts w:cs="Arial"/>
          <w:szCs w:val="24"/>
        </w:rPr>
        <w:t>examination</w:t>
      </w:r>
      <w:r w:rsidRPr="0036354D">
        <w:rPr>
          <w:rFonts w:cs="Arial"/>
          <w:spacing w:val="-1"/>
          <w:szCs w:val="24"/>
        </w:rPr>
        <w:t xml:space="preserve"> </w:t>
      </w:r>
      <w:r w:rsidRPr="0036354D">
        <w:rPr>
          <w:rFonts w:cs="Arial"/>
          <w:szCs w:val="24"/>
        </w:rPr>
        <w:t>of</w:t>
      </w:r>
      <w:r w:rsidRPr="0036354D">
        <w:rPr>
          <w:rFonts w:cs="Arial"/>
          <w:spacing w:val="-1"/>
          <w:szCs w:val="24"/>
        </w:rPr>
        <w:t xml:space="preserve"> </w:t>
      </w:r>
      <w:r w:rsidRPr="0036354D">
        <w:rPr>
          <w:rFonts w:cs="Arial"/>
          <w:szCs w:val="24"/>
        </w:rPr>
        <w:t>captive</w:t>
      </w:r>
      <w:r w:rsidRPr="0036354D">
        <w:rPr>
          <w:rFonts w:cs="Arial"/>
          <w:spacing w:val="-1"/>
          <w:szCs w:val="24"/>
        </w:rPr>
        <w:t xml:space="preserve"> </w:t>
      </w:r>
      <w:r w:rsidRPr="0036354D">
        <w:rPr>
          <w:rFonts w:cs="Arial"/>
          <w:szCs w:val="24"/>
        </w:rPr>
        <w:t>insurance</w:t>
      </w:r>
      <w:r w:rsidRPr="0036354D">
        <w:rPr>
          <w:rFonts w:cs="Arial"/>
          <w:spacing w:val="-3"/>
          <w:szCs w:val="24"/>
        </w:rPr>
        <w:t xml:space="preserve"> </w:t>
      </w:r>
      <w:r w:rsidRPr="0036354D">
        <w:rPr>
          <w:rFonts w:cs="Arial"/>
          <w:szCs w:val="24"/>
        </w:rPr>
        <w:t>companies.</w:t>
      </w:r>
      <w:r w:rsidRPr="0036354D">
        <w:rPr>
          <w:rFonts w:cs="Arial"/>
          <w:spacing w:val="-3"/>
          <w:szCs w:val="24"/>
        </w:rPr>
        <w:t xml:space="preserve"> </w:t>
      </w:r>
      <w:r w:rsidRPr="0036354D">
        <w:rPr>
          <w:rFonts w:cs="Arial"/>
          <w:szCs w:val="24"/>
        </w:rPr>
        <w:t>These</w:t>
      </w:r>
      <w:r w:rsidRPr="0036354D">
        <w:rPr>
          <w:rFonts w:cs="Arial"/>
          <w:spacing w:val="-3"/>
          <w:szCs w:val="24"/>
        </w:rPr>
        <w:t xml:space="preserve"> </w:t>
      </w:r>
      <w:r w:rsidRPr="0036354D">
        <w:rPr>
          <w:rFonts w:cs="Arial"/>
          <w:szCs w:val="24"/>
        </w:rPr>
        <w:t>captive</w:t>
      </w:r>
      <w:r w:rsidRPr="0036354D">
        <w:rPr>
          <w:rFonts w:cs="Arial"/>
          <w:spacing w:val="-3"/>
          <w:szCs w:val="24"/>
        </w:rPr>
        <w:t xml:space="preserve"> </w:t>
      </w:r>
      <w:r w:rsidRPr="0036354D">
        <w:rPr>
          <w:rFonts w:cs="Arial"/>
          <w:szCs w:val="24"/>
        </w:rPr>
        <w:t>insurance</w:t>
      </w:r>
      <w:r w:rsidRPr="0036354D">
        <w:rPr>
          <w:rFonts w:cs="Arial"/>
          <w:spacing w:val="-3"/>
          <w:szCs w:val="24"/>
        </w:rPr>
        <w:t xml:space="preserve"> </w:t>
      </w:r>
      <w:r w:rsidRPr="0036354D">
        <w:rPr>
          <w:rFonts w:cs="Arial"/>
          <w:szCs w:val="24"/>
        </w:rPr>
        <w:t>companies</w:t>
      </w:r>
      <w:r w:rsidRPr="0036354D">
        <w:rPr>
          <w:rFonts w:cs="Arial"/>
          <w:spacing w:val="-2"/>
          <w:szCs w:val="24"/>
        </w:rPr>
        <w:t xml:space="preserve"> </w:t>
      </w:r>
      <w:r w:rsidRPr="0036354D">
        <w:rPr>
          <w:rFonts w:cs="Arial"/>
          <w:szCs w:val="24"/>
        </w:rPr>
        <w:t>are organized</w:t>
      </w:r>
      <w:r w:rsidRPr="0036354D">
        <w:rPr>
          <w:rFonts w:cs="Arial"/>
          <w:spacing w:val="4"/>
          <w:szCs w:val="24"/>
        </w:rPr>
        <w:t xml:space="preserve"> </w:t>
      </w:r>
      <w:r w:rsidRPr="0036354D">
        <w:rPr>
          <w:rFonts w:cs="Arial"/>
          <w:szCs w:val="24"/>
        </w:rPr>
        <w:t>and</w:t>
      </w:r>
      <w:r w:rsidRPr="0036354D">
        <w:rPr>
          <w:rFonts w:cs="Arial"/>
          <w:spacing w:val="-4"/>
          <w:szCs w:val="24"/>
        </w:rPr>
        <w:t xml:space="preserve"> </w:t>
      </w:r>
      <w:r w:rsidRPr="0036354D">
        <w:rPr>
          <w:rFonts w:cs="Arial"/>
          <w:szCs w:val="24"/>
        </w:rPr>
        <w:t>licensed</w:t>
      </w:r>
      <w:r w:rsidRPr="0036354D">
        <w:rPr>
          <w:rFonts w:cs="Arial"/>
          <w:spacing w:val="-3"/>
          <w:szCs w:val="24"/>
        </w:rPr>
        <w:t xml:space="preserve"> </w:t>
      </w:r>
      <w:r w:rsidRPr="0036354D">
        <w:rPr>
          <w:rFonts w:cs="Arial"/>
          <w:szCs w:val="24"/>
        </w:rPr>
        <w:t>under</w:t>
      </w:r>
      <w:r w:rsidRPr="0036354D">
        <w:rPr>
          <w:rFonts w:cs="Arial"/>
          <w:spacing w:val="-3"/>
          <w:szCs w:val="24"/>
        </w:rPr>
        <w:t xml:space="preserve"> </w:t>
      </w:r>
      <w:r w:rsidRPr="0036354D">
        <w:rPr>
          <w:rFonts w:cs="Arial"/>
          <w:szCs w:val="24"/>
        </w:rPr>
        <w:t>the</w:t>
      </w:r>
      <w:r w:rsidRPr="0036354D">
        <w:rPr>
          <w:rFonts w:cs="Arial"/>
          <w:spacing w:val="-4"/>
          <w:szCs w:val="24"/>
        </w:rPr>
        <w:t xml:space="preserve"> </w:t>
      </w:r>
      <w:r w:rsidRPr="0036354D">
        <w:rPr>
          <w:rFonts w:cs="Arial"/>
          <w:szCs w:val="24"/>
        </w:rPr>
        <w:t>captive</w:t>
      </w:r>
      <w:r w:rsidRPr="0036354D">
        <w:rPr>
          <w:rFonts w:cs="Arial"/>
          <w:spacing w:val="-1"/>
          <w:szCs w:val="24"/>
        </w:rPr>
        <w:t xml:space="preserve"> </w:t>
      </w:r>
      <w:r w:rsidRPr="0036354D">
        <w:rPr>
          <w:rFonts w:cs="Arial"/>
          <w:szCs w:val="24"/>
        </w:rPr>
        <w:t>laws</w:t>
      </w:r>
      <w:r w:rsidRPr="0036354D">
        <w:rPr>
          <w:rFonts w:cs="Arial"/>
          <w:spacing w:val="-2"/>
          <w:szCs w:val="24"/>
        </w:rPr>
        <w:t xml:space="preserve"> </w:t>
      </w:r>
      <w:r w:rsidRPr="0036354D">
        <w:rPr>
          <w:rFonts w:cs="Arial"/>
          <w:szCs w:val="24"/>
        </w:rPr>
        <w:t>of</w:t>
      </w:r>
      <w:r w:rsidRPr="0036354D">
        <w:rPr>
          <w:rFonts w:cs="Arial"/>
          <w:spacing w:val="-1"/>
          <w:szCs w:val="24"/>
        </w:rPr>
        <w:t xml:space="preserve"> </w:t>
      </w:r>
      <w:r w:rsidRPr="0036354D">
        <w:rPr>
          <w:rFonts w:cs="Arial"/>
          <w:szCs w:val="24"/>
        </w:rPr>
        <w:t>the</w:t>
      </w:r>
      <w:r w:rsidRPr="0036354D">
        <w:rPr>
          <w:rFonts w:cs="Arial"/>
          <w:spacing w:val="-1"/>
          <w:szCs w:val="24"/>
        </w:rPr>
        <w:t xml:space="preserve"> </w:t>
      </w:r>
      <w:r w:rsidRPr="0036354D">
        <w:rPr>
          <w:rFonts w:cs="Arial"/>
          <w:szCs w:val="24"/>
        </w:rPr>
        <w:t>State</w:t>
      </w:r>
      <w:r w:rsidRPr="0036354D">
        <w:rPr>
          <w:rFonts w:cs="Arial"/>
          <w:spacing w:val="-3"/>
          <w:szCs w:val="24"/>
        </w:rPr>
        <w:t xml:space="preserve"> </w:t>
      </w:r>
      <w:r w:rsidRPr="0036354D">
        <w:rPr>
          <w:rFonts w:cs="Arial"/>
          <w:szCs w:val="24"/>
        </w:rPr>
        <w:t>of</w:t>
      </w:r>
      <w:r w:rsidRPr="0036354D">
        <w:rPr>
          <w:rFonts w:cs="Arial"/>
          <w:spacing w:val="-1"/>
          <w:szCs w:val="24"/>
        </w:rPr>
        <w:t xml:space="preserve"> </w:t>
      </w:r>
      <w:r w:rsidRPr="0036354D">
        <w:rPr>
          <w:rFonts w:cs="Arial"/>
          <w:szCs w:val="24"/>
        </w:rPr>
        <w:t>Michigan.</w:t>
      </w:r>
      <w:r w:rsidRPr="0036354D">
        <w:rPr>
          <w:rFonts w:cs="Arial"/>
          <w:spacing w:val="-3"/>
          <w:szCs w:val="24"/>
        </w:rPr>
        <w:t xml:space="preserve"> </w:t>
      </w:r>
      <w:r w:rsidRPr="0036354D">
        <w:rPr>
          <w:rFonts w:cs="Arial"/>
          <w:szCs w:val="24"/>
        </w:rPr>
        <w:t>Due</w:t>
      </w:r>
      <w:r w:rsidRPr="0036354D">
        <w:rPr>
          <w:rFonts w:cs="Arial"/>
          <w:spacing w:val="-3"/>
          <w:szCs w:val="24"/>
        </w:rPr>
        <w:t xml:space="preserve"> </w:t>
      </w:r>
      <w:r w:rsidRPr="0036354D">
        <w:rPr>
          <w:rFonts w:cs="Arial"/>
          <w:szCs w:val="24"/>
        </w:rPr>
        <w:t>to</w:t>
      </w:r>
      <w:r w:rsidRPr="0036354D">
        <w:rPr>
          <w:rFonts w:cs="Arial"/>
          <w:spacing w:val="-1"/>
          <w:szCs w:val="24"/>
        </w:rPr>
        <w:t xml:space="preserve"> </w:t>
      </w:r>
      <w:r w:rsidRPr="0036354D">
        <w:rPr>
          <w:rFonts w:cs="Arial"/>
          <w:szCs w:val="24"/>
        </w:rPr>
        <w:t>the</w:t>
      </w:r>
      <w:r w:rsidRPr="0036354D">
        <w:rPr>
          <w:rFonts w:cs="Arial"/>
          <w:spacing w:val="-2"/>
          <w:szCs w:val="24"/>
        </w:rPr>
        <w:t xml:space="preserve"> </w:t>
      </w:r>
      <w:r w:rsidRPr="0036354D">
        <w:rPr>
          <w:rFonts w:cs="Arial"/>
          <w:szCs w:val="24"/>
        </w:rPr>
        <w:t>nature</w:t>
      </w:r>
      <w:r w:rsidRPr="0036354D">
        <w:rPr>
          <w:rFonts w:cs="Arial"/>
          <w:spacing w:val="-3"/>
          <w:szCs w:val="24"/>
        </w:rPr>
        <w:t xml:space="preserve"> </w:t>
      </w:r>
      <w:r w:rsidRPr="0036354D">
        <w:rPr>
          <w:rFonts w:cs="Arial"/>
          <w:szCs w:val="24"/>
        </w:rPr>
        <w:t>of</w:t>
      </w:r>
      <w:r w:rsidRPr="0036354D">
        <w:rPr>
          <w:rFonts w:cs="Arial"/>
          <w:spacing w:val="-1"/>
          <w:szCs w:val="24"/>
        </w:rPr>
        <w:t xml:space="preserve"> </w:t>
      </w:r>
      <w:r w:rsidRPr="0036354D">
        <w:rPr>
          <w:rFonts w:cs="Arial"/>
          <w:szCs w:val="24"/>
        </w:rPr>
        <w:t>these</w:t>
      </w:r>
      <w:r w:rsidRPr="0036354D">
        <w:rPr>
          <w:rFonts w:cs="Arial"/>
          <w:spacing w:val="-3"/>
          <w:szCs w:val="24"/>
        </w:rPr>
        <w:t xml:space="preserve"> </w:t>
      </w:r>
      <w:r w:rsidRPr="0036354D">
        <w:rPr>
          <w:rFonts w:cs="Arial"/>
          <w:szCs w:val="24"/>
        </w:rPr>
        <w:t>companies,</w:t>
      </w:r>
      <w:r w:rsidRPr="0036354D">
        <w:rPr>
          <w:rFonts w:cs="Arial"/>
          <w:spacing w:val="-3"/>
          <w:szCs w:val="24"/>
        </w:rPr>
        <w:t xml:space="preserve"> </w:t>
      </w:r>
      <w:r w:rsidRPr="0036354D">
        <w:rPr>
          <w:rFonts w:cs="Arial"/>
          <w:szCs w:val="24"/>
        </w:rPr>
        <w:t>they</w:t>
      </w:r>
      <w:r w:rsidRPr="0036354D">
        <w:rPr>
          <w:rFonts w:cs="Arial"/>
          <w:spacing w:val="-4"/>
          <w:szCs w:val="24"/>
        </w:rPr>
        <w:t xml:space="preserve"> </w:t>
      </w:r>
      <w:r w:rsidRPr="0036354D">
        <w:rPr>
          <w:rFonts w:cs="Arial"/>
          <w:szCs w:val="24"/>
        </w:rPr>
        <w:t>are</w:t>
      </w:r>
      <w:r w:rsidRPr="0036354D">
        <w:rPr>
          <w:rFonts w:cs="Arial"/>
          <w:spacing w:val="-4"/>
          <w:szCs w:val="24"/>
        </w:rPr>
        <w:t xml:space="preserve"> </w:t>
      </w:r>
      <w:r w:rsidRPr="0036354D">
        <w:rPr>
          <w:rFonts w:cs="Arial"/>
          <w:szCs w:val="24"/>
        </w:rPr>
        <w:t>regulated</w:t>
      </w:r>
      <w:r w:rsidRPr="0036354D">
        <w:rPr>
          <w:rFonts w:cs="Arial"/>
          <w:spacing w:val="-3"/>
          <w:szCs w:val="24"/>
        </w:rPr>
        <w:t xml:space="preserve"> </w:t>
      </w:r>
      <w:r w:rsidRPr="0036354D">
        <w:rPr>
          <w:rFonts w:cs="Arial"/>
          <w:szCs w:val="24"/>
        </w:rPr>
        <w:t>only</w:t>
      </w:r>
      <w:r w:rsidRPr="0036354D">
        <w:rPr>
          <w:rFonts w:cs="Arial"/>
          <w:spacing w:val="-6"/>
          <w:szCs w:val="24"/>
        </w:rPr>
        <w:t xml:space="preserve"> </w:t>
      </w:r>
      <w:r w:rsidRPr="0036354D">
        <w:rPr>
          <w:rFonts w:cs="Arial"/>
          <w:szCs w:val="24"/>
        </w:rPr>
        <w:t>by</w:t>
      </w:r>
      <w:r w:rsidRPr="0036354D">
        <w:rPr>
          <w:rFonts w:cs="Arial"/>
          <w:spacing w:val="-6"/>
          <w:szCs w:val="24"/>
        </w:rPr>
        <w:t xml:space="preserve"> </w:t>
      </w:r>
      <w:r w:rsidRPr="0036354D">
        <w:rPr>
          <w:rFonts w:cs="Arial"/>
          <w:szCs w:val="24"/>
        </w:rPr>
        <w:t>the</w:t>
      </w:r>
      <w:r w:rsidRPr="0036354D">
        <w:rPr>
          <w:rFonts w:cs="Arial"/>
          <w:spacing w:val="-3"/>
          <w:szCs w:val="24"/>
        </w:rPr>
        <w:t xml:space="preserve"> </w:t>
      </w:r>
      <w:r w:rsidRPr="0036354D">
        <w:rPr>
          <w:rFonts w:cs="Arial"/>
          <w:szCs w:val="24"/>
        </w:rPr>
        <w:t>Department,</w:t>
      </w:r>
      <w:r w:rsidRPr="0036354D">
        <w:rPr>
          <w:rFonts w:cs="Arial"/>
          <w:spacing w:val="-3"/>
          <w:szCs w:val="24"/>
        </w:rPr>
        <w:t xml:space="preserve"> </w:t>
      </w:r>
      <w:r w:rsidRPr="0036354D">
        <w:rPr>
          <w:rFonts w:cs="Arial"/>
          <w:szCs w:val="24"/>
        </w:rPr>
        <w:t>and</w:t>
      </w:r>
      <w:r w:rsidRPr="0036354D">
        <w:rPr>
          <w:rFonts w:cs="Arial"/>
          <w:spacing w:val="-1"/>
          <w:szCs w:val="24"/>
        </w:rPr>
        <w:t xml:space="preserve"> </w:t>
      </w:r>
      <w:r w:rsidRPr="0036354D">
        <w:rPr>
          <w:rFonts w:cs="Arial"/>
          <w:szCs w:val="24"/>
        </w:rPr>
        <w:t>the</w:t>
      </w:r>
      <w:r w:rsidRPr="0036354D">
        <w:rPr>
          <w:rFonts w:cs="Arial"/>
          <w:spacing w:val="-1"/>
          <w:szCs w:val="24"/>
        </w:rPr>
        <w:t xml:space="preserve"> </w:t>
      </w:r>
      <w:r w:rsidRPr="0036354D">
        <w:rPr>
          <w:rFonts w:cs="Arial"/>
          <w:szCs w:val="24"/>
        </w:rPr>
        <w:t>examinations</w:t>
      </w:r>
      <w:r w:rsidRPr="0036354D">
        <w:rPr>
          <w:rFonts w:cs="Arial"/>
          <w:spacing w:val="-2"/>
          <w:szCs w:val="24"/>
        </w:rPr>
        <w:t xml:space="preserve"> </w:t>
      </w:r>
      <w:r w:rsidRPr="0036354D">
        <w:rPr>
          <w:rFonts w:cs="Arial"/>
          <w:szCs w:val="24"/>
        </w:rPr>
        <w:t>of</w:t>
      </w:r>
      <w:r w:rsidRPr="0036354D">
        <w:rPr>
          <w:rFonts w:cs="Arial"/>
          <w:spacing w:val="-1"/>
          <w:szCs w:val="24"/>
        </w:rPr>
        <w:t xml:space="preserve"> </w:t>
      </w:r>
      <w:r w:rsidRPr="0036354D">
        <w:rPr>
          <w:rFonts w:cs="Arial"/>
          <w:szCs w:val="24"/>
        </w:rPr>
        <w:t>these</w:t>
      </w:r>
      <w:r w:rsidRPr="0036354D">
        <w:rPr>
          <w:rFonts w:cs="Arial"/>
          <w:spacing w:val="-3"/>
          <w:szCs w:val="24"/>
        </w:rPr>
        <w:t xml:space="preserve"> </w:t>
      </w:r>
      <w:r w:rsidRPr="0036354D">
        <w:rPr>
          <w:rFonts w:cs="Arial"/>
          <w:szCs w:val="24"/>
        </w:rPr>
        <w:t>companies</w:t>
      </w:r>
      <w:r w:rsidRPr="0036354D">
        <w:rPr>
          <w:rFonts w:cs="Arial"/>
          <w:spacing w:val="-2"/>
          <w:szCs w:val="24"/>
        </w:rPr>
        <w:t xml:space="preserve"> </w:t>
      </w:r>
      <w:r w:rsidRPr="0036354D">
        <w:rPr>
          <w:rFonts w:cs="Arial"/>
          <w:szCs w:val="24"/>
        </w:rPr>
        <w:t>are</w:t>
      </w:r>
      <w:r w:rsidRPr="0036354D">
        <w:rPr>
          <w:rFonts w:cs="Arial"/>
          <w:spacing w:val="-1"/>
          <w:szCs w:val="24"/>
        </w:rPr>
        <w:t xml:space="preserve"> </w:t>
      </w:r>
      <w:r w:rsidRPr="0036354D">
        <w:rPr>
          <w:rFonts w:cs="Arial"/>
          <w:szCs w:val="24"/>
        </w:rPr>
        <w:t>not</w:t>
      </w:r>
      <w:r w:rsidRPr="0036354D">
        <w:rPr>
          <w:rFonts w:cs="Arial"/>
          <w:spacing w:val="-3"/>
          <w:szCs w:val="24"/>
        </w:rPr>
        <w:t xml:space="preserve"> </w:t>
      </w:r>
      <w:r w:rsidRPr="0036354D">
        <w:rPr>
          <w:rFonts w:cs="Arial"/>
          <w:szCs w:val="24"/>
        </w:rPr>
        <w:t>currently</w:t>
      </w:r>
      <w:r w:rsidRPr="0036354D">
        <w:rPr>
          <w:rFonts w:cs="Arial"/>
          <w:spacing w:val="-6"/>
          <w:szCs w:val="24"/>
        </w:rPr>
        <w:t xml:space="preserve"> </w:t>
      </w:r>
      <w:r w:rsidRPr="0036354D">
        <w:rPr>
          <w:rFonts w:cs="Arial"/>
          <w:szCs w:val="24"/>
        </w:rPr>
        <w:t>subject</w:t>
      </w:r>
      <w:r w:rsidRPr="0036354D">
        <w:rPr>
          <w:rFonts w:cs="Arial"/>
          <w:spacing w:val="-3"/>
          <w:szCs w:val="24"/>
        </w:rPr>
        <w:t xml:space="preserve"> </w:t>
      </w:r>
      <w:r w:rsidRPr="0036354D">
        <w:rPr>
          <w:rFonts w:cs="Arial"/>
          <w:szCs w:val="24"/>
        </w:rPr>
        <w:t>to</w:t>
      </w:r>
      <w:r w:rsidRPr="0036354D">
        <w:rPr>
          <w:rFonts w:cs="Arial"/>
          <w:spacing w:val="-4"/>
          <w:szCs w:val="24"/>
        </w:rPr>
        <w:t xml:space="preserve"> </w:t>
      </w:r>
      <w:r w:rsidRPr="0036354D">
        <w:rPr>
          <w:rFonts w:cs="Arial"/>
          <w:szCs w:val="24"/>
        </w:rPr>
        <w:t>the</w:t>
      </w:r>
      <w:r w:rsidRPr="0036354D">
        <w:rPr>
          <w:rFonts w:cs="Arial"/>
          <w:spacing w:val="-3"/>
          <w:szCs w:val="24"/>
        </w:rPr>
        <w:t xml:space="preserve"> </w:t>
      </w:r>
      <w:r w:rsidRPr="0036354D">
        <w:rPr>
          <w:rFonts w:cs="Arial"/>
          <w:szCs w:val="24"/>
        </w:rPr>
        <w:t>accreditation</w:t>
      </w:r>
      <w:r w:rsidRPr="0036354D">
        <w:rPr>
          <w:rFonts w:cs="Arial"/>
          <w:spacing w:val="-3"/>
          <w:szCs w:val="24"/>
        </w:rPr>
        <w:t xml:space="preserve"> </w:t>
      </w:r>
      <w:r w:rsidRPr="0036354D">
        <w:rPr>
          <w:rFonts w:cs="Arial"/>
          <w:szCs w:val="24"/>
        </w:rPr>
        <w:t>standards of</w:t>
      </w:r>
      <w:r w:rsidRPr="0036354D">
        <w:rPr>
          <w:rFonts w:cs="Arial"/>
          <w:spacing w:val="-1"/>
          <w:szCs w:val="24"/>
        </w:rPr>
        <w:t xml:space="preserve"> </w:t>
      </w:r>
      <w:r w:rsidRPr="0036354D">
        <w:rPr>
          <w:rFonts w:cs="Arial"/>
          <w:szCs w:val="24"/>
        </w:rPr>
        <w:t>the</w:t>
      </w:r>
      <w:r w:rsidRPr="0036354D">
        <w:rPr>
          <w:rFonts w:cs="Arial"/>
          <w:spacing w:val="-3"/>
          <w:szCs w:val="24"/>
        </w:rPr>
        <w:t xml:space="preserve"> </w:t>
      </w:r>
      <w:r w:rsidRPr="0036354D">
        <w:rPr>
          <w:rFonts w:cs="Arial"/>
          <w:szCs w:val="24"/>
        </w:rPr>
        <w:t>National</w:t>
      </w:r>
      <w:r w:rsidRPr="0036354D">
        <w:rPr>
          <w:rFonts w:cs="Arial"/>
          <w:spacing w:val="-4"/>
          <w:szCs w:val="24"/>
        </w:rPr>
        <w:t xml:space="preserve"> </w:t>
      </w:r>
      <w:r w:rsidRPr="0036354D">
        <w:rPr>
          <w:rFonts w:cs="Arial"/>
          <w:szCs w:val="24"/>
        </w:rPr>
        <w:t>Association</w:t>
      </w:r>
      <w:r w:rsidRPr="0036354D">
        <w:rPr>
          <w:rFonts w:cs="Arial"/>
          <w:spacing w:val="-1"/>
          <w:szCs w:val="24"/>
        </w:rPr>
        <w:t xml:space="preserve"> </w:t>
      </w:r>
      <w:r w:rsidRPr="0036354D">
        <w:rPr>
          <w:rFonts w:cs="Arial"/>
          <w:szCs w:val="24"/>
        </w:rPr>
        <w:t>of</w:t>
      </w:r>
      <w:r w:rsidRPr="0036354D">
        <w:rPr>
          <w:rFonts w:cs="Arial"/>
          <w:spacing w:val="-1"/>
          <w:szCs w:val="24"/>
        </w:rPr>
        <w:t xml:space="preserve"> </w:t>
      </w:r>
      <w:r w:rsidRPr="0036354D">
        <w:rPr>
          <w:rFonts w:cs="Arial"/>
          <w:szCs w:val="24"/>
        </w:rPr>
        <w:t>Insurance</w:t>
      </w:r>
      <w:r w:rsidRPr="0036354D">
        <w:rPr>
          <w:rFonts w:cs="Arial"/>
          <w:spacing w:val="-3"/>
          <w:szCs w:val="24"/>
        </w:rPr>
        <w:t xml:space="preserve"> </w:t>
      </w:r>
      <w:r w:rsidRPr="0036354D">
        <w:rPr>
          <w:rFonts w:cs="Arial"/>
          <w:szCs w:val="24"/>
        </w:rPr>
        <w:t>Commissioners.</w:t>
      </w:r>
      <w:r w:rsidRPr="0036354D">
        <w:rPr>
          <w:rFonts w:cs="Arial"/>
          <w:spacing w:val="-3"/>
          <w:szCs w:val="24"/>
        </w:rPr>
        <w:t xml:space="preserve"> </w:t>
      </w:r>
      <w:r w:rsidRPr="0036354D">
        <w:rPr>
          <w:rFonts w:cs="Arial"/>
          <w:szCs w:val="24"/>
        </w:rPr>
        <w:t>The</w:t>
      </w:r>
      <w:r w:rsidRPr="0036354D">
        <w:rPr>
          <w:rFonts w:cs="Arial"/>
          <w:spacing w:val="-4"/>
          <w:szCs w:val="24"/>
        </w:rPr>
        <w:t xml:space="preserve"> </w:t>
      </w:r>
      <w:r w:rsidRPr="0036354D">
        <w:rPr>
          <w:rFonts w:cs="Arial"/>
          <w:szCs w:val="24"/>
        </w:rPr>
        <w:t>examination</w:t>
      </w:r>
      <w:r w:rsidRPr="0036354D">
        <w:rPr>
          <w:rFonts w:cs="Arial"/>
          <w:spacing w:val="-4"/>
          <w:szCs w:val="24"/>
        </w:rPr>
        <w:t xml:space="preserve"> </w:t>
      </w:r>
      <w:r w:rsidRPr="0036354D">
        <w:rPr>
          <w:rFonts w:cs="Arial"/>
          <w:szCs w:val="24"/>
        </w:rPr>
        <w:t>program has</w:t>
      </w:r>
      <w:r w:rsidRPr="0036354D">
        <w:rPr>
          <w:rFonts w:cs="Arial"/>
          <w:spacing w:val="-2"/>
          <w:szCs w:val="24"/>
        </w:rPr>
        <w:t xml:space="preserve"> </w:t>
      </w:r>
      <w:r w:rsidRPr="0036354D">
        <w:rPr>
          <w:rFonts w:cs="Arial"/>
          <w:szCs w:val="24"/>
        </w:rPr>
        <w:t>been</w:t>
      </w:r>
      <w:r w:rsidRPr="0036354D">
        <w:rPr>
          <w:rFonts w:cs="Arial"/>
          <w:spacing w:val="-1"/>
          <w:szCs w:val="24"/>
        </w:rPr>
        <w:t xml:space="preserve"> </w:t>
      </w:r>
      <w:r w:rsidRPr="0036354D">
        <w:rPr>
          <w:rFonts w:cs="Arial"/>
          <w:szCs w:val="24"/>
        </w:rPr>
        <w:t>designed</w:t>
      </w:r>
      <w:r w:rsidRPr="0036354D">
        <w:rPr>
          <w:rFonts w:cs="Arial"/>
          <w:spacing w:val="-3"/>
          <w:szCs w:val="24"/>
        </w:rPr>
        <w:t xml:space="preserve"> </w:t>
      </w:r>
      <w:r w:rsidRPr="0036354D">
        <w:rPr>
          <w:rFonts w:cs="Arial"/>
          <w:szCs w:val="24"/>
        </w:rPr>
        <w:t>to</w:t>
      </w:r>
      <w:r w:rsidRPr="0036354D">
        <w:rPr>
          <w:rFonts w:cs="Arial"/>
          <w:spacing w:val="-1"/>
          <w:szCs w:val="24"/>
        </w:rPr>
        <w:t xml:space="preserve"> </w:t>
      </w:r>
      <w:r w:rsidRPr="0036354D">
        <w:rPr>
          <w:rFonts w:cs="Arial"/>
          <w:szCs w:val="24"/>
        </w:rPr>
        <w:t>address</w:t>
      </w:r>
      <w:r w:rsidRPr="0036354D">
        <w:rPr>
          <w:rFonts w:cs="Arial"/>
          <w:spacing w:val="-2"/>
          <w:szCs w:val="24"/>
        </w:rPr>
        <w:t xml:space="preserve"> </w:t>
      </w:r>
      <w:r w:rsidRPr="0036354D">
        <w:rPr>
          <w:rFonts w:cs="Arial"/>
          <w:szCs w:val="24"/>
        </w:rPr>
        <w:t>these</w:t>
      </w:r>
      <w:r w:rsidRPr="0036354D">
        <w:rPr>
          <w:rFonts w:cs="Arial"/>
          <w:spacing w:val="-3"/>
          <w:szCs w:val="24"/>
        </w:rPr>
        <w:t xml:space="preserve"> </w:t>
      </w:r>
      <w:r w:rsidRPr="0036354D">
        <w:rPr>
          <w:rFonts w:cs="Arial"/>
          <w:szCs w:val="24"/>
        </w:rPr>
        <w:t>unique</w:t>
      </w:r>
      <w:r w:rsidRPr="0036354D">
        <w:rPr>
          <w:rFonts w:cs="Arial"/>
          <w:spacing w:val="-1"/>
          <w:szCs w:val="24"/>
        </w:rPr>
        <w:t xml:space="preserve"> </w:t>
      </w:r>
      <w:r w:rsidRPr="0036354D">
        <w:rPr>
          <w:rFonts w:cs="Arial"/>
          <w:szCs w:val="24"/>
        </w:rPr>
        <w:t>aspects</w:t>
      </w:r>
      <w:r w:rsidRPr="0036354D">
        <w:rPr>
          <w:rFonts w:cs="Arial"/>
          <w:spacing w:val="-2"/>
          <w:szCs w:val="24"/>
        </w:rPr>
        <w:t xml:space="preserve"> </w:t>
      </w:r>
      <w:r w:rsidRPr="0036354D">
        <w:rPr>
          <w:rFonts w:cs="Arial"/>
          <w:szCs w:val="24"/>
        </w:rPr>
        <w:t>of</w:t>
      </w:r>
      <w:r w:rsidRPr="0036354D">
        <w:rPr>
          <w:rFonts w:cs="Arial"/>
          <w:spacing w:val="-1"/>
          <w:szCs w:val="24"/>
        </w:rPr>
        <w:t xml:space="preserve"> </w:t>
      </w:r>
      <w:r w:rsidRPr="0036354D">
        <w:rPr>
          <w:rFonts w:cs="Arial"/>
          <w:szCs w:val="24"/>
        </w:rPr>
        <w:t>captive</w:t>
      </w:r>
      <w:r w:rsidRPr="0036354D">
        <w:rPr>
          <w:rFonts w:cs="Arial"/>
          <w:spacing w:val="-1"/>
          <w:szCs w:val="24"/>
        </w:rPr>
        <w:t xml:space="preserve"> </w:t>
      </w:r>
      <w:r w:rsidRPr="0036354D">
        <w:rPr>
          <w:rFonts w:cs="Arial"/>
          <w:szCs w:val="24"/>
        </w:rPr>
        <w:t>insurance</w:t>
      </w:r>
      <w:r w:rsidRPr="0036354D">
        <w:rPr>
          <w:rFonts w:cs="Arial"/>
          <w:spacing w:val="-3"/>
          <w:szCs w:val="24"/>
        </w:rPr>
        <w:t xml:space="preserve"> </w:t>
      </w:r>
      <w:r w:rsidRPr="0036354D">
        <w:rPr>
          <w:rFonts w:cs="Arial"/>
          <w:szCs w:val="24"/>
        </w:rPr>
        <w:t>companies</w:t>
      </w:r>
      <w:r w:rsidRPr="0036354D">
        <w:rPr>
          <w:rFonts w:cs="Arial"/>
          <w:spacing w:val="-2"/>
          <w:szCs w:val="24"/>
        </w:rPr>
        <w:t xml:space="preserve"> </w:t>
      </w:r>
      <w:r w:rsidRPr="0036354D">
        <w:rPr>
          <w:rFonts w:cs="Arial"/>
          <w:szCs w:val="24"/>
        </w:rPr>
        <w:t>as well</w:t>
      </w:r>
      <w:r w:rsidRPr="0036354D">
        <w:rPr>
          <w:rFonts w:cs="Arial"/>
          <w:spacing w:val="-2"/>
          <w:szCs w:val="24"/>
        </w:rPr>
        <w:t xml:space="preserve"> </w:t>
      </w:r>
      <w:r w:rsidRPr="0036354D">
        <w:rPr>
          <w:rFonts w:cs="Arial"/>
          <w:szCs w:val="24"/>
        </w:rPr>
        <w:t>as</w:t>
      </w:r>
      <w:r w:rsidRPr="0036354D">
        <w:rPr>
          <w:rFonts w:cs="Arial"/>
          <w:spacing w:val="-3"/>
          <w:szCs w:val="24"/>
        </w:rPr>
        <w:t xml:space="preserve"> </w:t>
      </w:r>
      <w:r w:rsidRPr="0036354D">
        <w:rPr>
          <w:rFonts w:cs="Arial"/>
          <w:szCs w:val="24"/>
        </w:rPr>
        <w:t>the</w:t>
      </w:r>
      <w:r w:rsidRPr="0036354D">
        <w:rPr>
          <w:rFonts w:cs="Arial"/>
          <w:spacing w:val="-3"/>
          <w:szCs w:val="24"/>
        </w:rPr>
        <w:t xml:space="preserve"> </w:t>
      </w:r>
      <w:r w:rsidRPr="0036354D">
        <w:rPr>
          <w:rFonts w:cs="Arial"/>
          <w:szCs w:val="24"/>
        </w:rPr>
        <w:t>Department’s</w:t>
      </w:r>
      <w:r w:rsidRPr="0036354D">
        <w:rPr>
          <w:rFonts w:cs="Arial"/>
          <w:spacing w:val="-2"/>
          <w:szCs w:val="24"/>
        </w:rPr>
        <w:t xml:space="preserve"> </w:t>
      </w:r>
      <w:r w:rsidRPr="0036354D">
        <w:rPr>
          <w:rFonts w:cs="Arial"/>
          <w:szCs w:val="24"/>
        </w:rPr>
        <w:t>captive</w:t>
      </w:r>
      <w:r w:rsidRPr="0036354D">
        <w:rPr>
          <w:rFonts w:cs="Arial"/>
          <w:spacing w:val="-3"/>
          <w:szCs w:val="24"/>
        </w:rPr>
        <w:t xml:space="preserve"> </w:t>
      </w:r>
      <w:r w:rsidRPr="0036354D">
        <w:rPr>
          <w:rFonts w:cs="Arial"/>
          <w:szCs w:val="24"/>
        </w:rPr>
        <w:t>regulatory</w:t>
      </w:r>
      <w:r w:rsidRPr="0036354D">
        <w:rPr>
          <w:rFonts w:cs="Arial"/>
          <w:spacing w:val="-6"/>
          <w:szCs w:val="24"/>
        </w:rPr>
        <w:t xml:space="preserve"> </w:t>
      </w:r>
      <w:r w:rsidRPr="0036354D">
        <w:rPr>
          <w:rFonts w:cs="Arial"/>
          <w:szCs w:val="24"/>
        </w:rPr>
        <w:t>structure</w:t>
      </w:r>
      <w:r w:rsidRPr="0036354D">
        <w:rPr>
          <w:rFonts w:cs="Arial"/>
          <w:spacing w:val="-1"/>
          <w:szCs w:val="24"/>
        </w:rPr>
        <w:t xml:space="preserve"> </w:t>
      </w:r>
      <w:r w:rsidRPr="0036354D">
        <w:rPr>
          <w:rFonts w:cs="Arial"/>
          <w:szCs w:val="24"/>
        </w:rPr>
        <w:t>which</w:t>
      </w:r>
      <w:r w:rsidRPr="0036354D">
        <w:rPr>
          <w:rFonts w:cs="Arial"/>
          <w:spacing w:val="-3"/>
          <w:szCs w:val="24"/>
        </w:rPr>
        <w:t xml:space="preserve"> </w:t>
      </w:r>
      <w:r w:rsidRPr="0036354D">
        <w:rPr>
          <w:rFonts w:cs="Arial"/>
          <w:szCs w:val="24"/>
        </w:rPr>
        <w:t>requires</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Department’s</w:t>
      </w:r>
      <w:r w:rsidRPr="0036354D">
        <w:rPr>
          <w:rFonts w:cs="Arial"/>
          <w:spacing w:val="-2"/>
          <w:szCs w:val="24"/>
        </w:rPr>
        <w:t xml:space="preserve"> </w:t>
      </w:r>
      <w:r w:rsidRPr="0036354D">
        <w:rPr>
          <w:rFonts w:cs="Arial"/>
          <w:szCs w:val="24"/>
        </w:rPr>
        <w:t>approval</w:t>
      </w:r>
      <w:r w:rsidRPr="0036354D">
        <w:rPr>
          <w:rFonts w:cs="Arial"/>
          <w:spacing w:val="-4"/>
          <w:szCs w:val="24"/>
        </w:rPr>
        <w:t xml:space="preserve"> </w:t>
      </w:r>
      <w:r w:rsidRPr="0036354D">
        <w:rPr>
          <w:rFonts w:cs="Arial"/>
          <w:szCs w:val="24"/>
        </w:rPr>
        <w:t>of</w:t>
      </w:r>
      <w:r w:rsidRPr="0036354D">
        <w:rPr>
          <w:rFonts w:cs="Arial"/>
          <w:spacing w:val="-1"/>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captives’</w:t>
      </w:r>
      <w:r w:rsidRPr="0036354D">
        <w:rPr>
          <w:rFonts w:cs="Arial"/>
          <w:spacing w:val="-3"/>
          <w:szCs w:val="24"/>
        </w:rPr>
        <w:t xml:space="preserve"> </w:t>
      </w:r>
      <w:r w:rsidRPr="0036354D">
        <w:rPr>
          <w:rFonts w:cs="Arial"/>
          <w:szCs w:val="24"/>
        </w:rPr>
        <w:t>initial</w:t>
      </w:r>
      <w:r w:rsidRPr="0036354D">
        <w:rPr>
          <w:rFonts w:cs="Arial"/>
          <w:spacing w:val="-4"/>
          <w:szCs w:val="24"/>
        </w:rPr>
        <w:t xml:space="preserve"> </w:t>
      </w:r>
      <w:r w:rsidRPr="0036354D">
        <w:rPr>
          <w:rFonts w:cs="Arial"/>
          <w:szCs w:val="24"/>
        </w:rPr>
        <w:t>as well</w:t>
      </w:r>
      <w:r w:rsidRPr="0036354D">
        <w:rPr>
          <w:rFonts w:cs="Arial"/>
          <w:spacing w:val="-4"/>
          <w:szCs w:val="24"/>
        </w:rPr>
        <w:t xml:space="preserve"> </w:t>
      </w:r>
      <w:r w:rsidRPr="0036354D">
        <w:rPr>
          <w:rFonts w:cs="Arial"/>
          <w:szCs w:val="24"/>
        </w:rPr>
        <w:t>as</w:t>
      </w:r>
      <w:r w:rsidRPr="0036354D">
        <w:rPr>
          <w:rFonts w:cs="Arial"/>
          <w:spacing w:val="-2"/>
          <w:szCs w:val="24"/>
        </w:rPr>
        <w:t xml:space="preserve"> </w:t>
      </w:r>
      <w:r w:rsidRPr="0036354D">
        <w:rPr>
          <w:rFonts w:cs="Arial"/>
          <w:szCs w:val="24"/>
        </w:rPr>
        <w:t>ongoing,</w:t>
      </w:r>
      <w:r w:rsidRPr="0036354D">
        <w:rPr>
          <w:rFonts w:cs="Arial"/>
          <w:spacing w:val="-3"/>
          <w:szCs w:val="24"/>
        </w:rPr>
        <w:t xml:space="preserve"> </w:t>
      </w:r>
      <w:r w:rsidRPr="0036354D">
        <w:rPr>
          <w:rFonts w:cs="Arial"/>
          <w:szCs w:val="24"/>
        </w:rPr>
        <w:t>plan</w:t>
      </w:r>
      <w:r w:rsidRPr="0036354D">
        <w:rPr>
          <w:rFonts w:cs="Arial"/>
          <w:spacing w:val="-4"/>
          <w:szCs w:val="24"/>
        </w:rPr>
        <w:t xml:space="preserve"> </w:t>
      </w:r>
      <w:r w:rsidRPr="0036354D">
        <w:rPr>
          <w:rFonts w:cs="Arial"/>
          <w:szCs w:val="24"/>
        </w:rPr>
        <w:t>of</w:t>
      </w:r>
      <w:r w:rsidRPr="0036354D">
        <w:rPr>
          <w:rFonts w:cs="Arial"/>
          <w:spacing w:val="-1"/>
          <w:szCs w:val="24"/>
        </w:rPr>
        <w:t xml:space="preserve"> </w:t>
      </w:r>
      <w:r w:rsidRPr="0036354D">
        <w:rPr>
          <w:rFonts w:cs="Arial"/>
          <w:szCs w:val="24"/>
        </w:rPr>
        <w:t>operations.</w:t>
      </w:r>
      <w:r w:rsidRPr="0036354D">
        <w:rPr>
          <w:rFonts w:cs="Arial"/>
          <w:spacing w:val="-3"/>
          <w:szCs w:val="24"/>
        </w:rPr>
        <w:t xml:space="preserve"> </w:t>
      </w:r>
      <w:r w:rsidRPr="0036354D">
        <w:rPr>
          <w:rFonts w:cs="Arial"/>
          <w:szCs w:val="24"/>
        </w:rPr>
        <w:t>The</w:t>
      </w:r>
      <w:r w:rsidRPr="0036354D">
        <w:rPr>
          <w:rFonts w:cs="Arial"/>
          <w:spacing w:val="-3"/>
          <w:szCs w:val="24"/>
        </w:rPr>
        <w:t xml:space="preserve"> </w:t>
      </w:r>
      <w:r w:rsidRPr="0036354D">
        <w:rPr>
          <w:rFonts w:cs="Arial"/>
          <w:szCs w:val="24"/>
        </w:rPr>
        <w:t>procedures</w:t>
      </w:r>
      <w:r w:rsidRPr="0036354D">
        <w:rPr>
          <w:rFonts w:cs="Arial"/>
          <w:spacing w:val="-2"/>
          <w:szCs w:val="24"/>
        </w:rPr>
        <w:t xml:space="preserve"> </w:t>
      </w:r>
      <w:r w:rsidRPr="0036354D">
        <w:rPr>
          <w:rFonts w:cs="Arial"/>
          <w:szCs w:val="24"/>
        </w:rPr>
        <w:t>in</w:t>
      </w:r>
      <w:r w:rsidRPr="0036354D">
        <w:rPr>
          <w:rFonts w:cs="Arial"/>
          <w:spacing w:val="-1"/>
          <w:szCs w:val="24"/>
        </w:rPr>
        <w:t xml:space="preserve"> </w:t>
      </w:r>
      <w:r w:rsidRPr="0036354D">
        <w:rPr>
          <w:rFonts w:cs="Arial"/>
          <w:szCs w:val="24"/>
        </w:rPr>
        <w:t>the</w:t>
      </w:r>
      <w:r w:rsidRPr="0036354D">
        <w:rPr>
          <w:rFonts w:cs="Arial"/>
          <w:spacing w:val="-1"/>
          <w:szCs w:val="24"/>
        </w:rPr>
        <w:t xml:space="preserve"> </w:t>
      </w:r>
      <w:r w:rsidRPr="0036354D">
        <w:rPr>
          <w:rFonts w:cs="Arial"/>
          <w:szCs w:val="24"/>
        </w:rPr>
        <w:t>captive</w:t>
      </w:r>
      <w:r w:rsidRPr="0036354D">
        <w:rPr>
          <w:rFonts w:cs="Arial"/>
          <w:spacing w:val="-3"/>
          <w:szCs w:val="24"/>
        </w:rPr>
        <w:t xml:space="preserve"> </w:t>
      </w:r>
      <w:r w:rsidRPr="0036354D">
        <w:rPr>
          <w:rFonts w:cs="Arial"/>
          <w:szCs w:val="24"/>
        </w:rPr>
        <w:t>insurance</w:t>
      </w:r>
      <w:r w:rsidRPr="0036354D">
        <w:rPr>
          <w:rFonts w:cs="Arial"/>
          <w:spacing w:val="-3"/>
          <w:szCs w:val="24"/>
        </w:rPr>
        <w:t xml:space="preserve"> </w:t>
      </w:r>
      <w:r w:rsidRPr="0036354D">
        <w:rPr>
          <w:rFonts w:cs="Arial"/>
          <w:szCs w:val="24"/>
        </w:rPr>
        <w:t>company</w:t>
      </w:r>
      <w:r w:rsidRPr="0036354D">
        <w:rPr>
          <w:rFonts w:cs="Arial"/>
          <w:spacing w:val="-3"/>
          <w:szCs w:val="24"/>
        </w:rPr>
        <w:t xml:space="preserve"> </w:t>
      </w:r>
      <w:r w:rsidRPr="0036354D">
        <w:rPr>
          <w:rFonts w:cs="Arial"/>
          <w:szCs w:val="24"/>
        </w:rPr>
        <w:t>examination</w:t>
      </w:r>
      <w:r w:rsidRPr="0036354D">
        <w:rPr>
          <w:rFonts w:cs="Arial"/>
          <w:spacing w:val="-1"/>
          <w:szCs w:val="24"/>
        </w:rPr>
        <w:t xml:space="preserve"> </w:t>
      </w:r>
      <w:r w:rsidRPr="0036354D">
        <w:rPr>
          <w:rFonts w:cs="Arial"/>
          <w:szCs w:val="24"/>
        </w:rPr>
        <w:t>program emphasize</w:t>
      </w:r>
      <w:r w:rsidRPr="0036354D">
        <w:rPr>
          <w:rFonts w:cs="Arial"/>
          <w:spacing w:val="-3"/>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compliance</w:t>
      </w:r>
      <w:r w:rsidRPr="0036354D">
        <w:rPr>
          <w:rFonts w:cs="Arial"/>
          <w:spacing w:val="-1"/>
          <w:szCs w:val="24"/>
        </w:rPr>
        <w:t xml:space="preserve"> </w:t>
      </w:r>
      <w:r w:rsidRPr="0036354D">
        <w:rPr>
          <w:rFonts w:cs="Arial"/>
          <w:szCs w:val="24"/>
        </w:rPr>
        <w:t>with</w:t>
      </w:r>
      <w:r w:rsidRPr="0036354D">
        <w:rPr>
          <w:rFonts w:cs="Arial"/>
          <w:spacing w:val="-3"/>
          <w:szCs w:val="24"/>
        </w:rPr>
        <w:t xml:space="preserve"> </w:t>
      </w:r>
      <w:r w:rsidRPr="0036354D">
        <w:rPr>
          <w:rFonts w:cs="Arial"/>
          <w:szCs w:val="24"/>
        </w:rPr>
        <w:t>approved</w:t>
      </w:r>
      <w:r w:rsidRPr="0036354D">
        <w:rPr>
          <w:rFonts w:cs="Arial"/>
          <w:spacing w:val="-1"/>
          <w:szCs w:val="24"/>
        </w:rPr>
        <w:t xml:space="preserve"> </w:t>
      </w:r>
      <w:r w:rsidRPr="0036354D">
        <w:rPr>
          <w:rFonts w:cs="Arial"/>
          <w:szCs w:val="24"/>
        </w:rPr>
        <w:t>business</w:t>
      </w:r>
      <w:r w:rsidRPr="0036354D">
        <w:rPr>
          <w:rFonts w:cs="Arial"/>
          <w:spacing w:val="-2"/>
          <w:szCs w:val="24"/>
        </w:rPr>
        <w:t xml:space="preserve"> </w:t>
      </w:r>
      <w:r w:rsidRPr="0036354D">
        <w:rPr>
          <w:rFonts w:cs="Arial"/>
          <w:szCs w:val="24"/>
        </w:rPr>
        <w:t>plan,</w:t>
      </w:r>
      <w:r w:rsidRPr="0036354D">
        <w:rPr>
          <w:rFonts w:cs="Arial"/>
          <w:spacing w:val="-3"/>
          <w:szCs w:val="24"/>
        </w:rPr>
        <w:t xml:space="preserve"> </w:t>
      </w:r>
      <w:r w:rsidRPr="0036354D">
        <w:rPr>
          <w:rFonts w:cs="Arial"/>
          <w:szCs w:val="24"/>
        </w:rPr>
        <w:t>the</w:t>
      </w:r>
      <w:r w:rsidRPr="0036354D">
        <w:rPr>
          <w:rFonts w:cs="Arial"/>
          <w:spacing w:val="-1"/>
          <w:szCs w:val="24"/>
        </w:rPr>
        <w:t xml:space="preserve"> </w:t>
      </w:r>
      <w:r w:rsidRPr="0036354D">
        <w:rPr>
          <w:rFonts w:cs="Arial"/>
          <w:szCs w:val="24"/>
        </w:rPr>
        <w:t>adequacy</w:t>
      </w:r>
      <w:r w:rsidRPr="0036354D">
        <w:rPr>
          <w:rFonts w:cs="Arial"/>
          <w:spacing w:val="-4"/>
          <w:szCs w:val="24"/>
        </w:rPr>
        <w:t xml:space="preserve"> </w:t>
      </w:r>
      <w:r w:rsidRPr="0036354D">
        <w:rPr>
          <w:rFonts w:cs="Arial"/>
          <w:szCs w:val="24"/>
        </w:rPr>
        <w:t>of</w:t>
      </w:r>
      <w:r w:rsidRPr="0036354D">
        <w:rPr>
          <w:rFonts w:cs="Arial"/>
          <w:spacing w:val="-1"/>
          <w:szCs w:val="24"/>
        </w:rPr>
        <w:t xml:space="preserve"> </w:t>
      </w:r>
      <w:r w:rsidRPr="0036354D">
        <w:rPr>
          <w:rFonts w:cs="Arial"/>
          <w:szCs w:val="24"/>
        </w:rPr>
        <w:t>loss</w:t>
      </w:r>
      <w:r>
        <w:rPr>
          <w:rFonts w:cs="Arial"/>
          <w:szCs w:val="24"/>
        </w:rPr>
        <w:t xml:space="preserve"> </w:t>
      </w:r>
      <w:r w:rsidRPr="0036354D">
        <w:rPr>
          <w:rFonts w:cs="Arial"/>
          <w:szCs w:val="24"/>
        </w:rPr>
        <w:t>reserves, and require a risk focused examination approach.</w:t>
      </w:r>
    </w:p>
    <w:p w14:paraId="5337134B" w14:textId="77777777" w:rsidR="008549C2" w:rsidRPr="0036354D" w:rsidRDefault="008549C2" w:rsidP="000620C2">
      <w:pPr>
        <w:kinsoku w:val="0"/>
        <w:overflowPunct w:val="0"/>
        <w:autoSpaceDE w:val="0"/>
        <w:autoSpaceDN w:val="0"/>
        <w:adjustRightInd w:val="0"/>
        <w:spacing w:before="53" w:after="0"/>
        <w:ind w:left="559" w:right="557"/>
        <w:rPr>
          <w:rFonts w:cs="Arial"/>
          <w:szCs w:val="24"/>
        </w:rPr>
      </w:pPr>
      <w:r w:rsidRPr="0036354D">
        <w:rPr>
          <w:rFonts w:cs="Arial"/>
          <w:szCs w:val="24"/>
        </w:rPr>
        <w:t>Note</w:t>
      </w:r>
      <w:r>
        <w:rPr>
          <w:rFonts w:cs="Arial"/>
          <w:szCs w:val="24"/>
        </w:rPr>
        <w:t>:</w:t>
      </w:r>
      <w:r w:rsidRPr="0036354D">
        <w:rPr>
          <w:rFonts w:cs="Arial"/>
          <w:spacing w:val="-2"/>
          <w:szCs w:val="24"/>
        </w:rPr>
        <w:t xml:space="preserve"> </w:t>
      </w:r>
      <w:r w:rsidRPr="0036354D">
        <w:rPr>
          <w:rFonts w:cs="Arial"/>
          <w:szCs w:val="24"/>
        </w:rPr>
        <w:t>In</w:t>
      </w:r>
      <w:r w:rsidRPr="0036354D">
        <w:rPr>
          <w:rFonts w:cs="Arial"/>
          <w:spacing w:val="-1"/>
          <w:szCs w:val="24"/>
        </w:rPr>
        <w:t xml:space="preserve"> </w:t>
      </w:r>
      <w:r w:rsidRPr="0036354D">
        <w:rPr>
          <w:rFonts w:cs="Arial"/>
          <w:szCs w:val="24"/>
        </w:rPr>
        <w:t>cases</w:t>
      </w:r>
      <w:r w:rsidRPr="0036354D">
        <w:rPr>
          <w:rFonts w:cs="Arial"/>
          <w:spacing w:val="-1"/>
          <w:szCs w:val="24"/>
        </w:rPr>
        <w:t xml:space="preserve"> </w:t>
      </w:r>
      <w:r w:rsidRPr="0036354D">
        <w:rPr>
          <w:rFonts w:cs="Arial"/>
          <w:szCs w:val="24"/>
        </w:rPr>
        <w:t>where</w:t>
      </w:r>
      <w:r w:rsidRPr="0036354D">
        <w:rPr>
          <w:rFonts w:cs="Arial"/>
          <w:spacing w:val="-2"/>
          <w:szCs w:val="24"/>
        </w:rPr>
        <w:t xml:space="preserve"> </w:t>
      </w:r>
      <w:r w:rsidRPr="0036354D">
        <w:rPr>
          <w:rFonts w:cs="Arial"/>
          <w:szCs w:val="24"/>
        </w:rPr>
        <w:t>examination Contractors are not required</w:t>
      </w:r>
      <w:r w:rsidRPr="0036354D">
        <w:rPr>
          <w:rFonts w:cs="Arial"/>
          <w:spacing w:val="-2"/>
          <w:szCs w:val="24"/>
        </w:rPr>
        <w:t xml:space="preserve"> </w:t>
      </w:r>
      <w:r w:rsidRPr="0036354D">
        <w:rPr>
          <w:rFonts w:cs="Arial"/>
          <w:szCs w:val="24"/>
        </w:rPr>
        <w:t>to</w:t>
      </w:r>
      <w:r w:rsidRPr="0036354D">
        <w:rPr>
          <w:rFonts w:cs="Arial"/>
          <w:spacing w:val="-2"/>
          <w:szCs w:val="24"/>
        </w:rPr>
        <w:t xml:space="preserve"> </w:t>
      </w:r>
      <w:r w:rsidRPr="0036354D">
        <w:rPr>
          <w:rFonts w:cs="Arial"/>
          <w:szCs w:val="24"/>
        </w:rPr>
        <w:t>travel, exam documents</w:t>
      </w:r>
      <w:r w:rsidRPr="0036354D">
        <w:rPr>
          <w:rFonts w:cs="Arial"/>
          <w:spacing w:val="-1"/>
          <w:szCs w:val="24"/>
        </w:rPr>
        <w:t xml:space="preserve"> </w:t>
      </w:r>
      <w:r w:rsidRPr="0036354D">
        <w:rPr>
          <w:rFonts w:cs="Arial"/>
          <w:szCs w:val="24"/>
        </w:rPr>
        <w:t>will</w:t>
      </w:r>
      <w:r w:rsidRPr="0036354D">
        <w:rPr>
          <w:rFonts w:cs="Arial"/>
          <w:spacing w:val="-3"/>
          <w:szCs w:val="24"/>
        </w:rPr>
        <w:t xml:space="preserve"> </w:t>
      </w:r>
      <w:r w:rsidRPr="0036354D">
        <w:rPr>
          <w:rFonts w:cs="Arial"/>
          <w:szCs w:val="24"/>
        </w:rPr>
        <w:t>be provided by</w:t>
      </w:r>
      <w:r w:rsidRPr="0036354D">
        <w:rPr>
          <w:rFonts w:cs="Arial"/>
          <w:spacing w:val="-3"/>
          <w:szCs w:val="24"/>
        </w:rPr>
        <w:t xml:space="preserve"> </w:t>
      </w:r>
      <w:r>
        <w:rPr>
          <w:rFonts w:cs="Arial"/>
          <w:szCs w:val="24"/>
        </w:rPr>
        <w:t>DIFS</w:t>
      </w:r>
      <w:r w:rsidRPr="0036354D">
        <w:rPr>
          <w:rFonts w:cs="Arial"/>
          <w:szCs w:val="24"/>
        </w:rPr>
        <w:t>, as</w:t>
      </w:r>
      <w:r w:rsidRPr="0036354D">
        <w:rPr>
          <w:rFonts w:cs="Arial"/>
          <w:spacing w:val="-1"/>
          <w:szCs w:val="24"/>
        </w:rPr>
        <w:t xml:space="preserve"> </w:t>
      </w:r>
      <w:r>
        <w:rPr>
          <w:rFonts w:cs="Arial"/>
          <w:szCs w:val="24"/>
        </w:rPr>
        <w:t>DIFS</w:t>
      </w:r>
      <w:r w:rsidRPr="0036354D">
        <w:rPr>
          <w:rFonts w:cs="Arial"/>
          <w:szCs w:val="24"/>
        </w:rPr>
        <w:t>’s Examiner-in-Charge</w:t>
      </w:r>
      <w:r w:rsidRPr="0036354D">
        <w:rPr>
          <w:rFonts w:cs="Arial"/>
          <w:spacing w:val="-2"/>
          <w:szCs w:val="24"/>
        </w:rPr>
        <w:t xml:space="preserve"> </w:t>
      </w:r>
      <w:r w:rsidRPr="0036354D">
        <w:rPr>
          <w:rFonts w:cs="Arial"/>
          <w:szCs w:val="24"/>
        </w:rPr>
        <w:t>(EIC) will</w:t>
      </w:r>
      <w:r w:rsidRPr="0036354D">
        <w:rPr>
          <w:rFonts w:cs="Arial"/>
          <w:spacing w:val="-3"/>
          <w:szCs w:val="24"/>
        </w:rPr>
        <w:t xml:space="preserve"> </w:t>
      </w:r>
      <w:r w:rsidRPr="0036354D">
        <w:rPr>
          <w:rFonts w:cs="Arial"/>
          <w:szCs w:val="24"/>
        </w:rPr>
        <w:t>be</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contact</w:t>
      </w:r>
      <w:r w:rsidRPr="0036354D">
        <w:rPr>
          <w:rFonts w:cs="Arial"/>
          <w:spacing w:val="-2"/>
          <w:szCs w:val="24"/>
        </w:rPr>
        <w:t xml:space="preserve"> </w:t>
      </w:r>
      <w:r w:rsidRPr="0036354D">
        <w:rPr>
          <w:rFonts w:cs="Arial"/>
          <w:szCs w:val="24"/>
        </w:rPr>
        <w:t>between</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captive</w:t>
      </w:r>
      <w:r w:rsidRPr="0036354D">
        <w:rPr>
          <w:rFonts w:cs="Arial"/>
          <w:spacing w:val="-1"/>
          <w:szCs w:val="24"/>
        </w:rPr>
        <w:t xml:space="preserve"> </w:t>
      </w:r>
      <w:r w:rsidRPr="0036354D">
        <w:rPr>
          <w:rFonts w:cs="Arial"/>
          <w:szCs w:val="24"/>
        </w:rPr>
        <w:t>insurance company</w:t>
      </w:r>
      <w:r w:rsidRPr="0036354D">
        <w:rPr>
          <w:rFonts w:cs="Arial"/>
          <w:spacing w:val="-5"/>
          <w:szCs w:val="24"/>
        </w:rPr>
        <w:t xml:space="preserve"> </w:t>
      </w:r>
      <w:r w:rsidRPr="0036354D">
        <w:rPr>
          <w:rFonts w:cs="Arial"/>
          <w:szCs w:val="24"/>
        </w:rPr>
        <w:t>and</w:t>
      </w:r>
      <w:r w:rsidRPr="0036354D">
        <w:rPr>
          <w:rFonts w:cs="Arial"/>
          <w:spacing w:val="-3"/>
          <w:szCs w:val="24"/>
        </w:rPr>
        <w:t xml:space="preserve"> </w:t>
      </w:r>
      <w:r w:rsidRPr="0036354D">
        <w:rPr>
          <w:rFonts w:cs="Arial"/>
          <w:szCs w:val="24"/>
        </w:rPr>
        <w:t>the</w:t>
      </w:r>
      <w:r w:rsidRPr="0036354D">
        <w:rPr>
          <w:rFonts w:cs="Arial"/>
          <w:spacing w:val="-2"/>
          <w:szCs w:val="24"/>
        </w:rPr>
        <w:t xml:space="preserve"> </w:t>
      </w:r>
      <w:r w:rsidRPr="0036354D">
        <w:rPr>
          <w:rFonts w:cs="Arial"/>
          <w:szCs w:val="24"/>
        </w:rPr>
        <w:t>Contractor.</w:t>
      </w:r>
    </w:p>
    <w:p w14:paraId="02EC01FC" w14:textId="77777777" w:rsidR="008549C2" w:rsidRPr="0036354D" w:rsidRDefault="008549C2" w:rsidP="000620C2">
      <w:pPr>
        <w:kinsoku w:val="0"/>
        <w:overflowPunct w:val="0"/>
        <w:autoSpaceDE w:val="0"/>
        <w:autoSpaceDN w:val="0"/>
        <w:adjustRightInd w:val="0"/>
        <w:spacing w:after="0"/>
        <w:ind w:left="320" w:right="520"/>
        <w:rPr>
          <w:rFonts w:cs="Arial"/>
          <w:szCs w:val="24"/>
        </w:rPr>
      </w:pPr>
      <w:r w:rsidRPr="004667D0">
        <w:rPr>
          <w:rFonts w:cs="Arial"/>
          <w:szCs w:val="24"/>
        </w:rPr>
        <w:lastRenderedPageBreak/>
        <w:t>DIFS</w:t>
      </w:r>
      <w:r w:rsidRPr="004667D0">
        <w:rPr>
          <w:rFonts w:cs="Arial"/>
          <w:spacing w:val="-2"/>
          <w:szCs w:val="24"/>
        </w:rPr>
        <w:t xml:space="preserve"> </w:t>
      </w:r>
      <w:r w:rsidRPr="004667D0">
        <w:rPr>
          <w:rFonts w:cs="Arial"/>
          <w:szCs w:val="24"/>
        </w:rPr>
        <w:t>is</w:t>
      </w:r>
      <w:r w:rsidRPr="004667D0">
        <w:rPr>
          <w:rFonts w:cs="Arial"/>
          <w:spacing w:val="-1"/>
          <w:szCs w:val="24"/>
        </w:rPr>
        <w:t xml:space="preserve"> </w:t>
      </w:r>
      <w:r w:rsidRPr="004667D0">
        <w:rPr>
          <w:rFonts w:cs="Arial"/>
          <w:szCs w:val="24"/>
        </w:rPr>
        <w:t>responsible for</w:t>
      </w:r>
      <w:r w:rsidRPr="004667D0">
        <w:rPr>
          <w:rFonts w:cs="Arial"/>
          <w:spacing w:val="-4"/>
          <w:szCs w:val="24"/>
        </w:rPr>
        <w:t xml:space="preserve"> </w:t>
      </w:r>
      <w:r w:rsidRPr="004667D0">
        <w:rPr>
          <w:rFonts w:cs="Arial"/>
          <w:szCs w:val="24"/>
        </w:rPr>
        <w:t>monitoring</w:t>
      </w:r>
      <w:r w:rsidRPr="004667D0">
        <w:rPr>
          <w:rFonts w:cs="Arial"/>
          <w:spacing w:val="-1"/>
          <w:szCs w:val="24"/>
        </w:rPr>
        <w:t xml:space="preserve"> </w:t>
      </w:r>
      <w:r w:rsidRPr="004667D0">
        <w:rPr>
          <w:rFonts w:cs="Arial"/>
          <w:szCs w:val="24"/>
        </w:rPr>
        <w:t>and analyzing the financial</w:t>
      </w:r>
      <w:r w:rsidRPr="004667D0">
        <w:rPr>
          <w:rFonts w:cs="Arial"/>
          <w:spacing w:val="-1"/>
          <w:szCs w:val="24"/>
        </w:rPr>
        <w:t xml:space="preserve"> </w:t>
      </w:r>
      <w:r w:rsidRPr="004667D0">
        <w:rPr>
          <w:rFonts w:cs="Arial"/>
          <w:szCs w:val="24"/>
        </w:rPr>
        <w:t>statements</w:t>
      </w:r>
      <w:r w:rsidRPr="004667D0">
        <w:rPr>
          <w:rFonts w:cs="Arial"/>
          <w:spacing w:val="-1"/>
          <w:szCs w:val="24"/>
        </w:rPr>
        <w:t xml:space="preserve"> </w:t>
      </w:r>
      <w:r w:rsidRPr="004667D0">
        <w:rPr>
          <w:rFonts w:cs="Arial"/>
          <w:szCs w:val="24"/>
        </w:rPr>
        <w:t>of Michigan</w:t>
      </w:r>
      <w:r w:rsidRPr="004667D0">
        <w:rPr>
          <w:rFonts w:cs="Arial"/>
          <w:spacing w:val="-2"/>
          <w:szCs w:val="24"/>
        </w:rPr>
        <w:t xml:space="preserve"> </w:t>
      </w:r>
      <w:r w:rsidRPr="004667D0">
        <w:rPr>
          <w:rFonts w:cs="Arial"/>
          <w:szCs w:val="24"/>
        </w:rPr>
        <w:t>licensed</w:t>
      </w:r>
      <w:r w:rsidRPr="004667D0">
        <w:rPr>
          <w:rFonts w:cs="Arial"/>
          <w:spacing w:val="-2"/>
          <w:szCs w:val="24"/>
        </w:rPr>
        <w:t xml:space="preserve"> </w:t>
      </w:r>
      <w:r w:rsidRPr="004667D0">
        <w:rPr>
          <w:rFonts w:cs="Arial"/>
          <w:szCs w:val="24"/>
        </w:rPr>
        <w:t>captive insurance companies.</w:t>
      </w:r>
      <w:r w:rsidRPr="004667D0">
        <w:rPr>
          <w:rFonts w:cs="Arial"/>
          <w:spacing w:val="-2"/>
          <w:szCs w:val="24"/>
        </w:rPr>
        <w:t xml:space="preserve"> </w:t>
      </w:r>
      <w:r w:rsidRPr="004667D0">
        <w:rPr>
          <w:rFonts w:cs="Arial"/>
          <w:szCs w:val="24"/>
        </w:rPr>
        <w:t>Over</w:t>
      </w:r>
      <w:r w:rsidRPr="004667D0">
        <w:rPr>
          <w:rFonts w:cs="Arial"/>
          <w:spacing w:val="-2"/>
          <w:szCs w:val="24"/>
        </w:rPr>
        <w:t xml:space="preserve"> </w:t>
      </w:r>
      <w:r w:rsidRPr="004667D0">
        <w:rPr>
          <w:rFonts w:cs="Arial"/>
          <w:szCs w:val="24"/>
        </w:rPr>
        <w:t>the</w:t>
      </w:r>
      <w:r w:rsidRPr="004667D0">
        <w:rPr>
          <w:rFonts w:cs="Arial"/>
          <w:spacing w:val="-3"/>
          <w:szCs w:val="24"/>
        </w:rPr>
        <w:t xml:space="preserve"> </w:t>
      </w:r>
      <w:r w:rsidRPr="004667D0">
        <w:rPr>
          <w:rFonts w:cs="Arial"/>
          <w:szCs w:val="24"/>
        </w:rPr>
        <w:t>next</w:t>
      </w:r>
      <w:r w:rsidRPr="004667D0">
        <w:rPr>
          <w:rFonts w:cs="Arial"/>
          <w:spacing w:val="-2"/>
          <w:szCs w:val="24"/>
        </w:rPr>
        <w:t xml:space="preserve"> </w:t>
      </w:r>
      <w:r w:rsidRPr="004667D0">
        <w:rPr>
          <w:rFonts w:cs="Arial"/>
          <w:szCs w:val="24"/>
        </w:rPr>
        <w:t>five years,</w:t>
      </w:r>
      <w:r w:rsidRPr="004667D0">
        <w:rPr>
          <w:rFonts w:cs="Arial"/>
          <w:spacing w:val="-2"/>
          <w:szCs w:val="24"/>
        </w:rPr>
        <w:t xml:space="preserve"> </w:t>
      </w:r>
      <w:r w:rsidRPr="004667D0">
        <w:rPr>
          <w:rFonts w:cs="Arial"/>
          <w:szCs w:val="24"/>
        </w:rPr>
        <w:t>it is</w:t>
      </w:r>
      <w:r w:rsidRPr="004667D0">
        <w:rPr>
          <w:rFonts w:cs="Arial"/>
          <w:spacing w:val="-1"/>
          <w:szCs w:val="24"/>
        </w:rPr>
        <w:t xml:space="preserve"> </w:t>
      </w:r>
      <w:r w:rsidRPr="004667D0">
        <w:rPr>
          <w:rFonts w:cs="Arial"/>
          <w:szCs w:val="24"/>
        </w:rPr>
        <w:t>anticipated</w:t>
      </w:r>
      <w:r w:rsidRPr="004667D0">
        <w:rPr>
          <w:rFonts w:cs="Arial"/>
          <w:spacing w:val="-2"/>
          <w:szCs w:val="24"/>
        </w:rPr>
        <w:t xml:space="preserve"> </w:t>
      </w:r>
      <w:r w:rsidRPr="004667D0">
        <w:rPr>
          <w:rFonts w:cs="Arial"/>
          <w:szCs w:val="24"/>
        </w:rPr>
        <w:t>the</w:t>
      </w:r>
      <w:r w:rsidRPr="004667D0">
        <w:rPr>
          <w:rFonts w:cs="Arial"/>
          <w:spacing w:val="-2"/>
          <w:szCs w:val="24"/>
        </w:rPr>
        <w:t xml:space="preserve"> </w:t>
      </w:r>
      <w:r w:rsidRPr="004667D0">
        <w:rPr>
          <w:rFonts w:cs="Arial"/>
          <w:szCs w:val="24"/>
        </w:rPr>
        <w:t>average will</w:t>
      </w:r>
      <w:r w:rsidRPr="004667D0">
        <w:rPr>
          <w:rFonts w:cs="Arial"/>
          <w:spacing w:val="-3"/>
          <w:szCs w:val="24"/>
        </w:rPr>
        <w:t xml:space="preserve"> </w:t>
      </w:r>
      <w:r w:rsidRPr="004667D0">
        <w:rPr>
          <w:rFonts w:cs="Arial"/>
          <w:szCs w:val="24"/>
        </w:rPr>
        <w:t>be two</w:t>
      </w:r>
      <w:r w:rsidRPr="004667D0">
        <w:rPr>
          <w:rFonts w:cs="Arial"/>
          <w:spacing w:val="-1"/>
          <w:szCs w:val="24"/>
        </w:rPr>
        <w:t xml:space="preserve"> </w:t>
      </w:r>
      <w:r w:rsidRPr="004667D0">
        <w:rPr>
          <w:rFonts w:cs="Arial"/>
          <w:szCs w:val="24"/>
        </w:rPr>
        <w:t>to</w:t>
      </w:r>
      <w:r w:rsidRPr="004667D0">
        <w:rPr>
          <w:rFonts w:cs="Arial"/>
          <w:spacing w:val="-3"/>
          <w:szCs w:val="24"/>
        </w:rPr>
        <w:t xml:space="preserve"> </w:t>
      </w:r>
      <w:r w:rsidRPr="004667D0">
        <w:rPr>
          <w:rFonts w:cs="Arial"/>
          <w:szCs w:val="24"/>
        </w:rPr>
        <w:t>six</w:t>
      </w:r>
      <w:r w:rsidRPr="004667D0">
        <w:rPr>
          <w:rFonts w:cs="Arial"/>
          <w:spacing w:val="-1"/>
          <w:szCs w:val="24"/>
        </w:rPr>
        <w:t xml:space="preserve"> </w:t>
      </w:r>
      <w:r w:rsidRPr="004667D0">
        <w:rPr>
          <w:rFonts w:cs="Arial"/>
          <w:szCs w:val="24"/>
        </w:rPr>
        <w:t>exams</w:t>
      </w:r>
      <w:r w:rsidRPr="004667D0">
        <w:rPr>
          <w:rFonts w:cs="Arial"/>
          <w:spacing w:val="-1"/>
          <w:szCs w:val="24"/>
        </w:rPr>
        <w:t xml:space="preserve"> </w:t>
      </w:r>
      <w:r w:rsidRPr="004667D0">
        <w:rPr>
          <w:rFonts w:cs="Arial"/>
          <w:szCs w:val="24"/>
        </w:rPr>
        <w:t>per year.</w:t>
      </w:r>
      <w:r w:rsidRPr="004667D0">
        <w:rPr>
          <w:rFonts w:cs="Arial"/>
          <w:spacing w:val="-2"/>
          <w:szCs w:val="24"/>
        </w:rPr>
        <w:t xml:space="preserve"> </w:t>
      </w:r>
      <w:r w:rsidRPr="004667D0">
        <w:rPr>
          <w:rFonts w:cs="Arial"/>
          <w:szCs w:val="24"/>
        </w:rPr>
        <w:t>DIFS</w:t>
      </w:r>
      <w:r w:rsidRPr="004667D0">
        <w:rPr>
          <w:rFonts w:cs="Arial"/>
          <w:spacing w:val="-2"/>
          <w:szCs w:val="24"/>
        </w:rPr>
        <w:t xml:space="preserve"> </w:t>
      </w:r>
      <w:r w:rsidRPr="004667D0">
        <w:rPr>
          <w:rFonts w:cs="Arial"/>
          <w:szCs w:val="24"/>
        </w:rPr>
        <w:t>currently</w:t>
      </w:r>
      <w:r w:rsidRPr="004667D0">
        <w:rPr>
          <w:rFonts w:cs="Arial"/>
          <w:spacing w:val="-3"/>
          <w:szCs w:val="24"/>
        </w:rPr>
        <w:t xml:space="preserve"> </w:t>
      </w:r>
      <w:r w:rsidRPr="004667D0">
        <w:rPr>
          <w:rFonts w:cs="Arial"/>
          <w:szCs w:val="24"/>
        </w:rPr>
        <w:t>has</w:t>
      </w:r>
      <w:r w:rsidRPr="004667D0">
        <w:rPr>
          <w:rFonts w:cs="Arial"/>
          <w:spacing w:val="-1"/>
          <w:szCs w:val="24"/>
        </w:rPr>
        <w:t xml:space="preserve"> </w:t>
      </w:r>
      <w:r w:rsidRPr="004667D0">
        <w:rPr>
          <w:rFonts w:cs="Arial"/>
          <w:szCs w:val="24"/>
        </w:rPr>
        <w:t>27</w:t>
      </w:r>
      <w:r w:rsidRPr="004667D0">
        <w:rPr>
          <w:rFonts w:cs="Arial"/>
          <w:spacing w:val="-2"/>
          <w:szCs w:val="24"/>
        </w:rPr>
        <w:t xml:space="preserve"> </w:t>
      </w:r>
      <w:r w:rsidRPr="004667D0">
        <w:rPr>
          <w:rFonts w:cs="Arial"/>
          <w:szCs w:val="24"/>
        </w:rPr>
        <w:t>captives,</w:t>
      </w:r>
      <w:r w:rsidRPr="004667D0">
        <w:rPr>
          <w:rFonts w:cs="Arial"/>
          <w:spacing w:val="-1"/>
          <w:szCs w:val="24"/>
        </w:rPr>
        <w:t xml:space="preserve"> </w:t>
      </w:r>
      <w:r w:rsidRPr="004667D0">
        <w:rPr>
          <w:rFonts w:cs="Arial"/>
          <w:szCs w:val="24"/>
        </w:rPr>
        <w:t>and the program is</w:t>
      </w:r>
      <w:r w:rsidRPr="004667D0">
        <w:rPr>
          <w:rFonts w:cs="Arial"/>
          <w:spacing w:val="-1"/>
          <w:szCs w:val="24"/>
        </w:rPr>
        <w:t xml:space="preserve"> </w:t>
      </w:r>
      <w:r w:rsidRPr="004667D0">
        <w:rPr>
          <w:rFonts w:cs="Arial"/>
          <w:szCs w:val="24"/>
        </w:rPr>
        <w:t>growing at a</w:t>
      </w:r>
      <w:r w:rsidRPr="004667D0">
        <w:rPr>
          <w:rFonts w:cs="Arial"/>
          <w:spacing w:val="-2"/>
          <w:szCs w:val="24"/>
        </w:rPr>
        <w:t xml:space="preserve"> </w:t>
      </w:r>
      <w:r w:rsidRPr="004667D0">
        <w:rPr>
          <w:rFonts w:cs="Arial"/>
          <w:szCs w:val="24"/>
        </w:rPr>
        <w:t>steady</w:t>
      </w:r>
      <w:r w:rsidRPr="004667D0">
        <w:rPr>
          <w:rFonts w:cs="Arial"/>
          <w:spacing w:val="-1"/>
          <w:szCs w:val="24"/>
        </w:rPr>
        <w:t xml:space="preserve"> </w:t>
      </w:r>
      <w:r w:rsidRPr="004667D0">
        <w:rPr>
          <w:rFonts w:cs="Arial"/>
          <w:szCs w:val="24"/>
        </w:rPr>
        <w:t>pace.</w:t>
      </w:r>
    </w:p>
    <w:p w14:paraId="0CB47F70" w14:textId="77777777" w:rsidR="005D11F1" w:rsidRDefault="005D11F1" w:rsidP="005D11F1">
      <w:pPr>
        <w:pStyle w:val="1stLevel"/>
      </w:pPr>
      <w:r>
        <w:t>General Requirements</w:t>
      </w:r>
    </w:p>
    <w:p w14:paraId="3D1D37CA" w14:textId="77777777" w:rsidR="008549C2" w:rsidRDefault="008549C2" w:rsidP="008549C2">
      <w:pPr>
        <w:kinsoku w:val="0"/>
        <w:overflowPunct w:val="0"/>
        <w:autoSpaceDE w:val="0"/>
        <w:autoSpaceDN w:val="0"/>
        <w:adjustRightInd w:val="0"/>
        <w:spacing w:after="0"/>
        <w:ind w:left="239" w:right="557"/>
        <w:rPr>
          <w:rFonts w:cs="Arial"/>
          <w:szCs w:val="24"/>
        </w:rPr>
      </w:pPr>
      <w:r w:rsidRPr="0036354D">
        <w:rPr>
          <w:rFonts w:cs="Arial"/>
          <w:szCs w:val="24"/>
        </w:rPr>
        <w:t>The</w:t>
      </w:r>
      <w:r w:rsidRPr="0036354D">
        <w:rPr>
          <w:rFonts w:cs="Arial"/>
          <w:spacing w:val="-3"/>
          <w:szCs w:val="24"/>
        </w:rPr>
        <w:t xml:space="preserve"> </w:t>
      </w:r>
      <w:r w:rsidRPr="0036354D">
        <w:rPr>
          <w:rFonts w:cs="Arial"/>
          <w:szCs w:val="24"/>
        </w:rPr>
        <w:t>purpose</w:t>
      </w:r>
      <w:r w:rsidRPr="0036354D">
        <w:rPr>
          <w:rFonts w:cs="Arial"/>
          <w:spacing w:val="-2"/>
          <w:szCs w:val="24"/>
        </w:rPr>
        <w:t xml:space="preserve"> </w:t>
      </w:r>
      <w:r w:rsidRPr="0036354D">
        <w:rPr>
          <w:rFonts w:cs="Arial"/>
          <w:szCs w:val="24"/>
        </w:rPr>
        <w:t>of this</w:t>
      </w:r>
      <w:r w:rsidRPr="0036354D">
        <w:rPr>
          <w:rFonts w:cs="Arial"/>
          <w:spacing w:val="-1"/>
          <w:szCs w:val="24"/>
        </w:rPr>
        <w:t xml:space="preserve"> </w:t>
      </w:r>
      <w:r w:rsidRPr="0036354D">
        <w:rPr>
          <w:rFonts w:cs="Arial"/>
          <w:szCs w:val="24"/>
        </w:rPr>
        <w:t>request is</w:t>
      </w:r>
      <w:r w:rsidRPr="0036354D">
        <w:rPr>
          <w:rFonts w:cs="Arial"/>
          <w:spacing w:val="-1"/>
          <w:szCs w:val="24"/>
        </w:rPr>
        <w:t xml:space="preserve"> </w:t>
      </w:r>
      <w:r w:rsidRPr="0036354D">
        <w:rPr>
          <w:rFonts w:cs="Arial"/>
          <w:szCs w:val="24"/>
        </w:rPr>
        <w:t>to</w:t>
      </w:r>
      <w:r w:rsidRPr="0036354D">
        <w:rPr>
          <w:rFonts w:cs="Arial"/>
          <w:spacing w:val="-1"/>
          <w:szCs w:val="24"/>
        </w:rPr>
        <w:t xml:space="preserve"> </w:t>
      </w:r>
      <w:r w:rsidRPr="0036354D">
        <w:rPr>
          <w:rFonts w:cs="Arial"/>
          <w:szCs w:val="24"/>
        </w:rPr>
        <w:t>pre-qualify</w:t>
      </w:r>
      <w:r w:rsidRPr="0036354D">
        <w:rPr>
          <w:rFonts w:cs="Arial"/>
          <w:spacing w:val="-5"/>
          <w:szCs w:val="24"/>
        </w:rPr>
        <w:t xml:space="preserve"> </w:t>
      </w:r>
      <w:r w:rsidRPr="0036354D">
        <w:rPr>
          <w:rFonts w:cs="Arial"/>
          <w:szCs w:val="24"/>
        </w:rPr>
        <w:t>captive insurance</w:t>
      </w:r>
      <w:r w:rsidRPr="0036354D">
        <w:rPr>
          <w:rFonts w:cs="Arial"/>
          <w:spacing w:val="-2"/>
          <w:szCs w:val="24"/>
        </w:rPr>
        <w:t xml:space="preserve"> </w:t>
      </w:r>
      <w:r w:rsidRPr="0036354D">
        <w:rPr>
          <w:rFonts w:cs="Arial"/>
          <w:szCs w:val="24"/>
        </w:rPr>
        <w:t>company</w:t>
      </w:r>
      <w:r w:rsidRPr="0036354D">
        <w:rPr>
          <w:rFonts w:cs="Arial"/>
          <w:spacing w:val="-3"/>
          <w:szCs w:val="24"/>
        </w:rPr>
        <w:t xml:space="preserve"> </w:t>
      </w:r>
      <w:r w:rsidRPr="0036354D">
        <w:rPr>
          <w:rFonts w:cs="Arial"/>
          <w:szCs w:val="24"/>
        </w:rPr>
        <w:t>examination</w:t>
      </w:r>
      <w:r w:rsidRPr="0036354D">
        <w:rPr>
          <w:rFonts w:cs="Arial"/>
          <w:spacing w:val="-3"/>
          <w:szCs w:val="24"/>
        </w:rPr>
        <w:t xml:space="preserve"> </w:t>
      </w:r>
      <w:r w:rsidRPr="0036354D">
        <w:rPr>
          <w:rFonts w:cs="Arial"/>
          <w:szCs w:val="24"/>
        </w:rPr>
        <w:t>service</w:t>
      </w:r>
      <w:r w:rsidRPr="0036354D">
        <w:rPr>
          <w:rFonts w:cs="Arial"/>
          <w:spacing w:val="-2"/>
          <w:szCs w:val="24"/>
        </w:rPr>
        <w:t xml:space="preserve"> </w:t>
      </w:r>
      <w:r w:rsidRPr="0036354D">
        <w:rPr>
          <w:rFonts w:cs="Arial"/>
          <w:szCs w:val="24"/>
        </w:rPr>
        <w:t>Contractors</w:t>
      </w:r>
      <w:r w:rsidRPr="0036354D">
        <w:rPr>
          <w:rFonts w:cs="Arial"/>
          <w:spacing w:val="-2"/>
          <w:szCs w:val="24"/>
        </w:rPr>
        <w:t xml:space="preserve"> </w:t>
      </w:r>
      <w:r w:rsidRPr="0036354D">
        <w:rPr>
          <w:rFonts w:cs="Arial"/>
          <w:szCs w:val="24"/>
        </w:rPr>
        <w:t>for</w:t>
      </w:r>
      <w:r w:rsidRPr="0036354D">
        <w:rPr>
          <w:rFonts w:cs="Arial"/>
          <w:spacing w:val="-2"/>
          <w:szCs w:val="24"/>
        </w:rPr>
        <w:t xml:space="preserve"> </w:t>
      </w:r>
      <w:r w:rsidRPr="0036354D">
        <w:rPr>
          <w:rFonts w:cs="Arial"/>
          <w:szCs w:val="24"/>
        </w:rPr>
        <w:t>examination</w:t>
      </w:r>
      <w:r w:rsidRPr="0036354D">
        <w:rPr>
          <w:rFonts w:cs="Arial"/>
          <w:spacing w:val="-2"/>
          <w:szCs w:val="24"/>
        </w:rPr>
        <w:t xml:space="preserve"> </w:t>
      </w:r>
      <w:r w:rsidRPr="0036354D">
        <w:rPr>
          <w:rFonts w:cs="Arial"/>
          <w:szCs w:val="24"/>
        </w:rPr>
        <w:t>services.</w:t>
      </w:r>
      <w:r w:rsidRPr="0036354D">
        <w:rPr>
          <w:rFonts w:cs="Arial"/>
          <w:spacing w:val="-2"/>
          <w:szCs w:val="24"/>
        </w:rPr>
        <w:t xml:space="preserve"> </w:t>
      </w:r>
      <w:r w:rsidRPr="0036354D">
        <w:rPr>
          <w:rFonts w:cs="Arial"/>
          <w:szCs w:val="24"/>
        </w:rPr>
        <w:t>As</w:t>
      </w:r>
      <w:r w:rsidRPr="0036354D">
        <w:rPr>
          <w:rFonts w:cs="Arial"/>
          <w:spacing w:val="-1"/>
          <w:szCs w:val="24"/>
        </w:rPr>
        <w:t xml:space="preserve"> </w:t>
      </w:r>
      <w:r w:rsidRPr="0036354D">
        <w:rPr>
          <w:rFonts w:cs="Arial"/>
          <w:szCs w:val="24"/>
        </w:rPr>
        <w:t>a</w:t>
      </w:r>
      <w:r w:rsidRPr="0036354D">
        <w:rPr>
          <w:rFonts w:cs="Arial"/>
          <w:spacing w:val="-3"/>
          <w:szCs w:val="24"/>
        </w:rPr>
        <w:t xml:space="preserve"> </w:t>
      </w:r>
      <w:r w:rsidRPr="0036354D">
        <w:rPr>
          <w:rFonts w:cs="Arial"/>
          <w:szCs w:val="24"/>
        </w:rPr>
        <w:t>result of this</w:t>
      </w:r>
      <w:r w:rsidRPr="0036354D">
        <w:rPr>
          <w:rFonts w:cs="Arial"/>
          <w:spacing w:val="-1"/>
          <w:szCs w:val="24"/>
        </w:rPr>
        <w:t xml:space="preserve"> </w:t>
      </w:r>
      <w:r w:rsidRPr="0036354D">
        <w:rPr>
          <w:rFonts w:cs="Arial"/>
          <w:szCs w:val="24"/>
        </w:rPr>
        <w:t>request,</w:t>
      </w:r>
      <w:r w:rsidRPr="0036354D">
        <w:rPr>
          <w:rFonts w:cs="Arial"/>
          <w:spacing w:val="-2"/>
          <w:szCs w:val="24"/>
        </w:rPr>
        <w:t xml:space="preserve"> </w:t>
      </w:r>
      <w:r>
        <w:rPr>
          <w:rFonts w:cs="Arial"/>
          <w:szCs w:val="24"/>
        </w:rPr>
        <w:t>DIFS</w:t>
      </w:r>
      <w:r w:rsidRPr="0036354D">
        <w:rPr>
          <w:rFonts w:cs="Arial"/>
          <w:szCs w:val="24"/>
        </w:rPr>
        <w:t xml:space="preserve"> will</w:t>
      </w:r>
      <w:r w:rsidRPr="0036354D">
        <w:rPr>
          <w:rFonts w:cs="Arial"/>
          <w:spacing w:val="-1"/>
          <w:szCs w:val="24"/>
        </w:rPr>
        <w:t xml:space="preserve"> </w:t>
      </w:r>
      <w:r w:rsidRPr="0036354D">
        <w:rPr>
          <w:rFonts w:cs="Arial"/>
          <w:szCs w:val="24"/>
        </w:rPr>
        <w:t>have access</w:t>
      </w:r>
      <w:r w:rsidRPr="0036354D">
        <w:rPr>
          <w:rFonts w:cs="Arial"/>
          <w:spacing w:val="-1"/>
          <w:szCs w:val="24"/>
        </w:rPr>
        <w:t xml:space="preserve"> </w:t>
      </w:r>
      <w:r w:rsidRPr="0036354D">
        <w:rPr>
          <w:rFonts w:cs="Arial"/>
          <w:szCs w:val="24"/>
        </w:rPr>
        <w:t>to</w:t>
      </w:r>
      <w:r w:rsidRPr="0036354D">
        <w:rPr>
          <w:rFonts w:cs="Arial"/>
          <w:spacing w:val="-3"/>
          <w:szCs w:val="24"/>
        </w:rPr>
        <w:t xml:space="preserve"> </w:t>
      </w:r>
      <w:r w:rsidRPr="0036354D">
        <w:rPr>
          <w:rFonts w:cs="Arial"/>
          <w:szCs w:val="24"/>
        </w:rPr>
        <w:t>a</w:t>
      </w:r>
      <w:r w:rsidRPr="0036354D">
        <w:rPr>
          <w:rFonts w:cs="Arial"/>
          <w:spacing w:val="-3"/>
          <w:szCs w:val="24"/>
        </w:rPr>
        <w:t xml:space="preserve"> </w:t>
      </w:r>
      <w:r w:rsidRPr="0036354D">
        <w:rPr>
          <w:rFonts w:cs="Arial"/>
          <w:szCs w:val="24"/>
        </w:rPr>
        <w:t>pool</w:t>
      </w:r>
      <w:r w:rsidRPr="0036354D">
        <w:rPr>
          <w:rFonts w:cs="Arial"/>
          <w:spacing w:val="-3"/>
          <w:szCs w:val="24"/>
        </w:rPr>
        <w:t xml:space="preserve"> </w:t>
      </w:r>
      <w:r w:rsidRPr="0036354D">
        <w:rPr>
          <w:rFonts w:cs="Arial"/>
          <w:szCs w:val="24"/>
        </w:rPr>
        <w:t>of pre-qualified examiners</w:t>
      </w:r>
      <w:r w:rsidRPr="0036354D">
        <w:rPr>
          <w:rFonts w:cs="Arial"/>
          <w:spacing w:val="-1"/>
          <w:szCs w:val="24"/>
        </w:rPr>
        <w:t xml:space="preserve"> </w:t>
      </w:r>
      <w:r w:rsidRPr="0036354D">
        <w:rPr>
          <w:rFonts w:cs="Arial"/>
          <w:szCs w:val="24"/>
        </w:rPr>
        <w:t>available</w:t>
      </w:r>
      <w:r w:rsidRPr="0036354D">
        <w:rPr>
          <w:rFonts w:cs="Arial"/>
          <w:spacing w:val="-2"/>
          <w:szCs w:val="24"/>
        </w:rPr>
        <w:t xml:space="preserve"> </w:t>
      </w:r>
      <w:r w:rsidRPr="0036354D">
        <w:rPr>
          <w:rFonts w:cs="Arial"/>
          <w:szCs w:val="24"/>
        </w:rPr>
        <w:t>to</w:t>
      </w:r>
      <w:r w:rsidRPr="0036354D">
        <w:rPr>
          <w:rFonts w:cs="Arial"/>
          <w:spacing w:val="-2"/>
          <w:szCs w:val="24"/>
        </w:rPr>
        <w:t xml:space="preserve"> </w:t>
      </w:r>
      <w:r w:rsidRPr="0036354D">
        <w:rPr>
          <w:rFonts w:cs="Arial"/>
          <w:szCs w:val="24"/>
        </w:rPr>
        <w:t>provide</w:t>
      </w:r>
      <w:r w:rsidRPr="0036354D">
        <w:rPr>
          <w:rFonts w:cs="Arial"/>
          <w:spacing w:val="-1"/>
          <w:szCs w:val="24"/>
        </w:rPr>
        <w:t xml:space="preserve"> </w:t>
      </w:r>
      <w:r w:rsidRPr="0036354D">
        <w:rPr>
          <w:rFonts w:cs="Arial"/>
          <w:szCs w:val="24"/>
        </w:rPr>
        <w:t>high</w:t>
      </w:r>
      <w:r w:rsidRPr="0036354D">
        <w:rPr>
          <w:rFonts w:cs="Arial"/>
          <w:spacing w:val="-2"/>
          <w:szCs w:val="24"/>
        </w:rPr>
        <w:t xml:space="preserve"> </w:t>
      </w:r>
      <w:r w:rsidRPr="0036354D">
        <w:rPr>
          <w:rFonts w:cs="Arial"/>
          <w:szCs w:val="24"/>
        </w:rPr>
        <w:t>quality</w:t>
      </w:r>
      <w:r w:rsidRPr="0036354D">
        <w:rPr>
          <w:rFonts w:cs="Arial"/>
          <w:spacing w:val="-5"/>
          <w:szCs w:val="24"/>
        </w:rPr>
        <w:t xml:space="preserve"> </w:t>
      </w:r>
      <w:r w:rsidRPr="0036354D">
        <w:rPr>
          <w:rFonts w:cs="Arial"/>
          <w:szCs w:val="24"/>
        </w:rPr>
        <w:t>captive insurance</w:t>
      </w:r>
      <w:r w:rsidRPr="0036354D">
        <w:rPr>
          <w:rFonts w:cs="Arial"/>
          <w:spacing w:val="-2"/>
          <w:szCs w:val="24"/>
        </w:rPr>
        <w:t xml:space="preserve"> </w:t>
      </w:r>
      <w:r w:rsidRPr="0036354D">
        <w:rPr>
          <w:rFonts w:cs="Arial"/>
          <w:szCs w:val="24"/>
        </w:rPr>
        <w:t>examination</w:t>
      </w:r>
      <w:r w:rsidRPr="0036354D">
        <w:rPr>
          <w:rFonts w:cs="Arial"/>
          <w:spacing w:val="-2"/>
          <w:szCs w:val="24"/>
        </w:rPr>
        <w:t xml:space="preserve"> </w:t>
      </w:r>
      <w:r w:rsidRPr="0036354D">
        <w:rPr>
          <w:rFonts w:cs="Arial"/>
          <w:szCs w:val="24"/>
        </w:rPr>
        <w:t>services.</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Contractors will</w:t>
      </w:r>
      <w:r w:rsidRPr="0036354D">
        <w:rPr>
          <w:rFonts w:cs="Arial"/>
          <w:spacing w:val="-3"/>
          <w:szCs w:val="24"/>
        </w:rPr>
        <w:t xml:space="preserve"> </w:t>
      </w:r>
      <w:r w:rsidRPr="0036354D">
        <w:rPr>
          <w:rFonts w:cs="Arial"/>
          <w:szCs w:val="24"/>
        </w:rPr>
        <w:t>be available</w:t>
      </w:r>
      <w:r w:rsidRPr="0036354D">
        <w:rPr>
          <w:rFonts w:cs="Arial"/>
          <w:spacing w:val="-2"/>
          <w:szCs w:val="24"/>
        </w:rPr>
        <w:t xml:space="preserve"> </w:t>
      </w:r>
      <w:r w:rsidRPr="0036354D">
        <w:rPr>
          <w:rFonts w:cs="Arial"/>
          <w:szCs w:val="24"/>
        </w:rPr>
        <w:t>to</w:t>
      </w:r>
      <w:r w:rsidRPr="0036354D">
        <w:rPr>
          <w:rFonts w:cs="Arial"/>
          <w:spacing w:val="-2"/>
          <w:szCs w:val="24"/>
        </w:rPr>
        <w:t xml:space="preserve"> </w:t>
      </w:r>
      <w:r>
        <w:rPr>
          <w:rFonts w:cs="Arial"/>
          <w:szCs w:val="24"/>
        </w:rPr>
        <w:t>DIFS</w:t>
      </w:r>
      <w:r w:rsidRPr="0036354D">
        <w:rPr>
          <w:rFonts w:cs="Arial"/>
          <w:szCs w:val="24"/>
        </w:rPr>
        <w:t xml:space="preserve"> as</w:t>
      </w:r>
      <w:r w:rsidRPr="0036354D">
        <w:rPr>
          <w:rFonts w:cs="Arial"/>
          <w:spacing w:val="-1"/>
          <w:szCs w:val="24"/>
        </w:rPr>
        <w:t xml:space="preserve"> </w:t>
      </w:r>
      <w:r w:rsidRPr="0036354D">
        <w:rPr>
          <w:rFonts w:cs="Arial"/>
          <w:szCs w:val="24"/>
        </w:rPr>
        <w:t>part</w:t>
      </w:r>
      <w:r w:rsidRPr="0036354D">
        <w:rPr>
          <w:rFonts w:cs="Arial"/>
          <w:spacing w:val="-2"/>
          <w:szCs w:val="24"/>
        </w:rPr>
        <w:t xml:space="preserve"> </w:t>
      </w:r>
      <w:r w:rsidRPr="0036354D">
        <w:rPr>
          <w:rFonts w:cs="Arial"/>
          <w:szCs w:val="24"/>
        </w:rPr>
        <w:t>of a</w:t>
      </w:r>
      <w:r w:rsidRPr="0036354D">
        <w:rPr>
          <w:rFonts w:cs="Arial"/>
          <w:spacing w:val="-3"/>
          <w:szCs w:val="24"/>
        </w:rPr>
        <w:t xml:space="preserve"> </w:t>
      </w:r>
      <w:r w:rsidRPr="0036354D">
        <w:rPr>
          <w:rFonts w:cs="Arial"/>
          <w:szCs w:val="24"/>
        </w:rPr>
        <w:t>team working</w:t>
      </w:r>
      <w:r w:rsidRPr="0036354D">
        <w:rPr>
          <w:rFonts w:cs="Arial"/>
          <w:spacing w:val="-3"/>
          <w:szCs w:val="24"/>
        </w:rPr>
        <w:t xml:space="preserve"> </w:t>
      </w:r>
      <w:r w:rsidRPr="0036354D">
        <w:rPr>
          <w:rFonts w:cs="Arial"/>
          <w:szCs w:val="24"/>
        </w:rPr>
        <w:t>under</w:t>
      </w:r>
      <w:r w:rsidRPr="0036354D">
        <w:rPr>
          <w:rFonts w:cs="Arial"/>
          <w:spacing w:val="-2"/>
          <w:szCs w:val="24"/>
        </w:rPr>
        <w:t xml:space="preserve"> </w:t>
      </w:r>
      <w:r>
        <w:rPr>
          <w:rFonts w:cs="Arial"/>
          <w:szCs w:val="24"/>
        </w:rPr>
        <w:t xml:space="preserve">DIFS </w:t>
      </w:r>
      <w:r w:rsidRPr="0036354D">
        <w:rPr>
          <w:rFonts w:cs="Arial"/>
          <w:szCs w:val="24"/>
        </w:rPr>
        <w:t>EIC.</w:t>
      </w:r>
    </w:p>
    <w:p w14:paraId="76B3F093" w14:textId="77777777" w:rsidR="008549C2" w:rsidRDefault="008549C2" w:rsidP="008549C2">
      <w:pPr>
        <w:kinsoku w:val="0"/>
        <w:overflowPunct w:val="0"/>
        <w:autoSpaceDE w:val="0"/>
        <w:autoSpaceDN w:val="0"/>
        <w:adjustRightInd w:val="0"/>
        <w:spacing w:after="0"/>
        <w:ind w:left="239" w:right="483"/>
        <w:rPr>
          <w:rFonts w:cs="Arial"/>
          <w:szCs w:val="24"/>
        </w:rPr>
      </w:pPr>
      <w:r w:rsidRPr="00BB729C">
        <w:rPr>
          <w:rFonts w:cs="Arial"/>
          <w:szCs w:val="24"/>
        </w:rPr>
        <w:t>After</w:t>
      </w:r>
      <w:r w:rsidRPr="00BB729C">
        <w:rPr>
          <w:rFonts w:cs="Arial"/>
          <w:spacing w:val="-2"/>
          <w:szCs w:val="24"/>
        </w:rPr>
        <w:t xml:space="preserve"> </w:t>
      </w:r>
      <w:r w:rsidRPr="00BB729C">
        <w:rPr>
          <w:rFonts w:cs="Arial"/>
          <w:szCs w:val="24"/>
        </w:rPr>
        <w:t>creation</w:t>
      </w:r>
      <w:r w:rsidRPr="00BB729C">
        <w:rPr>
          <w:rFonts w:cs="Arial"/>
          <w:spacing w:val="-1"/>
          <w:szCs w:val="24"/>
        </w:rPr>
        <w:t xml:space="preserve"> </w:t>
      </w:r>
      <w:r w:rsidRPr="00BB729C">
        <w:rPr>
          <w:rFonts w:cs="Arial"/>
          <w:szCs w:val="24"/>
        </w:rPr>
        <w:t>of</w:t>
      </w:r>
      <w:r w:rsidRPr="00BB729C">
        <w:rPr>
          <w:rFonts w:cs="Arial"/>
          <w:spacing w:val="-1"/>
          <w:szCs w:val="24"/>
        </w:rPr>
        <w:t xml:space="preserve"> </w:t>
      </w:r>
      <w:r w:rsidRPr="00BB729C">
        <w:rPr>
          <w:rFonts w:cs="Arial"/>
          <w:szCs w:val="24"/>
        </w:rPr>
        <w:t>the</w:t>
      </w:r>
      <w:r w:rsidRPr="00BB729C">
        <w:rPr>
          <w:rFonts w:cs="Arial"/>
          <w:spacing w:val="-2"/>
          <w:szCs w:val="24"/>
        </w:rPr>
        <w:t xml:space="preserve"> pre-</w:t>
      </w:r>
      <w:r w:rsidRPr="00BB729C">
        <w:rPr>
          <w:rFonts w:cs="Arial"/>
          <w:szCs w:val="24"/>
        </w:rPr>
        <w:t>qualified</w:t>
      </w:r>
      <w:r w:rsidRPr="00BB729C">
        <w:rPr>
          <w:rFonts w:cs="Arial"/>
          <w:spacing w:val="-2"/>
          <w:szCs w:val="24"/>
        </w:rPr>
        <w:t xml:space="preserve"> </w:t>
      </w:r>
      <w:r w:rsidRPr="00BB729C">
        <w:rPr>
          <w:rFonts w:cs="Arial"/>
          <w:szCs w:val="24"/>
        </w:rPr>
        <w:t>vendor</w:t>
      </w:r>
      <w:r w:rsidRPr="00BB729C">
        <w:rPr>
          <w:rFonts w:cs="Arial"/>
          <w:spacing w:val="-2"/>
          <w:szCs w:val="24"/>
        </w:rPr>
        <w:t xml:space="preserve"> </w:t>
      </w:r>
      <w:r w:rsidRPr="00BB729C">
        <w:rPr>
          <w:rFonts w:cs="Arial"/>
          <w:szCs w:val="24"/>
        </w:rPr>
        <w:t>pool,</w:t>
      </w:r>
      <w:r w:rsidRPr="00BB729C">
        <w:rPr>
          <w:rFonts w:cs="Arial"/>
          <w:spacing w:val="-2"/>
          <w:szCs w:val="24"/>
        </w:rPr>
        <w:t xml:space="preserve"> </w:t>
      </w:r>
      <w:r w:rsidRPr="00BB729C">
        <w:rPr>
          <w:rFonts w:cs="Arial"/>
          <w:szCs w:val="24"/>
        </w:rPr>
        <w:t>DIFS</w:t>
      </w:r>
      <w:r w:rsidRPr="00BB729C">
        <w:rPr>
          <w:rFonts w:cs="Arial"/>
          <w:spacing w:val="-1"/>
          <w:szCs w:val="24"/>
        </w:rPr>
        <w:t xml:space="preserve"> </w:t>
      </w:r>
      <w:r w:rsidRPr="00BB729C">
        <w:rPr>
          <w:rFonts w:cs="Arial"/>
          <w:szCs w:val="24"/>
        </w:rPr>
        <w:t>will</w:t>
      </w:r>
      <w:r w:rsidRPr="00BB729C">
        <w:rPr>
          <w:rFonts w:cs="Arial"/>
          <w:spacing w:val="-3"/>
          <w:szCs w:val="24"/>
        </w:rPr>
        <w:t xml:space="preserve"> </w:t>
      </w:r>
      <w:r w:rsidRPr="00BB729C">
        <w:rPr>
          <w:rFonts w:cs="Arial"/>
          <w:szCs w:val="24"/>
        </w:rPr>
        <w:t>use</w:t>
      </w:r>
      <w:r w:rsidRPr="00BB729C">
        <w:rPr>
          <w:rFonts w:cs="Arial"/>
          <w:spacing w:val="-1"/>
          <w:szCs w:val="24"/>
        </w:rPr>
        <w:t xml:space="preserve"> </w:t>
      </w:r>
      <w:r w:rsidRPr="00BB729C">
        <w:rPr>
          <w:rFonts w:cs="Arial"/>
          <w:szCs w:val="24"/>
        </w:rPr>
        <w:t>a</w:t>
      </w:r>
      <w:r w:rsidRPr="00BB729C">
        <w:rPr>
          <w:rFonts w:cs="Arial"/>
          <w:spacing w:val="-2"/>
          <w:szCs w:val="24"/>
        </w:rPr>
        <w:t xml:space="preserve"> </w:t>
      </w:r>
      <w:r w:rsidRPr="00BB729C">
        <w:rPr>
          <w:rFonts w:cs="Arial"/>
          <w:szCs w:val="24"/>
        </w:rPr>
        <w:t>second</w:t>
      </w:r>
      <w:r w:rsidRPr="00BB729C">
        <w:rPr>
          <w:rFonts w:cs="Arial"/>
          <w:spacing w:val="-2"/>
          <w:szCs w:val="24"/>
        </w:rPr>
        <w:t>-tier</w:t>
      </w:r>
      <w:r w:rsidRPr="00BB729C">
        <w:rPr>
          <w:rFonts w:cs="Arial"/>
          <w:szCs w:val="24"/>
        </w:rPr>
        <w:t>,</w:t>
      </w:r>
      <w:r w:rsidRPr="00BB729C">
        <w:rPr>
          <w:rFonts w:cs="Arial"/>
          <w:spacing w:val="-2"/>
          <w:szCs w:val="24"/>
        </w:rPr>
        <w:t xml:space="preserve"> </w:t>
      </w:r>
      <w:r w:rsidRPr="00BB729C">
        <w:rPr>
          <w:rFonts w:cs="Arial"/>
          <w:szCs w:val="24"/>
        </w:rPr>
        <w:t>competitive</w:t>
      </w:r>
      <w:r w:rsidRPr="00BB729C">
        <w:rPr>
          <w:rFonts w:cs="Arial"/>
          <w:spacing w:val="-1"/>
          <w:szCs w:val="24"/>
        </w:rPr>
        <w:t xml:space="preserve"> </w:t>
      </w:r>
      <w:r w:rsidRPr="00BB729C">
        <w:rPr>
          <w:rFonts w:cs="Arial"/>
          <w:szCs w:val="24"/>
        </w:rPr>
        <w:t>bid</w:t>
      </w:r>
      <w:r w:rsidRPr="00BB729C">
        <w:rPr>
          <w:rFonts w:cs="Arial"/>
          <w:spacing w:val="-2"/>
          <w:szCs w:val="24"/>
        </w:rPr>
        <w:t xml:space="preserve"> </w:t>
      </w:r>
      <w:r w:rsidRPr="00BB729C">
        <w:rPr>
          <w:rFonts w:cs="Arial"/>
          <w:szCs w:val="24"/>
        </w:rPr>
        <w:t>process</w:t>
      </w:r>
      <w:r w:rsidRPr="00BB729C">
        <w:rPr>
          <w:rFonts w:cs="Arial"/>
          <w:spacing w:val="-2"/>
          <w:szCs w:val="24"/>
        </w:rPr>
        <w:t xml:space="preserve"> </w:t>
      </w:r>
      <w:r w:rsidRPr="00BB729C">
        <w:rPr>
          <w:rFonts w:cs="Arial"/>
          <w:szCs w:val="24"/>
        </w:rPr>
        <w:t>for</w:t>
      </w:r>
      <w:r w:rsidRPr="00BB729C">
        <w:rPr>
          <w:rFonts w:cs="Arial"/>
          <w:spacing w:val="-2"/>
          <w:szCs w:val="24"/>
        </w:rPr>
        <w:t xml:space="preserve"> </w:t>
      </w:r>
      <w:r w:rsidRPr="00BB729C">
        <w:rPr>
          <w:rFonts w:cs="Arial"/>
          <w:szCs w:val="24"/>
        </w:rPr>
        <w:t>awarding</w:t>
      </w:r>
      <w:r w:rsidRPr="00BB729C">
        <w:rPr>
          <w:rFonts w:cs="Arial"/>
          <w:spacing w:val="-3"/>
          <w:szCs w:val="24"/>
        </w:rPr>
        <w:t xml:space="preserve"> </w:t>
      </w:r>
      <w:r w:rsidRPr="00BB729C">
        <w:rPr>
          <w:rFonts w:cs="Arial"/>
          <w:szCs w:val="24"/>
        </w:rPr>
        <w:t>captive</w:t>
      </w:r>
      <w:r w:rsidRPr="00BB729C">
        <w:rPr>
          <w:rFonts w:cs="Arial"/>
          <w:spacing w:val="-2"/>
          <w:szCs w:val="24"/>
        </w:rPr>
        <w:t xml:space="preserve"> </w:t>
      </w:r>
      <w:r w:rsidRPr="00BB729C">
        <w:rPr>
          <w:rFonts w:cs="Arial"/>
          <w:szCs w:val="24"/>
        </w:rPr>
        <w:t>insurance</w:t>
      </w:r>
      <w:r w:rsidRPr="00BB729C">
        <w:rPr>
          <w:rFonts w:cs="Arial"/>
          <w:spacing w:val="-2"/>
          <w:szCs w:val="24"/>
        </w:rPr>
        <w:t xml:space="preserve"> </w:t>
      </w:r>
      <w:r w:rsidRPr="00BB729C">
        <w:rPr>
          <w:rFonts w:cs="Arial"/>
          <w:szCs w:val="24"/>
        </w:rPr>
        <w:t>company</w:t>
      </w:r>
      <w:r w:rsidRPr="00BB729C">
        <w:rPr>
          <w:rFonts w:cs="Arial"/>
          <w:spacing w:val="-2"/>
          <w:szCs w:val="24"/>
        </w:rPr>
        <w:t xml:space="preserve"> </w:t>
      </w:r>
      <w:r>
        <w:rPr>
          <w:rFonts w:cs="Arial"/>
          <w:szCs w:val="24"/>
        </w:rPr>
        <w:t>financial</w:t>
      </w:r>
      <w:r w:rsidRPr="00BB729C">
        <w:rPr>
          <w:rFonts w:cs="Arial"/>
          <w:spacing w:val="-2"/>
          <w:szCs w:val="24"/>
        </w:rPr>
        <w:t xml:space="preserve"> </w:t>
      </w:r>
      <w:r w:rsidRPr="00BB729C">
        <w:rPr>
          <w:rFonts w:cs="Arial"/>
          <w:szCs w:val="24"/>
        </w:rPr>
        <w:t>examinations. The</w:t>
      </w:r>
      <w:r w:rsidRPr="00BB729C">
        <w:rPr>
          <w:rFonts w:cs="Arial"/>
          <w:spacing w:val="-4"/>
          <w:szCs w:val="24"/>
        </w:rPr>
        <w:t xml:space="preserve"> </w:t>
      </w:r>
      <w:r w:rsidRPr="00BB729C">
        <w:rPr>
          <w:rFonts w:cs="Arial"/>
          <w:szCs w:val="24"/>
        </w:rPr>
        <w:t>second-tier work request</w:t>
      </w:r>
      <w:r w:rsidRPr="00BB729C">
        <w:rPr>
          <w:rFonts w:cs="Arial"/>
          <w:spacing w:val="-3"/>
          <w:szCs w:val="24"/>
        </w:rPr>
        <w:t xml:space="preserve"> </w:t>
      </w:r>
      <w:r w:rsidRPr="00BB729C">
        <w:rPr>
          <w:rFonts w:cs="Arial"/>
          <w:szCs w:val="24"/>
        </w:rPr>
        <w:t>process</w:t>
      </w:r>
      <w:r w:rsidRPr="00BB729C">
        <w:rPr>
          <w:rFonts w:cs="Arial"/>
          <w:spacing w:val="-2"/>
          <w:szCs w:val="24"/>
        </w:rPr>
        <w:t xml:space="preserve"> </w:t>
      </w:r>
      <w:r w:rsidRPr="00BB729C">
        <w:rPr>
          <w:rFonts w:cs="Arial"/>
          <w:szCs w:val="24"/>
        </w:rPr>
        <w:t>will</w:t>
      </w:r>
      <w:r w:rsidRPr="00BB729C">
        <w:rPr>
          <w:rFonts w:cs="Arial"/>
          <w:spacing w:val="-1"/>
          <w:szCs w:val="24"/>
        </w:rPr>
        <w:t xml:space="preserve"> </w:t>
      </w:r>
      <w:r w:rsidRPr="00BB729C">
        <w:rPr>
          <w:rFonts w:cs="Arial"/>
          <w:szCs w:val="24"/>
        </w:rPr>
        <w:t>be</w:t>
      </w:r>
      <w:r w:rsidRPr="00BB729C">
        <w:rPr>
          <w:rFonts w:cs="Arial"/>
          <w:spacing w:val="-3"/>
          <w:szCs w:val="24"/>
        </w:rPr>
        <w:t xml:space="preserve"> </w:t>
      </w:r>
      <w:r w:rsidRPr="00BB729C">
        <w:rPr>
          <w:rFonts w:cs="Arial"/>
          <w:szCs w:val="24"/>
        </w:rPr>
        <w:t>initiated</w:t>
      </w:r>
      <w:r w:rsidRPr="00BB729C">
        <w:rPr>
          <w:rFonts w:cs="Arial"/>
          <w:spacing w:val="-4"/>
          <w:szCs w:val="24"/>
        </w:rPr>
        <w:t xml:space="preserve"> </w:t>
      </w:r>
      <w:r w:rsidRPr="00BB729C">
        <w:rPr>
          <w:rFonts w:cs="Arial"/>
          <w:szCs w:val="24"/>
        </w:rPr>
        <w:t>by</w:t>
      </w:r>
      <w:r w:rsidRPr="00BB729C">
        <w:rPr>
          <w:rFonts w:cs="Arial"/>
          <w:spacing w:val="-4"/>
          <w:szCs w:val="24"/>
        </w:rPr>
        <w:t xml:space="preserve"> </w:t>
      </w:r>
      <w:r w:rsidRPr="00BB729C">
        <w:rPr>
          <w:rFonts w:cs="Arial"/>
          <w:szCs w:val="24"/>
        </w:rPr>
        <w:t>DIFS</w:t>
      </w:r>
      <w:r w:rsidRPr="00BB729C">
        <w:rPr>
          <w:rFonts w:cs="Arial"/>
          <w:spacing w:val="-3"/>
          <w:szCs w:val="24"/>
        </w:rPr>
        <w:t xml:space="preserve"> </w:t>
      </w:r>
      <w:r w:rsidRPr="00BB729C">
        <w:rPr>
          <w:rFonts w:cs="Arial"/>
          <w:szCs w:val="24"/>
        </w:rPr>
        <w:t>as</w:t>
      </w:r>
      <w:r w:rsidRPr="00BB729C">
        <w:rPr>
          <w:rFonts w:cs="Arial"/>
          <w:spacing w:val="-2"/>
          <w:szCs w:val="24"/>
        </w:rPr>
        <w:t xml:space="preserve"> </w:t>
      </w:r>
      <w:r w:rsidRPr="00BB729C">
        <w:rPr>
          <w:rFonts w:cs="Arial"/>
          <w:szCs w:val="24"/>
        </w:rPr>
        <w:t>specific</w:t>
      </w:r>
      <w:r w:rsidRPr="00BB729C">
        <w:rPr>
          <w:rFonts w:cs="Arial"/>
          <w:spacing w:val="-2"/>
          <w:szCs w:val="24"/>
        </w:rPr>
        <w:t xml:space="preserve"> </w:t>
      </w:r>
      <w:r w:rsidRPr="00BB729C">
        <w:rPr>
          <w:rFonts w:cs="Arial"/>
          <w:szCs w:val="24"/>
        </w:rPr>
        <w:t>captive</w:t>
      </w:r>
      <w:r w:rsidRPr="00BB729C">
        <w:rPr>
          <w:rFonts w:cs="Arial"/>
          <w:spacing w:val="-1"/>
          <w:szCs w:val="24"/>
        </w:rPr>
        <w:t xml:space="preserve"> </w:t>
      </w:r>
      <w:r w:rsidRPr="00BB729C">
        <w:rPr>
          <w:rFonts w:cs="Arial"/>
          <w:szCs w:val="24"/>
        </w:rPr>
        <w:t>insurance</w:t>
      </w:r>
      <w:r w:rsidRPr="00BB729C">
        <w:rPr>
          <w:rFonts w:cs="Arial"/>
          <w:spacing w:val="-3"/>
          <w:szCs w:val="24"/>
        </w:rPr>
        <w:t xml:space="preserve"> </w:t>
      </w:r>
      <w:r w:rsidRPr="00BB729C">
        <w:rPr>
          <w:rFonts w:cs="Arial"/>
          <w:szCs w:val="24"/>
        </w:rPr>
        <w:t>company</w:t>
      </w:r>
      <w:r w:rsidRPr="00BB729C">
        <w:rPr>
          <w:rFonts w:cs="Arial"/>
          <w:spacing w:val="-4"/>
          <w:szCs w:val="24"/>
        </w:rPr>
        <w:t xml:space="preserve"> </w:t>
      </w:r>
      <w:r>
        <w:rPr>
          <w:rFonts w:cs="Arial"/>
          <w:szCs w:val="24"/>
        </w:rPr>
        <w:t>financial</w:t>
      </w:r>
      <w:r w:rsidRPr="00BB729C">
        <w:rPr>
          <w:rFonts w:cs="Arial"/>
          <w:spacing w:val="-2"/>
          <w:szCs w:val="24"/>
        </w:rPr>
        <w:t xml:space="preserve"> </w:t>
      </w:r>
      <w:r w:rsidRPr="00BB729C">
        <w:rPr>
          <w:rFonts w:cs="Arial"/>
          <w:szCs w:val="24"/>
        </w:rPr>
        <w:t>examination</w:t>
      </w:r>
      <w:r w:rsidRPr="00BB729C">
        <w:rPr>
          <w:rFonts w:cs="Arial"/>
          <w:spacing w:val="-1"/>
          <w:szCs w:val="24"/>
        </w:rPr>
        <w:t xml:space="preserve"> </w:t>
      </w:r>
      <w:r w:rsidRPr="00BB729C">
        <w:rPr>
          <w:rFonts w:cs="Arial"/>
          <w:szCs w:val="24"/>
        </w:rPr>
        <w:t>needs</w:t>
      </w:r>
      <w:r w:rsidRPr="00BB729C">
        <w:rPr>
          <w:rFonts w:cs="Arial"/>
          <w:spacing w:val="-2"/>
          <w:szCs w:val="24"/>
        </w:rPr>
        <w:t xml:space="preserve"> </w:t>
      </w:r>
      <w:r w:rsidRPr="00BB729C">
        <w:rPr>
          <w:rFonts w:cs="Arial"/>
          <w:szCs w:val="24"/>
        </w:rPr>
        <w:t>arise.</w:t>
      </w:r>
      <w:r w:rsidRPr="00BB729C">
        <w:rPr>
          <w:rFonts w:cs="Arial"/>
          <w:spacing w:val="-3"/>
          <w:szCs w:val="24"/>
        </w:rPr>
        <w:t xml:space="preserve"> </w:t>
      </w:r>
      <w:r w:rsidRPr="00BB729C">
        <w:rPr>
          <w:rFonts w:cs="Arial"/>
          <w:szCs w:val="24"/>
        </w:rPr>
        <w:t>After</w:t>
      </w:r>
      <w:r w:rsidRPr="00BB729C">
        <w:rPr>
          <w:rFonts w:cs="Arial"/>
          <w:spacing w:val="-3"/>
          <w:szCs w:val="24"/>
        </w:rPr>
        <w:t xml:space="preserve"> </w:t>
      </w:r>
      <w:r w:rsidRPr="00BB729C">
        <w:rPr>
          <w:rFonts w:cs="Arial"/>
          <w:szCs w:val="24"/>
        </w:rPr>
        <w:t>formalizing</w:t>
      </w:r>
      <w:r w:rsidRPr="00BB729C">
        <w:rPr>
          <w:rFonts w:cs="Arial"/>
          <w:spacing w:val="-2"/>
          <w:szCs w:val="24"/>
        </w:rPr>
        <w:t xml:space="preserve"> </w:t>
      </w:r>
      <w:r w:rsidRPr="00BB729C">
        <w:rPr>
          <w:rFonts w:cs="Arial"/>
          <w:szCs w:val="24"/>
        </w:rPr>
        <w:t>a</w:t>
      </w:r>
      <w:r w:rsidRPr="00BB729C">
        <w:rPr>
          <w:rFonts w:cs="Arial"/>
          <w:spacing w:val="-3"/>
          <w:szCs w:val="24"/>
        </w:rPr>
        <w:t xml:space="preserve"> </w:t>
      </w:r>
      <w:r w:rsidRPr="00BB729C">
        <w:rPr>
          <w:rFonts w:cs="Arial"/>
          <w:szCs w:val="24"/>
        </w:rPr>
        <w:t>statement</w:t>
      </w:r>
      <w:r w:rsidRPr="00BB729C">
        <w:rPr>
          <w:rFonts w:cs="Arial"/>
          <w:spacing w:val="-3"/>
          <w:szCs w:val="24"/>
        </w:rPr>
        <w:t xml:space="preserve"> </w:t>
      </w:r>
      <w:r w:rsidRPr="00BB729C">
        <w:rPr>
          <w:rFonts w:cs="Arial"/>
          <w:szCs w:val="24"/>
        </w:rPr>
        <w:t>of</w:t>
      </w:r>
      <w:r w:rsidRPr="00BB729C">
        <w:rPr>
          <w:rFonts w:cs="Arial"/>
          <w:spacing w:val="-1"/>
          <w:szCs w:val="24"/>
        </w:rPr>
        <w:t xml:space="preserve"> </w:t>
      </w:r>
      <w:r w:rsidRPr="00BB729C">
        <w:rPr>
          <w:rFonts w:cs="Arial"/>
          <w:szCs w:val="24"/>
        </w:rPr>
        <w:t>work (SOW),</w:t>
      </w:r>
      <w:r w:rsidRPr="00BB729C">
        <w:rPr>
          <w:rFonts w:cs="Arial"/>
          <w:spacing w:val="-1"/>
          <w:szCs w:val="24"/>
        </w:rPr>
        <w:t xml:space="preserve"> </w:t>
      </w:r>
      <w:r w:rsidRPr="00BB729C">
        <w:rPr>
          <w:rFonts w:cs="Arial"/>
          <w:szCs w:val="24"/>
        </w:rPr>
        <w:t>DIFS will</w:t>
      </w:r>
      <w:r w:rsidRPr="00BB729C">
        <w:rPr>
          <w:rFonts w:cs="Arial"/>
          <w:spacing w:val="-4"/>
          <w:szCs w:val="24"/>
        </w:rPr>
        <w:t xml:space="preserve"> </w:t>
      </w:r>
      <w:r w:rsidRPr="00BB729C">
        <w:rPr>
          <w:rFonts w:cs="Arial"/>
          <w:szCs w:val="24"/>
        </w:rPr>
        <w:t>facilitate</w:t>
      </w:r>
      <w:r w:rsidRPr="00BB729C">
        <w:rPr>
          <w:rFonts w:cs="Arial"/>
          <w:spacing w:val="-3"/>
          <w:szCs w:val="24"/>
        </w:rPr>
        <w:t xml:space="preserve"> </w:t>
      </w:r>
      <w:r w:rsidRPr="00BB729C">
        <w:rPr>
          <w:rFonts w:cs="Arial"/>
          <w:szCs w:val="24"/>
        </w:rPr>
        <w:t>the</w:t>
      </w:r>
      <w:r w:rsidRPr="00BB729C">
        <w:rPr>
          <w:rFonts w:cs="Arial"/>
          <w:spacing w:val="-3"/>
          <w:szCs w:val="24"/>
        </w:rPr>
        <w:t xml:space="preserve"> </w:t>
      </w:r>
      <w:r w:rsidRPr="00BB729C">
        <w:rPr>
          <w:rFonts w:cs="Arial"/>
          <w:szCs w:val="24"/>
        </w:rPr>
        <w:t>second-tier selection</w:t>
      </w:r>
      <w:r w:rsidRPr="00BB729C">
        <w:rPr>
          <w:rFonts w:cs="Arial"/>
          <w:spacing w:val="-2"/>
          <w:szCs w:val="24"/>
        </w:rPr>
        <w:t xml:space="preserve"> </w:t>
      </w:r>
      <w:r w:rsidRPr="00BB729C">
        <w:rPr>
          <w:rFonts w:cs="Arial"/>
          <w:szCs w:val="24"/>
        </w:rPr>
        <w:t>process</w:t>
      </w:r>
      <w:r w:rsidRPr="00BB729C">
        <w:rPr>
          <w:rFonts w:cs="Arial"/>
          <w:spacing w:val="-2"/>
          <w:szCs w:val="24"/>
        </w:rPr>
        <w:t xml:space="preserve"> </w:t>
      </w:r>
      <w:r w:rsidRPr="00BB729C">
        <w:rPr>
          <w:rFonts w:cs="Arial"/>
          <w:szCs w:val="24"/>
        </w:rPr>
        <w:t>for</w:t>
      </w:r>
      <w:r w:rsidRPr="00BB729C">
        <w:rPr>
          <w:rFonts w:cs="Arial"/>
          <w:spacing w:val="-3"/>
          <w:szCs w:val="24"/>
        </w:rPr>
        <w:t xml:space="preserve"> </w:t>
      </w:r>
      <w:r w:rsidRPr="00BB729C">
        <w:rPr>
          <w:rFonts w:cs="Arial"/>
          <w:szCs w:val="24"/>
        </w:rPr>
        <w:t>each</w:t>
      </w:r>
      <w:r w:rsidRPr="00BB729C">
        <w:rPr>
          <w:rFonts w:cs="Arial"/>
          <w:spacing w:val="-3"/>
          <w:szCs w:val="24"/>
        </w:rPr>
        <w:t xml:space="preserve"> </w:t>
      </w:r>
      <w:r w:rsidRPr="00BB729C">
        <w:rPr>
          <w:rFonts w:cs="Arial"/>
          <w:szCs w:val="24"/>
        </w:rPr>
        <w:t>contracting</w:t>
      </w:r>
      <w:r w:rsidRPr="00BB729C">
        <w:rPr>
          <w:rFonts w:cs="Arial"/>
          <w:spacing w:val="-3"/>
          <w:szCs w:val="24"/>
        </w:rPr>
        <w:t xml:space="preserve"> </w:t>
      </w:r>
      <w:r w:rsidRPr="00BB729C">
        <w:rPr>
          <w:rFonts w:cs="Arial"/>
          <w:szCs w:val="24"/>
        </w:rPr>
        <w:t>effort.</w:t>
      </w:r>
      <w:r w:rsidRPr="00BB729C">
        <w:rPr>
          <w:rFonts w:cs="Arial"/>
          <w:spacing w:val="-3"/>
          <w:szCs w:val="24"/>
        </w:rPr>
        <w:t xml:space="preserve"> </w:t>
      </w:r>
      <w:r w:rsidRPr="00BB729C">
        <w:rPr>
          <w:rFonts w:cs="Arial"/>
          <w:szCs w:val="24"/>
        </w:rPr>
        <w:t>The</w:t>
      </w:r>
      <w:r w:rsidRPr="00BB729C">
        <w:rPr>
          <w:rFonts w:cs="Arial"/>
          <w:spacing w:val="-4"/>
          <w:szCs w:val="24"/>
        </w:rPr>
        <w:t xml:space="preserve"> </w:t>
      </w:r>
      <w:r w:rsidRPr="00BB729C">
        <w:rPr>
          <w:rFonts w:cs="Arial"/>
          <w:szCs w:val="24"/>
        </w:rPr>
        <w:t>SOW</w:t>
      </w:r>
      <w:r w:rsidRPr="00BB729C">
        <w:rPr>
          <w:rFonts w:cs="Arial"/>
          <w:spacing w:val="-2"/>
          <w:szCs w:val="24"/>
        </w:rPr>
        <w:t xml:space="preserve"> </w:t>
      </w:r>
      <w:r w:rsidRPr="00BB729C">
        <w:rPr>
          <w:rFonts w:cs="Arial"/>
          <w:szCs w:val="24"/>
        </w:rPr>
        <w:t>will</w:t>
      </w:r>
      <w:r w:rsidRPr="00BB729C">
        <w:rPr>
          <w:rFonts w:cs="Arial"/>
          <w:spacing w:val="-4"/>
          <w:szCs w:val="24"/>
        </w:rPr>
        <w:t xml:space="preserve"> </w:t>
      </w:r>
      <w:r w:rsidRPr="00BB729C">
        <w:rPr>
          <w:rFonts w:cs="Arial"/>
          <w:szCs w:val="24"/>
        </w:rPr>
        <w:t>identify</w:t>
      </w:r>
      <w:r w:rsidRPr="00BB729C">
        <w:rPr>
          <w:rFonts w:cs="Arial"/>
          <w:spacing w:val="-6"/>
          <w:szCs w:val="24"/>
        </w:rPr>
        <w:t xml:space="preserve"> the </w:t>
      </w:r>
      <w:r w:rsidRPr="00BB729C">
        <w:rPr>
          <w:rFonts w:cs="Arial"/>
          <w:szCs w:val="24"/>
        </w:rPr>
        <w:t>period</w:t>
      </w:r>
      <w:r w:rsidRPr="00BB729C">
        <w:rPr>
          <w:rFonts w:cs="Arial"/>
          <w:spacing w:val="-3"/>
          <w:szCs w:val="24"/>
        </w:rPr>
        <w:t xml:space="preserve"> </w:t>
      </w:r>
      <w:r w:rsidRPr="00BB729C">
        <w:rPr>
          <w:rFonts w:cs="Arial"/>
          <w:szCs w:val="24"/>
        </w:rPr>
        <w:t>of</w:t>
      </w:r>
      <w:r w:rsidRPr="00BB729C">
        <w:rPr>
          <w:rFonts w:cs="Arial"/>
          <w:spacing w:val="-1"/>
          <w:szCs w:val="24"/>
        </w:rPr>
        <w:t xml:space="preserve"> </w:t>
      </w:r>
      <w:r w:rsidRPr="00BB729C">
        <w:rPr>
          <w:rFonts w:cs="Arial"/>
          <w:szCs w:val="24"/>
        </w:rPr>
        <w:t>performance,</w:t>
      </w:r>
      <w:r w:rsidRPr="00BB729C">
        <w:rPr>
          <w:rFonts w:cs="Arial"/>
          <w:spacing w:val="-3"/>
          <w:szCs w:val="24"/>
        </w:rPr>
        <w:t xml:space="preserve"> </w:t>
      </w:r>
      <w:r w:rsidRPr="00BB729C">
        <w:rPr>
          <w:rFonts w:cs="Arial"/>
          <w:szCs w:val="24"/>
        </w:rPr>
        <w:t>deliverables, and</w:t>
      </w:r>
      <w:r w:rsidRPr="00BB729C">
        <w:rPr>
          <w:rFonts w:cs="Arial"/>
          <w:spacing w:val="-3"/>
          <w:szCs w:val="24"/>
        </w:rPr>
        <w:t xml:space="preserve"> </w:t>
      </w:r>
      <w:r w:rsidRPr="00BB729C">
        <w:rPr>
          <w:rFonts w:cs="Arial"/>
          <w:szCs w:val="24"/>
        </w:rPr>
        <w:t>specific</w:t>
      </w:r>
      <w:r w:rsidRPr="00BB729C">
        <w:rPr>
          <w:rFonts w:cs="Arial"/>
          <w:spacing w:val="-2"/>
          <w:szCs w:val="24"/>
        </w:rPr>
        <w:t xml:space="preserve"> </w:t>
      </w:r>
      <w:r w:rsidRPr="00BB729C">
        <w:rPr>
          <w:rFonts w:cs="Arial"/>
          <w:szCs w:val="24"/>
        </w:rPr>
        <w:t>response</w:t>
      </w:r>
      <w:r w:rsidRPr="00BB729C">
        <w:rPr>
          <w:rFonts w:cs="Arial"/>
          <w:spacing w:val="-1"/>
          <w:szCs w:val="24"/>
        </w:rPr>
        <w:t xml:space="preserve"> </w:t>
      </w:r>
      <w:r w:rsidRPr="00BB729C">
        <w:rPr>
          <w:rFonts w:cs="Arial"/>
          <w:szCs w:val="24"/>
        </w:rPr>
        <w:t>information</w:t>
      </w:r>
      <w:r w:rsidRPr="00BB729C">
        <w:rPr>
          <w:rFonts w:cs="Arial"/>
          <w:spacing w:val="-4"/>
          <w:szCs w:val="24"/>
        </w:rPr>
        <w:t xml:space="preserve"> </w:t>
      </w:r>
      <w:r w:rsidRPr="00BB729C">
        <w:rPr>
          <w:rFonts w:cs="Arial"/>
          <w:szCs w:val="24"/>
        </w:rPr>
        <w:t>required.</w:t>
      </w:r>
      <w:r w:rsidRPr="00BB729C">
        <w:rPr>
          <w:rFonts w:cs="Arial"/>
          <w:spacing w:val="-3"/>
          <w:szCs w:val="24"/>
        </w:rPr>
        <w:t xml:space="preserve"> </w:t>
      </w:r>
      <w:r w:rsidRPr="00BB729C">
        <w:rPr>
          <w:rFonts w:cs="Arial"/>
          <w:szCs w:val="24"/>
        </w:rPr>
        <w:t>DIFS</w:t>
      </w:r>
      <w:r w:rsidRPr="00BB729C">
        <w:rPr>
          <w:rFonts w:cs="Arial"/>
          <w:spacing w:val="-3"/>
          <w:szCs w:val="24"/>
        </w:rPr>
        <w:t xml:space="preserve"> </w:t>
      </w:r>
      <w:r w:rsidRPr="00BB729C">
        <w:rPr>
          <w:rFonts w:cs="Arial"/>
          <w:szCs w:val="24"/>
        </w:rPr>
        <w:t>will</w:t>
      </w:r>
      <w:r w:rsidRPr="00BB729C">
        <w:rPr>
          <w:rFonts w:cs="Arial"/>
          <w:spacing w:val="-4"/>
          <w:szCs w:val="24"/>
        </w:rPr>
        <w:t xml:space="preserve"> </w:t>
      </w:r>
      <w:r w:rsidRPr="00BB729C">
        <w:rPr>
          <w:rFonts w:cs="Arial"/>
          <w:szCs w:val="24"/>
        </w:rPr>
        <w:t>send</w:t>
      </w:r>
      <w:r w:rsidRPr="00BB729C">
        <w:rPr>
          <w:rFonts w:cs="Arial"/>
          <w:spacing w:val="-4"/>
          <w:szCs w:val="24"/>
        </w:rPr>
        <w:t xml:space="preserve"> </w:t>
      </w:r>
      <w:r w:rsidRPr="00BB729C">
        <w:rPr>
          <w:rFonts w:cs="Arial"/>
          <w:szCs w:val="24"/>
        </w:rPr>
        <w:t>out</w:t>
      </w:r>
      <w:r w:rsidRPr="00BB729C">
        <w:rPr>
          <w:rFonts w:cs="Arial"/>
          <w:spacing w:val="-3"/>
          <w:szCs w:val="24"/>
        </w:rPr>
        <w:t xml:space="preserve"> </w:t>
      </w:r>
      <w:r w:rsidRPr="00BB729C">
        <w:rPr>
          <w:rFonts w:cs="Arial"/>
          <w:szCs w:val="24"/>
        </w:rPr>
        <w:t>the</w:t>
      </w:r>
      <w:r w:rsidRPr="00BB729C">
        <w:rPr>
          <w:rFonts w:cs="Arial"/>
          <w:spacing w:val="-4"/>
          <w:szCs w:val="24"/>
        </w:rPr>
        <w:t xml:space="preserve"> </w:t>
      </w:r>
      <w:r w:rsidRPr="00BB729C">
        <w:rPr>
          <w:rFonts w:cs="Arial"/>
          <w:szCs w:val="24"/>
        </w:rPr>
        <w:t>solicitation</w:t>
      </w:r>
      <w:r w:rsidRPr="00BB729C">
        <w:rPr>
          <w:rFonts w:cs="Arial"/>
          <w:spacing w:val="-3"/>
          <w:szCs w:val="24"/>
        </w:rPr>
        <w:t xml:space="preserve"> </w:t>
      </w:r>
      <w:r w:rsidRPr="00BB729C">
        <w:rPr>
          <w:rFonts w:cs="Arial"/>
          <w:szCs w:val="24"/>
        </w:rPr>
        <w:t>to</w:t>
      </w:r>
      <w:r w:rsidRPr="00BB729C">
        <w:rPr>
          <w:rFonts w:cs="Arial"/>
          <w:spacing w:val="-1"/>
          <w:szCs w:val="24"/>
        </w:rPr>
        <w:t xml:space="preserve"> </w:t>
      </w:r>
      <w:r w:rsidRPr="00BB729C">
        <w:rPr>
          <w:rFonts w:cs="Arial"/>
          <w:szCs w:val="24"/>
        </w:rPr>
        <w:t>all</w:t>
      </w:r>
      <w:r w:rsidRPr="00BB729C">
        <w:rPr>
          <w:rFonts w:cs="Arial"/>
          <w:spacing w:val="-4"/>
          <w:szCs w:val="24"/>
        </w:rPr>
        <w:t xml:space="preserve"> </w:t>
      </w:r>
      <w:r w:rsidRPr="00BB729C">
        <w:rPr>
          <w:rFonts w:cs="Arial"/>
          <w:szCs w:val="24"/>
        </w:rPr>
        <w:t>pre-qualified</w:t>
      </w:r>
      <w:r w:rsidRPr="00BB729C">
        <w:rPr>
          <w:rFonts w:cs="Arial"/>
          <w:spacing w:val="-4"/>
          <w:szCs w:val="24"/>
        </w:rPr>
        <w:t xml:space="preserve"> </w:t>
      </w:r>
      <w:r w:rsidRPr="00BB729C">
        <w:rPr>
          <w:rFonts w:cs="Arial"/>
          <w:szCs w:val="24"/>
        </w:rPr>
        <w:t>Contractors.</w:t>
      </w:r>
      <w:r w:rsidRPr="00BB729C">
        <w:rPr>
          <w:rFonts w:cs="Arial"/>
          <w:spacing w:val="-3"/>
          <w:szCs w:val="24"/>
        </w:rPr>
        <w:t xml:space="preserve"> </w:t>
      </w:r>
      <w:r w:rsidRPr="00BB729C">
        <w:rPr>
          <w:rFonts w:cs="Arial"/>
          <w:szCs w:val="24"/>
        </w:rPr>
        <w:t>These</w:t>
      </w:r>
      <w:r w:rsidRPr="00BB729C">
        <w:rPr>
          <w:rFonts w:cs="Arial"/>
          <w:spacing w:val="-3"/>
          <w:szCs w:val="24"/>
        </w:rPr>
        <w:t xml:space="preserve"> </w:t>
      </w:r>
      <w:r w:rsidRPr="00BB729C">
        <w:rPr>
          <w:rFonts w:cs="Arial"/>
          <w:szCs w:val="24"/>
        </w:rPr>
        <w:t>Contractors</w:t>
      </w:r>
      <w:r w:rsidRPr="00BB729C">
        <w:rPr>
          <w:rFonts w:cs="Arial"/>
          <w:spacing w:val="-4"/>
          <w:szCs w:val="24"/>
        </w:rPr>
        <w:t xml:space="preserve"> </w:t>
      </w:r>
      <w:r w:rsidRPr="00BB729C">
        <w:rPr>
          <w:rFonts w:cs="Arial"/>
          <w:szCs w:val="24"/>
        </w:rPr>
        <w:t>must</w:t>
      </w:r>
      <w:r w:rsidRPr="00BB729C">
        <w:rPr>
          <w:rFonts w:cs="Arial"/>
          <w:spacing w:val="-3"/>
          <w:szCs w:val="24"/>
        </w:rPr>
        <w:t xml:space="preserve"> </w:t>
      </w:r>
      <w:r w:rsidRPr="00BB729C">
        <w:rPr>
          <w:rFonts w:cs="Arial"/>
          <w:szCs w:val="24"/>
        </w:rPr>
        <w:t>respond</w:t>
      </w:r>
      <w:r w:rsidRPr="00BB729C">
        <w:rPr>
          <w:rFonts w:cs="Arial"/>
          <w:spacing w:val="-4"/>
          <w:szCs w:val="24"/>
        </w:rPr>
        <w:t xml:space="preserve"> </w:t>
      </w:r>
      <w:r w:rsidRPr="00BB729C">
        <w:rPr>
          <w:rFonts w:cs="Arial"/>
          <w:szCs w:val="24"/>
        </w:rPr>
        <w:t>directly</w:t>
      </w:r>
      <w:r w:rsidRPr="00BB729C">
        <w:rPr>
          <w:rFonts w:cs="Arial"/>
          <w:spacing w:val="-4"/>
          <w:szCs w:val="24"/>
        </w:rPr>
        <w:t xml:space="preserve"> </w:t>
      </w:r>
      <w:r w:rsidRPr="00BB729C">
        <w:rPr>
          <w:rFonts w:cs="Arial"/>
          <w:szCs w:val="24"/>
        </w:rPr>
        <w:t>to</w:t>
      </w:r>
      <w:r w:rsidRPr="00BB729C">
        <w:rPr>
          <w:rFonts w:cs="Arial"/>
          <w:spacing w:val="-4"/>
          <w:szCs w:val="24"/>
        </w:rPr>
        <w:t xml:space="preserve"> </w:t>
      </w:r>
      <w:r w:rsidRPr="00BB729C">
        <w:rPr>
          <w:rFonts w:cs="Arial"/>
          <w:szCs w:val="24"/>
        </w:rPr>
        <w:t>DIFS</w:t>
      </w:r>
      <w:r w:rsidRPr="00BB729C">
        <w:rPr>
          <w:rFonts w:cs="Arial"/>
          <w:spacing w:val="-1"/>
          <w:szCs w:val="24"/>
        </w:rPr>
        <w:t xml:space="preserve"> </w:t>
      </w:r>
      <w:r w:rsidRPr="00BB729C">
        <w:rPr>
          <w:rFonts w:cs="Arial"/>
          <w:szCs w:val="24"/>
        </w:rPr>
        <w:t>within</w:t>
      </w:r>
      <w:r w:rsidRPr="00BB729C">
        <w:rPr>
          <w:rFonts w:cs="Arial"/>
          <w:spacing w:val="-3"/>
          <w:szCs w:val="24"/>
        </w:rPr>
        <w:t xml:space="preserve"> </w:t>
      </w:r>
      <w:r w:rsidRPr="00BB729C">
        <w:rPr>
          <w:rFonts w:cs="Arial"/>
          <w:szCs w:val="24"/>
        </w:rPr>
        <w:t>the</w:t>
      </w:r>
      <w:r w:rsidRPr="00BB729C">
        <w:rPr>
          <w:rFonts w:cs="Arial"/>
          <w:spacing w:val="-3"/>
          <w:szCs w:val="24"/>
        </w:rPr>
        <w:t xml:space="preserve"> </w:t>
      </w:r>
      <w:r w:rsidRPr="00BB729C">
        <w:rPr>
          <w:rFonts w:cs="Arial"/>
          <w:szCs w:val="24"/>
        </w:rPr>
        <w:t>timeframe</w:t>
      </w:r>
      <w:r w:rsidRPr="00BB729C">
        <w:rPr>
          <w:rFonts w:cs="Arial"/>
          <w:spacing w:val="-3"/>
          <w:szCs w:val="24"/>
        </w:rPr>
        <w:t xml:space="preserve"> </w:t>
      </w:r>
      <w:r w:rsidRPr="00BB729C">
        <w:rPr>
          <w:rFonts w:cs="Arial"/>
          <w:szCs w:val="24"/>
        </w:rPr>
        <w:t>specified.</w:t>
      </w:r>
      <w:r w:rsidRPr="00BB729C">
        <w:rPr>
          <w:rFonts w:cs="Arial"/>
          <w:spacing w:val="-3"/>
          <w:szCs w:val="24"/>
        </w:rPr>
        <w:t xml:space="preserve"> </w:t>
      </w:r>
      <w:r w:rsidRPr="00BB729C">
        <w:rPr>
          <w:rFonts w:cs="Arial"/>
          <w:szCs w:val="24"/>
        </w:rPr>
        <w:t>DIFS</w:t>
      </w:r>
      <w:r w:rsidRPr="00BB729C">
        <w:rPr>
          <w:rFonts w:cs="Arial"/>
          <w:spacing w:val="-1"/>
          <w:szCs w:val="24"/>
        </w:rPr>
        <w:t xml:space="preserve"> </w:t>
      </w:r>
      <w:r w:rsidRPr="00BB729C">
        <w:rPr>
          <w:rFonts w:cs="Arial"/>
          <w:szCs w:val="24"/>
        </w:rPr>
        <w:t>will</w:t>
      </w:r>
      <w:r w:rsidRPr="00BB729C">
        <w:rPr>
          <w:rFonts w:cs="Arial"/>
          <w:spacing w:val="-4"/>
          <w:szCs w:val="24"/>
        </w:rPr>
        <w:t xml:space="preserve"> </w:t>
      </w:r>
      <w:r w:rsidRPr="00BB729C">
        <w:rPr>
          <w:rFonts w:cs="Arial"/>
          <w:szCs w:val="24"/>
        </w:rPr>
        <w:t>evaluate</w:t>
      </w:r>
      <w:r w:rsidRPr="00BB729C">
        <w:rPr>
          <w:rFonts w:cs="Arial"/>
          <w:spacing w:val="-4"/>
          <w:szCs w:val="24"/>
        </w:rPr>
        <w:t xml:space="preserve"> </w:t>
      </w:r>
      <w:r w:rsidRPr="00BB729C">
        <w:rPr>
          <w:rFonts w:cs="Arial"/>
          <w:szCs w:val="24"/>
        </w:rPr>
        <w:t>the</w:t>
      </w:r>
      <w:r w:rsidRPr="00BB729C">
        <w:rPr>
          <w:rFonts w:cs="Arial"/>
          <w:spacing w:val="-4"/>
          <w:szCs w:val="24"/>
        </w:rPr>
        <w:t xml:space="preserve"> </w:t>
      </w:r>
      <w:r w:rsidRPr="00BB729C">
        <w:rPr>
          <w:rFonts w:cs="Arial"/>
          <w:szCs w:val="24"/>
        </w:rPr>
        <w:t>responses</w:t>
      </w:r>
      <w:r w:rsidRPr="00BB729C">
        <w:rPr>
          <w:rFonts w:cs="Arial"/>
          <w:spacing w:val="-2"/>
          <w:szCs w:val="24"/>
        </w:rPr>
        <w:t xml:space="preserve"> </w:t>
      </w:r>
      <w:r w:rsidRPr="00BB729C">
        <w:rPr>
          <w:rFonts w:cs="Arial"/>
          <w:szCs w:val="24"/>
        </w:rPr>
        <w:t>and</w:t>
      </w:r>
      <w:r w:rsidRPr="00BB729C">
        <w:rPr>
          <w:rFonts w:cs="Arial"/>
          <w:spacing w:val="-3"/>
          <w:szCs w:val="24"/>
        </w:rPr>
        <w:t xml:space="preserve"> </w:t>
      </w:r>
      <w:r w:rsidRPr="00BB729C">
        <w:rPr>
          <w:rFonts w:cs="Arial"/>
          <w:szCs w:val="24"/>
        </w:rPr>
        <w:t>determine</w:t>
      </w:r>
      <w:r w:rsidRPr="00BB729C">
        <w:rPr>
          <w:rFonts w:cs="Arial"/>
          <w:spacing w:val="-4"/>
          <w:szCs w:val="24"/>
        </w:rPr>
        <w:t xml:space="preserve"> </w:t>
      </w:r>
      <w:r w:rsidRPr="00BB729C">
        <w:rPr>
          <w:rFonts w:cs="Arial"/>
          <w:szCs w:val="24"/>
        </w:rPr>
        <w:t>the</w:t>
      </w:r>
      <w:r w:rsidRPr="00BB729C">
        <w:rPr>
          <w:rFonts w:cs="Arial"/>
          <w:spacing w:val="-3"/>
          <w:szCs w:val="24"/>
        </w:rPr>
        <w:t xml:space="preserve"> </w:t>
      </w:r>
      <w:r w:rsidRPr="00BB729C">
        <w:rPr>
          <w:rFonts w:cs="Arial"/>
          <w:szCs w:val="24"/>
        </w:rPr>
        <w:t>Contractor</w:t>
      </w:r>
      <w:r w:rsidRPr="00BB729C">
        <w:rPr>
          <w:rFonts w:cs="Arial"/>
          <w:spacing w:val="-3"/>
          <w:szCs w:val="24"/>
        </w:rPr>
        <w:t xml:space="preserve"> </w:t>
      </w:r>
      <w:r w:rsidRPr="00BB729C">
        <w:rPr>
          <w:rFonts w:cs="Arial"/>
          <w:szCs w:val="24"/>
        </w:rPr>
        <w:t>that will</w:t>
      </w:r>
      <w:r w:rsidRPr="00BB729C">
        <w:rPr>
          <w:rFonts w:cs="Arial"/>
          <w:spacing w:val="-2"/>
          <w:szCs w:val="24"/>
        </w:rPr>
        <w:t xml:space="preserve"> </w:t>
      </w:r>
      <w:r w:rsidRPr="00BB729C">
        <w:rPr>
          <w:rFonts w:cs="Arial"/>
          <w:szCs w:val="24"/>
        </w:rPr>
        <w:t>provide</w:t>
      </w:r>
      <w:r w:rsidRPr="00BB729C">
        <w:rPr>
          <w:rFonts w:cs="Arial"/>
          <w:spacing w:val="-3"/>
          <w:szCs w:val="24"/>
        </w:rPr>
        <w:t xml:space="preserve"> </w:t>
      </w:r>
      <w:r w:rsidRPr="00BB729C">
        <w:rPr>
          <w:rFonts w:cs="Arial"/>
          <w:szCs w:val="24"/>
        </w:rPr>
        <w:t>the</w:t>
      </w:r>
      <w:r w:rsidRPr="00BB729C">
        <w:rPr>
          <w:rFonts w:cs="Arial"/>
          <w:spacing w:val="-4"/>
          <w:szCs w:val="24"/>
        </w:rPr>
        <w:t xml:space="preserve"> </w:t>
      </w:r>
      <w:r w:rsidRPr="00BB729C">
        <w:rPr>
          <w:rFonts w:cs="Arial"/>
          <w:szCs w:val="24"/>
        </w:rPr>
        <w:t>best</w:t>
      </w:r>
      <w:r w:rsidRPr="00BB729C">
        <w:rPr>
          <w:rFonts w:cs="Arial"/>
          <w:spacing w:val="-3"/>
          <w:szCs w:val="24"/>
        </w:rPr>
        <w:t xml:space="preserve"> </w:t>
      </w:r>
      <w:r w:rsidRPr="00BB729C">
        <w:rPr>
          <w:rFonts w:cs="Arial"/>
          <w:szCs w:val="24"/>
        </w:rPr>
        <w:t>overall</w:t>
      </w:r>
      <w:r w:rsidRPr="00BB729C">
        <w:rPr>
          <w:rFonts w:cs="Arial"/>
          <w:spacing w:val="-2"/>
          <w:szCs w:val="24"/>
        </w:rPr>
        <w:t xml:space="preserve"> </w:t>
      </w:r>
      <w:r w:rsidRPr="00BB729C">
        <w:rPr>
          <w:rFonts w:cs="Arial"/>
          <w:szCs w:val="24"/>
        </w:rPr>
        <w:t>value.</w:t>
      </w:r>
    </w:p>
    <w:p w14:paraId="444DF344" w14:textId="77777777" w:rsidR="008549C2" w:rsidRPr="0036354D" w:rsidRDefault="008549C2" w:rsidP="008549C2">
      <w:pPr>
        <w:kinsoku w:val="0"/>
        <w:overflowPunct w:val="0"/>
        <w:autoSpaceDE w:val="0"/>
        <w:autoSpaceDN w:val="0"/>
        <w:adjustRightInd w:val="0"/>
        <w:spacing w:before="2" w:after="0"/>
        <w:ind w:left="239" w:right="557"/>
        <w:rPr>
          <w:rFonts w:cs="Arial"/>
          <w:szCs w:val="24"/>
        </w:rPr>
      </w:pPr>
      <w:r w:rsidRPr="0036354D">
        <w:rPr>
          <w:rFonts w:cs="Arial"/>
          <w:szCs w:val="24"/>
        </w:rPr>
        <w:t>Contractor must provide Deliverables/Services and staff, and otherwise do all things necessary</w:t>
      </w:r>
      <w:r w:rsidRPr="0036354D">
        <w:rPr>
          <w:rFonts w:cs="Arial"/>
          <w:spacing w:val="-1"/>
          <w:szCs w:val="24"/>
        </w:rPr>
        <w:t xml:space="preserve"> </w:t>
      </w:r>
      <w:r w:rsidRPr="0036354D">
        <w:rPr>
          <w:rFonts w:cs="Arial"/>
          <w:szCs w:val="24"/>
        </w:rPr>
        <w:t>for or incidental to the performance of work, as set forth below:</w:t>
      </w:r>
    </w:p>
    <w:p w14:paraId="7D7A5908" w14:textId="77777777" w:rsidR="008549C2" w:rsidRDefault="008549C2" w:rsidP="008549C2">
      <w:pPr>
        <w:kinsoku w:val="0"/>
        <w:overflowPunct w:val="0"/>
        <w:autoSpaceDE w:val="0"/>
        <w:autoSpaceDN w:val="0"/>
        <w:adjustRightInd w:val="0"/>
        <w:spacing w:after="0"/>
        <w:ind w:right="452"/>
        <w:rPr>
          <w:rFonts w:cs="Arial"/>
          <w:szCs w:val="24"/>
        </w:rPr>
      </w:pPr>
    </w:p>
    <w:p w14:paraId="59B6863C" w14:textId="77777777" w:rsidR="008549C2" w:rsidRPr="00891C81" w:rsidRDefault="008549C2" w:rsidP="008549C2">
      <w:pPr>
        <w:pStyle w:val="ListParagraph"/>
        <w:numPr>
          <w:ilvl w:val="0"/>
          <w:numId w:val="10"/>
        </w:numPr>
        <w:kinsoku w:val="0"/>
        <w:overflowPunct w:val="0"/>
        <w:autoSpaceDE w:val="0"/>
        <w:autoSpaceDN w:val="0"/>
        <w:adjustRightInd w:val="0"/>
        <w:spacing w:after="0"/>
        <w:ind w:right="452"/>
        <w:rPr>
          <w:rFonts w:asciiTheme="minorHAnsi" w:hAnsiTheme="minorHAnsi" w:cs="Arial"/>
          <w:kern w:val="2"/>
          <w:sz w:val="22"/>
          <w:szCs w:val="24"/>
          <w14:ligatures w14:val="standardContextual"/>
        </w:rPr>
      </w:pPr>
      <w:r w:rsidRPr="00891C81">
        <w:rPr>
          <w:rFonts w:asciiTheme="minorHAnsi" w:hAnsiTheme="minorHAnsi" w:cs="Arial"/>
          <w:kern w:val="2"/>
          <w:sz w:val="22"/>
          <w:szCs w:val="24"/>
          <w14:ligatures w14:val="standardContextual"/>
        </w:rPr>
        <w:t>Each RFQ statement will be submitted to all pre-qualified Contractors. Each RFQ from DIFS will include the following information:</w:t>
      </w:r>
    </w:p>
    <w:p w14:paraId="4A488F3A" w14:textId="77777777" w:rsidR="008549C2" w:rsidRPr="0036354D" w:rsidRDefault="008549C2" w:rsidP="008549C2">
      <w:pPr>
        <w:numPr>
          <w:ilvl w:val="1"/>
          <w:numId w:val="10"/>
        </w:numPr>
        <w:tabs>
          <w:tab w:val="left" w:pos="957"/>
        </w:tabs>
        <w:kinsoku w:val="0"/>
        <w:overflowPunct w:val="0"/>
        <w:autoSpaceDE w:val="0"/>
        <w:autoSpaceDN w:val="0"/>
        <w:adjustRightInd w:val="0"/>
        <w:spacing w:before="229" w:after="0"/>
        <w:ind w:left="957" w:hanging="358"/>
        <w:rPr>
          <w:rFonts w:cs="Arial"/>
          <w:szCs w:val="24"/>
        </w:rPr>
      </w:pPr>
      <w:r w:rsidRPr="0036354D">
        <w:rPr>
          <w:rFonts w:cs="Arial"/>
          <w:szCs w:val="24"/>
        </w:rPr>
        <w:t>Cover Sheet:</w:t>
      </w:r>
    </w:p>
    <w:p w14:paraId="5CAB7F55" w14:textId="77777777" w:rsidR="008549C2" w:rsidRPr="0036354D" w:rsidRDefault="008549C2" w:rsidP="008549C2">
      <w:pPr>
        <w:numPr>
          <w:ilvl w:val="2"/>
          <w:numId w:val="10"/>
        </w:numPr>
        <w:tabs>
          <w:tab w:val="left" w:pos="1317"/>
        </w:tabs>
        <w:kinsoku w:val="0"/>
        <w:overflowPunct w:val="0"/>
        <w:autoSpaceDE w:val="0"/>
        <w:autoSpaceDN w:val="0"/>
        <w:adjustRightInd w:val="0"/>
        <w:spacing w:before="1" w:after="0"/>
        <w:ind w:left="1317" w:hanging="358"/>
        <w:rPr>
          <w:rFonts w:cs="Arial"/>
          <w:szCs w:val="24"/>
        </w:rPr>
      </w:pPr>
      <w:r w:rsidRPr="0036354D">
        <w:rPr>
          <w:rFonts w:cs="Arial"/>
          <w:szCs w:val="24"/>
        </w:rPr>
        <w:t>Contractor Proposal due date.</w:t>
      </w:r>
    </w:p>
    <w:p w14:paraId="3A40C2DC" w14:textId="77777777" w:rsidR="008549C2" w:rsidRPr="0036354D" w:rsidRDefault="008549C2" w:rsidP="008549C2">
      <w:pPr>
        <w:numPr>
          <w:ilvl w:val="2"/>
          <w:numId w:val="10"/>
        </w:numPr>
        <w:tabs>
          <w:tab w:val="left" w:pos="1317"/>
        </w:tabs>
        <w:kinsoku w:val="0"/>
        <w:overflowPunct w:val="0"/>
        <w:autoSpaceDE w:val="0"/>
        <w:autoSpaceDN w:val="0"/>
        <w:adjustRightInd w:val="0"/>
        <w:spacing w:before="0" w:after="0"/>
        <w:ind w:left="1317" w:hanging="358"/>
        <w:rPr>
          <w:rFonts w:cs="Arial"/>
          <w:szCs w:val="24"/>
        </w:rPr>
      </w:pPr>
      <w:r w:rsidRPr="0036354D">
        <w:rPr>
          <w:rFonts w:cs="Arial"/>
          <w:szCs w:val="24"/>
        </w:rPr>
        <w:t>Name of captive insurance company to be analyzed/examined.</w:t>
      </w:r>
    </w:p>
    <w:p w14:paraId="618049BC" w14:textId="77777777" w:rsidR="008549C2" w:rsidRPr="0036354D" w:rsidRDefault="008549C2" w:rsidP="008549C2">
      <w:pPr>
        <w:numPr>
          <w:ilvl w:val="2"/>
          <w:numId w:val="10"/>
        </w:numPr>
        <w:tabs>
          <w:tab w:val="left" w:pos="1318"/>
        </w:tabs>
        <w:kinsoku w:val="0"/>
        <w:overflowPunct w:val="0"/>
        <w:autoSpaceDE w:val="0"/>
        <w:autoSpaceDN w:val="0"/>
        <w:adjustRightInd w:val="0"/>
        <w:spacing w:before="1" w:after="0" w:line="229" w:lineRule="exact"/>
        <w:ind w:left="1318" w:hanging="359"/>
        <w:rPr>
          <w:rFonts w:cs="Arial"/>
          <w:szCs w:val="24"/>
        </w:rPr>
      </w:pPr>
      <w:r w:rsidRPr="0036354D">
        <w:rPr>
          <w:rFonts w:cs="Arial"/>
          <w:szCs w:val="24"/>
        </w:rPr>
        <w:t>Period of captive insurance company operation time to be reviewed by this</w:t>
      </w:r>
      <w:r w:rsidRPr="0036354D">
        <w:rPr>
          <w:rFonts w:cs="Arial"/>
          <w:spacing w:val="-10"/>
          <w:szCs w:val="24"/>
        </w:rPr>
        <w:t xml:space="preserve"> </w:t>
      </w:r>
      <w:r w:rsidRPr="0036354D">
        <w:rPr>
          <w:rFonts w:cs="Arial"/>
          <w:szCs w:val="24"/>
        </w:rPr>
        <w:t>examination.</w:t>
      </w:r>
    </w:p>
    <w:p w14:paraId="1199AD02" w14:textId="77777777" w:rsidR="008549C2" w:rsidRPr="0036354D" w:rsidRDefault="008549C2" w:rsidP="008549C2">
      <w:pPr>
        <w:numPr>
          <w:ilvl w:val="2"/>
          <w:numId w:val="10"/>
        </w:numPr>
        <w:tabs>
          <w:tab w:val="left" w:pos="1317"/>
        </w:tabs>
        <w:kinsoku w:val="0"/>
        <w:overflowPunct w:val="0"/>
        <w:autoSpaceDE w:val="0"/>
        <w:autoSpaceDN w:val="0"/>
        <w:adjustRightInd w:val="0"/>
        <w:spacing w:before="0" w:after="0" w:line="228" w:lineRule="exact"/>
        <w:ind w:left="1317" w:hanging="358"/>
        <w:rPr>
          <w:rFonts w:cs="Arial"/>
          <w:szCs w:val="24"/>
        </w:rPr>
      </w:pPr>
      <w:r w:rsidRPr="0036354D">
        <w:rPr>
          <w:rFonts w:cs="Arial"/>
          <w:szCs w:val="24"/>
        </w:rPr>
        <w:t>Expected end work product, i.e., agreed-upon procedures.</w:t>
      </w:r>
    </w:p>
    <w:p w14:paraId="4F8ED4EE" w14:textId="77777777" w:rsidR="008549C2" w:rsidRPr="0036354D" w:rsidRDefault="008549C2" w:rsidP="008549C2">
      <w:pPr>
        <w:numPr>
          <w:ilvl w:val="2"/>
          <w:numId w:val="10"/>
        </w:numPr>
        <w:tabs>
          <w:tab w:val="left" w:pos="1317"/>
        </w:tabs>
        <w:kinsoku w:val="0"/>
        <w:overflowPunct w:val="0"/>
        <w:autoSpaceDE w:val="0"/>
        <w:autoSpaceDN w:val="0"/>
        <w:adjustRightInd w:val="0"/>
        <w:spacing w:before="0" w:after="0" w:line="229" w:lineRule="exact"/>
        <w:ind w:left="1317" w:hanging="358"/>
        <w:rPr>
          <w:rFonts w:cs="Arial"/>
          <w:szCs w:val="24"/>
        </w:rPr>
      </w:pPr>
      <w:r w:rsidRPr="0036354D">
        <w:rPr>
          <w:rFonts w:cs="Arial"/>
          <w:szCs w:val="24"/>
        </w:rPr>
        <w:t>Criteria for determining acceptance of deliverables and final acceptance criteria.</w:t>
      </w:r>
    </w:p>
    <w:p w14:paraId="358B98EF" w14:textId="77777777" w:rsidR="008549C2" w:rsidRPr="0036354D" w:rsidRDefault="008549C2" w:rsidP="008549C2">
      <w:pPr>
        <w:numPr>
          <w:ilvl w:val="2"/>
          <w:numId w:val="10"/>
        </w:numPr>
        <w:tabs>
          <w:tab w:val="left" w:pos="1318"/>
        </w:tabs>
        <w:kinsoku w:val="0"/>
        <w:overflowPunct w:val="0"/>
        <w:autoSpaceDE w:val="0"/>
        <w:autoSpaceDN w:val="0"/>
        <w:adjustRightInd w:val="0"/>
        <w:spacing w:before="2" w:after="0"/>
        <w:ind w:left="1318" w:hanging="359"/>
        <w:rPr>
          <w:rFonts w:cs="Arial"/>
          <w:szCs w:val="24"/>
        </w:rPr>
      </w:pPr>
      <w:r w:rsidRPr="0036354D">
        <w:rPr>
          <w:rFonts w:cs="Arial"/>
          <w:szCs w:val="24"/>
        </w:rPr>
        <w:t>Timeframe for work to be finished</w:t>
      </w:r>
    </w:p>
    <w:p w14:paraId="4776E6EF" w14:textId="77777777" w:rsidR="008549C2" w:rsidRPr="0036354D" w:rsidRDefault="008549C2" w:rsidP="008549C2">
      <w:pPr>
        <w:kinsoku w:val="0"/>
        <w:overflowPunct w:val="0"/>
        <w:autoSpaceDE w:val="0"/>
        <w:autoSpaceDN w:val="0"/>
        <w:adjustRightInd w:val="0"/>
        <w:spacing w:before="1" w:after="0"/>
        <w:rPr>
          <w:rFonts w:cs="Arial"/>
          <w:szCs w:val="24"/>
        </w:rPr>
      </w:pPr>
    </w:p>
    <w:p w14:paraId="37863E0F" w14:textId="77777777" w:rsidR="008549C2" w:rsidRPr="0036354D" w:rsidRDefault="008549C2" w:rsidP="008549C2">
      <w:pPr>
        <w:numPr>
          <w:ilvl w:val="1"/>
          <w:numId w:val="10"/>
        </w:numPr>
        <w:tabs>
          <w:tab w:val="left" w:pos="957"/>
        </w:tabs>
        <w:kinsoku w:val="0"/>
        <w:overflowPunct w:val="0"/>
        <w:autoSpaceDE w:val="0"/>
        <w:autoSpaceDN w:val="0"/>
        <w:adjustRightInd w:val="0"/>
        <w:spacing w:before="0" w:after="0"/>
        <w:ind w:left="957" w:hanging="358"/>
        <w:rPr>
          <w:rFonts w:cs="Arial"/>
          <w:szCs w:val="24"/>
        </w:rPr>
      </w:pPr>
      <w:r w:rsidRPr="0036354D">
        <w:rPr>
          <w:rFonts w:cs="Arial"/>
          <w:szCs w:val="24"/>
        </w:rPr>
        <w:t>Excerpts from Captive Insurance Company’s Annual Report.</w:t>
      </w:r>
    </w:p>
    <w:p w14:paraId="34079A1F" w14:textId="77777777" w:rsidR="008549C2" w:rsidRPr="0036354D" w:rsidRDefault="008549C2" w:rsidP="008549C2">
      <w:pPr>
        <w:kinsoku w:val="0"/>
        <w:overflowPunct w:val="0"/>
        <w:autoSpaceDE w:val="0"/>
        <w:autoSpaceDN w:val="0"/>
        <w:adjustRightInd w:val="0"/>
        <w:spacing w:before="1" w:after="0"/>
        <w:rPr>
          <w:rFonts w:cs="Arial"/>
          <w:szCs w:val="24"/>
        </w:rPr>
      </w:pPr>
    </w:p>
    <w:p w14:paraId="22B0547B" w14:textId="77777777" w:rsidR="008549C2" w:rsidRPr="0036354D" w:rsidRDefault="008549C2" w:rsidP="008549C2">
      <w:pPr>
        <w:numPr>
          <w:ilvl w:val="0"/>
          <w:numId w:val="9"/>
        </w:numPr>
        <w:tabs>
          <w:tab w:val="left" w:pos="597"/>
        </w:tabs>
        <w:kinsoku w:val="0"/>
        <w:overflowPunct w:val="0"/>
        <w:autoSpaceDE w:val="0"/>
        <w:autoSpaceDN w:val="0"/>
        <w:adjustRightInd w:val="0"/>
        <w:spacing w:before="53" w:after="0"/>
        <w:ind w:left="597" w:hanging="358"/>
        <w:rPr>
          <w:rFonts w:cs="Arial"/>
          <w:szCs w:val="24"/>
        </w:rPr>
      </w:pPr>
      <w:r w:rsidRPr="0036354D">
        <w:rPr>
          <w:rFonts w:cs="Arial"/>
          <w:szCs w:val="24"/>
        </w:rPr>
        <w:t>Contractor Response</w:t>
      </w:r>
      <w:r>
        <w:rPr>
          <w:rFonts w:cs="Arial"/>
          <w:szCs w:val="24"/>
        </w:rPr>
        <w:t xml:space="preserve"> to SOW</w:t>
      </w:r>
      <w:r w:rsidRPr="0036354D">
        <w:rPr>
          <w:rFonts w:cs="Arial"/>
          <w:szCs w:val="24"/>
        </w:rPr>
        <w:t>:</w:t>
      </w:r>
    </w:p>
    <w:p w14:paraId="61A5B585" w14:textId="77777777" w:rsidR="008549C2" w:rsidRPr="0036354D" w:rsidRDefault="008549C2" w:rsidP="008549C2">
      <w:pPr>
        <w:kinsoku w:val="0"/>
        <w:overflowPunct w:val="0"/>
        <w:autoSpaceDE w:val="0"/>
        <w:autoSpaceDN w:val="0"/>
        <w:adjustRightInd w:val="0"/>
        <w:spacing w:before="3" w:after="0"/>
        <w:ind w:left="599" w:right="557"/>
        <w:rPr>
          <w:rFonts w:cs="Arial"/>
          <w:szCs w:val="24"/>
        </w:rPr>
      </w:pPr>
      <w:r w:rsidRPr="0036354D">
        <w:rPr>
          <w:rFonts w:cs="Arial"/>
          <w:szCs w:val="24"/>
        </w:rPr>
        <w:t>The Contractor will have approximately</w:t>
      </w:r>
      <w:r w:rsidRPr="0036354D">
        <w:rPr>
          <w:rFonts w:cs="Arial"/>
          <w:spacing w:val="-3"/>
          <w:szCs w:val="24"/>
        </w:rPr>
        <w:t xml:space="preserve"> </w:t>
      </w:r>
      <w:r w:rsidRPr="0036354D">
        <w:rPr>
          <w:rFonts w:cs="Arial"/>
          <w:szCs w:val="24"/>
        </w:rPr>
        <w:t xml:space="preserve">three weeks to submit a Proposal in response to </w:t>
      </w:r>
      <w:r>
        <w:rPr>
          <w:rFonts w:cs="Arial"/>
          <w:szCs w:val="24"/>
        </w:rPr>
        <w:t>the SOW</w:t>
      </w:r>
      <w:r w:rsidRPr="0036354D">
        <w:rPr>
          <w:rFonts w:cs="Arial"/>
          <w:szCs w:val="24"/>
        </w:rPr>
        <w:t xml:space="preserve">. The Contractor must </w:t>
      </w:r>
      <w:r>
        <w:rPr>
          <w:rFonts w:cs="Arial"/>
          <w:szCs w:val="24"/>
        </w:rPr>
        <w:t>a quote</w:t>
      </w:r>
      <w:r w:rsidRPr="0036354D">
        <w:rPr>
          <w:rFonts w:cs="Arial"/>
          <w:szCs w:val="24"/>
        </w:rPr>
        <w:t xml:space="preserve"> and a work plan.</w:t>
      </w:r>
      <w:r>
        <w:rPr>
          <w:rFonts w:cs="Arial"/>
          <w:szCs w:val="24"/>
        </w:rPr>
        <w:t xml:space="preserve"> Additionally, r</w:t>
      </w:r>
      <w:r w:rsidRPr="0036354D">
        <w:rPr>
          <w:rFonts w:cs="Arial"/>
          <w:szCs w:val="24"/>
        </w:rPr>
        <w:t>esponses must include the following:</w:t>
      </w:r>
    </w:p>
    <w:p w14:paraId="2D318A0E" w14:textId="77777777" w:rsidR="008549C2" w:rsidRPr="0036354D" w:rsidRDefault="008549C2" w:rsidP="008549C2">
      <w:pPr>
        <w:kinsoku w:val="0"/>
        <w:overflowPunct w:val="0"/>
        <w:autoSpaceDE w:val="0"/>
        <w:autoSpaceDN w:val="0"/>
        <w:adjustRightInd w:val="0"/>
        <w:spacing w:before="1" w:after="0"/>
        <w:rPr>
          <w:rFonts w:cs="Arial"/>
          <w:szCs w:val="24"/>
        </w:rPr>
      </w:pPr>
    </w:p>
    <w:p w14:paraId="608A13A6" w14:textId="77777777" w:rsidR="008549C2" w:rsidRPr="0036354D" w:rsidRDefault="008549C2" w:rsidP="008549C2">
      <w:pPr>
        <w:numPr>
          <w:ilvl w:val="2"/>
          <w:numId w:val="9"/>
        </w:numPr>
        <w:tabs>
          <w:tab w:val="left" w:pos="1317"/>
        </w:tabs>
        <w:kinsoku w:val="0"/>
        <w:overflowPunct w:val="0"/>
        <w:autoSpaceDE w:val="0"/>
        <w:autoSpaceDN w:val="0"/>
        <w:adjustRightInd w:val="0"/>
        <w:spacing w:before="0" w:after="0"/>
        <w:ind w:left="1317" w:hanging="358"/>
        <w:rPr>
          <w:rFonts w:cs="Arial"/>
          <w:szCs w:val="24"/>
        </w:rPr>
      </w:pPr>
      <w:r w:rsidRPr="0036354D">
        <w:rPr>
          <w:rFonts w:cs="Arial"/>
          <w:szCs w:val="24"/>
        </w:rPr>
        <w:t>Assignment Scope: Statement of the project assignment.</w:t>
      </w:r>
    </w:p>
    <w:p w14:paraId="2C20BBF8" w14:textId="77777777" w:rsidR="008549C2" w:rsidRPr="0036354D" w:rsidRDefault="008549C2" w:rsidP="008549C2">
      <w:pPr>
        <w:numPr>
          <w:ilvl w:val="2"/>
          <w:numId w:val="9"/>
        </w:numPr>
        <w:tabs>
          <w:tab w:val="left" w:pos="1317"/>
        </w:tabs>
        <w:kinsoku w:val="0"/>
        <w:overflowPunct w:val="0"/>
        <w:autoSpaceDE w:val="0"/>
        <w:autoSpaceDN w:val="0"/>
        <w:adjustRightInd w:val="0"/>
        <w:spacing w:before="228" w:after="0"/>
        <w:ind w:left="1317" w:hanging="358"/>
        <w:rPr>
          <w:rFonts w:cs="Arial"/>
          <w:szCs w:val="24"/>
        </w:rPr>
      </w:pPr>
      <w:r w:rsidRPr="0036354D">
        <w:rPr>
          <w:rFonts w:cs="Arial"/>
          <w:szCs w:val="24"/>
        </w:rPr>
        <w:t>Dates by which examination of the captive insurance company will begin and be</w:t>
      </w:r>
      <w:r w:rsidRPr="0036354D">
        <w:rPr>
          <w:rFonts w:cs="Arial"/>
          <w:spacing w:val="-12"/>
          <w:szCs w:val="24"/>
        </w:rPr>
        <w:t xml:space="preserve"> </w:t>
      </w:r>
      <w:r w:rsidRPr="0036354D">
        <w:rPr>
          <w:rFonts w:cs="Arial"/>
          <w:szCs w:val="24"/>
        </w:rPr>
        <w:t>completed.</w:t>
      </w:r>
    </w:p>
    <w:p w14:paraId="7ED7EBD0" w14:textId="77777777" w:rsidR="008549C2" w:rsidRPr="0036354D" w:rsidRDefault="008549C2" w:rsidP="008549C2">
      <w:pPr>
        <w:kinsoku w:val="0"/>
        <w:overflowPunct w:val="0"/>
        <w:autoSpaceDE w:val="0"/>
        <w:autoSpaceDN w:val="0"/>
        <w:adjustRightInd w:val="0"/>
        <w:spacing w:before="1" w:after="0"/>
        <w:rPr>
          <w:rFonts w:cs="Arial"/>
          <w:szCs w:val="24"/>
        </w:rPr>
      </w:pPr>
    </w:p>
    <w:p w14:paraId="3C7E78C8" w14:textId="77777777" w:rsidR="008549C2" w:rsidRPr="0036354D" w:rsidRDefault="008549C2" w:rsidP="008549C2">
      <w:pPr>
        <w:numPr>
          <w:ilvl w:val="2"/>
          <w:numId w:val="9"/>
        </w:numPr>
        <w:tabs>
          <w:tab w:val="left" w:pos="1318"/>
        </w:tabs>
        <w:kinsoku w:val="0"/>
        <w:overflowPunct w:val="0"/>
        <w:autoSpaceDE w:val="0"/>
        <w:autoSpaceDN w:val="0"/>
        <w:adjustRightInd w:val="0"/>
        <w:spacing w:before="0" w:after="0"/>
        <w:ind w:left="1318" w:hanging="359"/>
        <w:rPr>
          <w:rFonts w:cs="Arial"/>
          <w:szCs w:val="24"/>
        </w:rPr>
      </w:pPr>
      <w:r w:rsidRPr="0036354D">
        <w:rPr>
          <w:rFonts w:cs="Arial"/>
          <w:szCs w:val="24"/>
        </w:rPr>
        <w:t>Description of the services, including:</w:t>
      </w:r>
    </w:p>
    <w:p w14:paraId="5AEC71FD" w14:textId="77777777" w:rsidR="008549C2" w:rsidRPr="0036354D" w:rsidRDefault="008549C2" w:rsidP="008549C2">
      <w:pPr>
        <w:numPr>
          <w:ilvl w:val="3"/>
          <w:numId w:val="9"/>
        </w:numPr>
        <w:tabs>
          <w:tab w:val="left" w:pos="1679"/>
        </w:tabs>
        <w:kinsoku w:val="0"/>
        <w:overflowPunct w:val="0"/>
        <w:autoSpaceDE w:val="0"/>
        <w:autoSpaceDN w:val="0"/>
        <w:adjustRightInd w:val="0"/>
        <w:spacing w:before="1" w:after="0"/>
        <w:ind w:left="1679" w:right="485"/>
        <w:rPr>
          <w:rFonts w:cs="Arial"/>
          <w:szCs w:val="24"/>
        </w:rPr>
      </w:pPr>
      <w:r w:rsidRPr="0036354D">
        <w:rPr>
          <w:rFonts w:cs="Arial"/>
          <w:szCs w:val="24"/>
        </w:rPr>
        <w:t>Contractor’s approach to completing the financial examination of the captive insurance company</w:t>
      </w:r>
      <w:r w:rsidRPr="0036354D">
        <w:rPr>
          <w:rFonts w:cs="Arial"/>
          <w:spacing w:val="-1"/>
          <w:szCs w:val="24"/>
        </w:rPr>
        <w:t xml:space="preserve"> </w:t>
      </w:r>
      <w:r w:rsidRPr="0036354D">
        <w:rPr>
          <w:rFonts w:cs="Arial"/>
          <w:szCs w:val="24"/>
        </w:rPr>
        <w:t>identified in the</w:t>
      </w:r>
      <w:r w:rsidRPr="0036354D">
        <w:rPr>
          <w:rFonts w:cs="Arial"/>
          <w:spacing w:val="-1"/>
          <w:szCs w:val="24"/>
        </w:rPr>
        <w:t xml:space="preserve"> </w:t>
      </w:r>
      <w:r w:rsidRPr="0036354D">
        <w:rPr>
          <w:rFonts w:cs="Arial"/>
          <w:szCs w:val="24"/>
        </w:rPr>
        <w:t>RFQ (to</w:t>
      </w:r>
      <w:r w:rsidRPr="0036354D">
        <w:rPr>
          <w:rFonts w:cs="Arial"/>
          <w:spacing w:val="-1"/>
          <w:szCs w:val="24"/>
        </w:rPr>
        <w:t xml:space="preserve"> </w:t>
      </w:r>
      <w:r w:rsidRPr="0036354D">
        <w:rPr>
          <w:rFonts w:cs="Arial"/>
          <w:szCs w:val="24"/>
        </w:rPr>
        <w:t>include a</w:t>
      </w:r>
      <w:r w:rsidRPr="0036354D">
        <w:rPr>
          <w:rFonts w:cs="Arial"/>
          <w:spacing w:val="-1"/>
          <w:szCs w:val="24"/>
        </w:rPr>
        <w:t xml:space="preserve"> </w:t>
      </w:r>
      <w:r w:rsidRPr="0036354D">
        <w:rPr>
          <w:rFonts w:cs="Arial"/>
          <w:szCs w:val="24"/>
        </w:rPr>
        <w:t>history</w:t>
      </w:r>
      <w:r w:rsidRPr="0036354D">
        <w:rPr>
          <w:rFonts w:cs="Arial"/>
          <w:spacing w:val="-3"/>
          <w:szCs w:val="24"/>
        </w:rPr>
        <w:t xml:space="preserve"> </w:t>
      </w:r>
      <w:r w:rsidRPr="0036354D">
        <w:rPr>
          <w:rFonts w:cs="Arial"/>
          <w:szCs w:val="24"/>
        </w:rPr>
        <w:t xml:space="preserve">of the captive </w:t>
      </w:r>
      <w:r w:rsidRPr="0036354D">
        <w:rPr>
          <w:rFonts w:cs="Arial"/>
          <w:szCs w:val="24"/>
        </w:rPr>
        <w:lastRenderedPageBreak/>
        <w:t>insurance company, particular industry</w:t>
      </w:r>
      <w:r w:rsidRPr="0036354D">
        <w:rPr>
          <w:rFonts w:cs="Arial"/>
          <w:spacing w:val="-3"/>
          <w:szCs w:val="24"/>
        </w:rPr>
        <w:t xml:space="preserve"> </w:t>
      </w:r>
      <w:r w:rsidRPr="0036354D">
        <w:rPr>
          <w:rFonts w:cs="Arial"/>
          <w:szCs w:val="24"/>
        </w:rPr>
        <w:t>considerations, any</w:t>
      </w:r>
      <w:r w:rsidRPr="0036354D">
        <w:rPr>
          <w:rFonts w:cs="Arial"/>
          <w:spacing w:val="-3"/>
          <w:szCs w:val="24"/>
        </w:rPr>
        <w:t xml:space="preserve"> </w:t>
      </w:r>
      <w:r w:rsidRPr="0036354D">
        <w:rPr>
          <w:rFonts w:cs="Arial"/>
          <w:szCs w:val="24"/>
        </w:rPr>
        <w:t>significant issues raised</w:t>
      </w:r>
      <w:r w:rsidRPr="0036354D">
        <w:rPr>
          <w:rFonts w:cs="Arial"/>
          <w:spacing w:val="-1"/>
          <w:szCs w:val="24"/>
        </w:rPr>
        <w:t xml:space="preserve"> </w:t>
      </w:r>
      <w:r w:rsidRPr="0036354D">
        <w:rPr>
          <w:rFonts w:cs="Arial"/>
          <w:szCs w:val="24"/>
        </w:rPr>
        <w:t>by</w:t>
      </w:r>
      <w:r w:rsidRPr="0036354D">
        <w:rPr>
          <w:rFonts w:cs="Arial"/>
          <w:spacing w:val="-3"/>
          <w:szCs w:val="24"/>
        </w:rPr>
        <w:t xml:space="preserve"> </w:t>
      </w:r>
      <w:r>
        <w:rPr>
          <w:rFonts w:cs="Arial"/>
          <w:szCs w:val="24"/>
        </w:rPr>
        <w:t>DIFS</w:t>
      </w:r>
      <w:r w:rsidRPr="0036354D">
        <w:rPr>
          <w:rFonts w:cs="Arial"/>
          <w:szCs w:val="24"/>
        </w:rPr>
        <w:t>,</w:t>
      </w:r>
      <w:r w:rsidRPr="0036354D">
        <w:rPr>
          <w:rFonts w:cs="Arial"/>
          <w:spacing w:val="-27"/>
          <w:szCs w:val="24"/>
        </w:rPr>
        <w:t xml:space="preserve"> </w:t>
      </w:r>
      <w:r w:rsidRPr="0036354D">
        <w:rPr>
          <w:rFonts w:cs="Arial"/>
          <w:szCs w:val="24"/>
        </w:rPr>
        <w:t>etc.).</w:t>
      </w:r>
    </w:p>
    <w:p w14:paraId="3BDDCEE0" w14:textId="77777777" w:rsidR="008549C2" w:rsidRPr="0036354D" w:rsidRDefault="008549C2" w:rsidP="008549C2">
      <w:pPr>
        <w:numPr>
          <w:ilvl w:val="3"/>
          <w:numId w:val="9"/>
        </w:numPr>
        <w:tabs>
          <w:tab w:val="left" w:pos="1678"/>
        </w:tabs>
        <w:kinsoku w:val="0"/>
        <w:overflowPunct w:val="0"/>
        <w:autoSpaceDE w:val="0"/>
        <w:autoSpaceDN w:val="0"/>
        <w:adjustRightInd w:val="0"/>
        <w:spacing w:before="0" w:after="0" w:line="227" w:lineRule="exact"/>
        <w:ind w:left="1678" w:hanging="359"/>
        <w:rPr>
          <w:rFonts w:cs="Arial"/>
          <w:szCs w:val="24"/>
        </w:rPr>
      </w:pPr>
      <w:r w:rsidRPr="0036354D">
        <w:rPr>
          <w:rFonts w:cs="Arial"/>
          <w:szCs w:val="24"/>
        </w:rPr>
        <w:t>Technical work plan.</w:t>
      </w:r>
    </w:p>
    <w:p w14:paraId="47564AA8" w14:textId="77777777" w:rsidR="008549C2" w:rsidRPr="0036354D" w:rsidRDefault="008549C2" w:rsidP="008549C2">
      <w:pPr>
        <w:numPr>
          <w:ilvl w:val="3"/>
          <w:numId w:val="9"/>
        </w:numPr>
        <w:tabs>
          <w:tab w:val="left" w:pos="1679"/>
        </w:tabs>
        <w:kinsoku w:val="0"/>
        <w:overflowPunct w:val="0"/>
        <w:autoSpaceDE w:val="0"/>
        <w:autoSpaceDN w:val="0"/>
        <w:adjustRightInd w:val="0"/>
        <w:spacing w:before="2" w:after="0"/>
        <w:ind w:left="1679" w:right="723"/>
        <w:rPr>
          <w:rFonts w:cs="Arial"/>
          <w:szCs w:val="24"/>
        </w:rPr>
      </w:pPr>
      <w:proofErr w:type="gramStart"/>
      <w:r w:rsidRPr="0036354D">
        <w:rPr>
          <w:rFonts w:cs="Arial"/>
          <w:szCs w:val="24"/>
        </w:rPr>
        <w:t>End product</w:t>
      </w:r>
      <w:proofErr w:type="gramEnd"/>
      <w:r w:rsidRPr="0036354D">
        <w:rPr>
          <w:rFonts w:cs="Arial"/>
          <w:szCs w:val="24"/>
        </w:rPr>
        <w:t xml:space="preserve"> of the assignment (e.g. all examination work papers, including a finalized examination report, following captive program examination guidelines, etc.).</w:t>
      </w:r>
    </w:p>
    <w:p w14:paraId="547ADC5B" w14:textId="77777777" w:rsidR="008549C2" w:rsidRPr="0036354D" w:rsidRDefault="008549C2" w:rsidP="008549C2">
      <w:pPr>
        <w:numPr>
          <w:ilvl w:val="3"/>
          <w:numId w:val="9"/>
        </w:numPr>
        <w:tabs>
          <w:tab w:val="left" w:pos="1678"/>
        </w:tabs>
        <w:kinsoku w:val="0"/>
        <w:overflowPunct w:val="0"/>
        <w:autoSpaceDE w:val="0"/>
        <w:autoSpaceDN w:val="0"/>
        <w:adjustRightInd w:val="0"/>
        <w:spacing w:before="1" w:after="0"/>
        <w:ind w:left="1678" w:hanging="359"/>
        <w:rPr>
          <w:rFonts w:cs="Arial"/>
          <w:szCs w:val="24"/>
        </w:rPr>
      </w:pPr>
      <w:r w:rsidRPr="0036354D">
        <w:rPr>
          <w:rFonts w:cs="Arial"/>
          <w:szCs w:val="24"/>
        </w:rPr>
        <w:t>Individual staff assigned to project.</w:t>
      </w:r>
    </w:p>
    <w:p w14:paraId="08647A49" w14:textId="77777777" w:rsidR="008549C2" w:rsidRPr="0036354D" w:rsidRDefault="008549C2" w:rsidP="008549C2">
      <w:pPr>
        <w:numPr>
          <w:ilvl w:val="2"/>
          <w:numId w:val="9"/>
        </w:numPr>
        <w:tabs>
          <w:tab w:val="left" w:pos="1317"/>
        </w:tabs>
        <w:kinsoku w:val="0"/>
        <w:overflowPunct w:val="0"/>
        <w:autoSpaceDE w:val="0"/>
        <w:autoSpaceDN w:val="0"/>
        <w:adjustRightInd w:val="0"/>
        <w:spacing w:before="229" w:after="0"/>
        <w:ind w:left="1317" w:hanging="358"/>
        <w:jc w:val="both"/>
        <w:rPr>
          <w:rFonts w:cs="Arial"/>
          <w:szCs w:val="24"/>
        </w:rPr>
      </w:pPr>
      <w:r w:rsidRPr="0036354D">
        <w:rPr>
          <w:rFonts w:cs="Arial"/>
          <w:szCs w:val="24"/>
        </w:rPr>
        <w:t>Assigned staff information:</w:t>
      </w:r>
    </w:p>
    <w:p w14:paraId="11B3F33A" w14:textId="77777777" w:rsidR="008549C2" w:rsidRPr="0036354D" w:rsidRDefault="008549C2" w:rsidP="008549C2">
      <w:pPr>
        <w:numPr>
          <w:ilvl w:val="3"/>
          <w:numId w:val="9"/>
        </w:numPr>
        <w:tabs>
          <w:tab w:val="left" w:pos="1678"/>
        </w:tabs>
        <w:kinsoku w:val="0"/>
        <w:overflowPunct w:val="0"/>
        <w:autoSpaceDE w:val="0"/>
        <w:autoSpaceDN w:val="0"/>
        <w:adjustRightInd w:val="0"/>
        <w:spacing w:before="0" w:after="0"/>
        <w:ind w:left="1678" w:hanging="359"/>
        <w:jc w:val="both"/>
        <w:rPr>
          <w:rFonts w:cs="Arial"/>
          <w:szCs w:val="24"/>
        </w:rPr>
      </w:pPr>
      <w:r w:rsidRPr="0036354D">
        <w:rPr>
          <w:rFonts w:cs="Arial"/>
          <w:szCs w:val="24"/>
        </w:rPr>
        <w:t>Name and title.</w:t>
      </w:r>
    </w:p>
    <w:p w14:paraId="3F86AE18" w14:textId="77777777" w:rsidR="008549C2" w:rsidRPr="0036354D" w:rsidRDefault="008549C2" w:rsidP="008549C2">
      <w:pPr>
        <w:numPr>
          <w:ilvl w:val="3"/>
          <w:numId w:val="9"/>
        </w:numPr>
        <w:tabs>
          <w:tab w:val="left" w:pos="1678"/>
        </w:tabs>
        <w:kinsoku w:val="0"/>
        <w:overflowPunct w:val="0"/>
        <w:autoSpaceDE w:val="0"/>
        <w:autoSpaceDN w:val="0"/>
        <w:adjustRightInd w:val="0"/>
        <w:spacing w:before="0" w:after="0"/>
        <w:ind w:left="1678" w:hanging="359"/>
        <w:jc w:val="both"/>
        <w:rPr>
          <w:rFonts w:cs="Arial"/>
          <w:szCs w:val="24"/>
        </w:rPr>
      </w:pPr>
      <w:r w:rsidRPr="0036354D">
        <w:rPr>
          <w:rFonts w:cs="Arial"/>
          <w:szCs w:val="24"/>
        </w:rPr>
        <w:t>Background and credentials.</w:t>
      </w:r>
    </w:p>
    <w:p w14:paraId="2CD1A723" w14:textId="77777777" w:rsidR="008549C2" w:rsidRPr="0036354D" w:rsidRDefault="008549C2" w:rsidP="008549C2">
      <w:pPr>
        <w:numPr>
          <w:ilvl w:val="3"/>
          <w:numId w:val="9"/>
        </w:numPr>
        <w:tabs>
          <w:tab w:val="left" w:pos="1679"/>
        </w:tabs>
        <w:kinsoku w:val="0"/>
        <w:overflowPunct w:val="0"/>
        <w:autoSpaceDE w:val="0"/>
        <w:autoSpaceDN w:val="0"/>
        <w:adjustRightInd w:val="0"/>
        <w:spacing w:before="1" w:after="0"/>
        <w:ind w:left="1679" w:right="580"/>
        <w:jc w:val="both"/>
        <w:rPr>
          <w:rFonts w:cs="Arial"/>
          <w:szCs w:val="24"/>
        </w:rPr>
      </w:pPr>
      <w:r w:rsidRPr="0036354D">
        <w:rPr>
          <w:rFonts w:cs="Arial"/>
          <w:szCs w:val="24"/>
        </w:rPr>
        <w:t>Total amount of experience relevant to completing captive insurance company financial examinations.</w:t>
      </w:r>
    </w:p>
    <w:p w14:paraId="0205AA15" w14:textId="77777777" w:rsidR="008549C2" w:rsidRPr="0036354D" w:rsidRDefault="008549C2" w:rsidP="008549C2">
      <w:pPr>
        <w:numPr>
          <w:ilvl w:val="3"/>
          <w:numId w:val="9"/>
        </w:numPr>
        <w:tabs>
          <w:tab w:val="left" w:pos="1679"/>
        </w:tabs>
        <w:kinsoku w:val="0"/>
        <w:overflowPunct w:val="0"/>
        <w:autoSpaceDE w:val="0"/>
        <w:autoSpaceDN w:val="0"/>
        <w:adjustRightInd w:val="0"/>
        <w:spacing w:before="1" w:after="0"/>
        <w:ind w:left="1679" w:right="547"/>
        <w:jc w:val="both"/>
        <w:rPr>
          <w:rFonts w:cs="Arial"/>
          <w:szCs w:val="24"/>
        </w:rPr>
      </w:pPr>
      <w:r w:rsidRPr="0036354D">
        <w:rPr>
          <w:rFonts w:cs="Arial"/>
          <w:szCs w:val="24"/>
        </w:rPr>
        <w:t>Specific experience relevant to the type of captive insurance company being examined. (Not necessary to include individual resumes, if included in Contractor’s proposal under which this Contract was awarded.).</w:t>
      </w:r>
    </w:p>
    <w:p w14:paraId="2E5A9C3B" w14:textId="77777777" w:rsidR="008549C2" w:rsidRPr="0036354D" w:rsidRDefault="008549C2" w:rsidP="008549C2">
      <w:pPr>
        <w:numPr>
          <w:ilvl w:val="3"/>
          <w:numId w:val="9"/>
        </w:numPr>
        <w:tabs>
          <w:tab w:val="left" w:pos="1679"/>
        </w:tabs>
        <w:kinsoku w:val="0"/>
        <w:overflowPunct w:val="0"/>
        <w:autoSpaceDE w:val="0"/>
        <w:autoSpaceDN w:val="0"/>
        <w:adjustRightInd w:val="0"/>
        <w:spacing w:before="1" w:after="0"/>
        <w:ind w:left="1679" w:right="524"/>
        <w:rPr>
          <w:rFonts w:cs="Arial"/>
          <w:szCs w:val="24"/>
        </w:rPr>
      </w:pPr>
      <w:r w:rsidRPr="0036354D">
        <w:rPr>
          <w:rFonts w:cs="Arial"/>
          <w:szCs w:val="24"/>
        </w:rPr>
        <w:t>All</w:t>
      </w:r>
      <w:r w:rsidRPr="0036354D">
        <w:rPr>
          <w:rFonts w:cs="Arial"/>
          <w:spacing w:val="-3"/>
          <w:szCs w:val="24"/>
        </w:rPr>
        <w:t xml:space="preserve"> </w:t>
      </w:r>
      <w:r w:rsidRPr="0036354D">
        <w:rPr>
          <w:rFonts w:cs="Arial"/>
          <w:szCs w:val="24"/>
        </w:rPr>
        <w:t>the</w:t>
      </w:r>
      <w:r w:rsidRPr="0036354D">
        <w:rPr>
          <w:rFonts w:cs="Arial"/>
          <w:spacing w:val="-2"/>
          <w:szCs w:val="24"/>
        </w:rPr>
        <w:t xml:space="preserve"> </w:t>
      </w:r>
      <w:r w:rsidRPr="0036354D">
        <w:rPr>
          <w:rFonts w:cs="Arial"/>
          <w:szCs w:val="24"/>
        </w:rPr>
        <w:t>individual</w:t>
      </w:r>
      <w:r w:rsidRPr="0036354D">
        <w:rPr>
          <w:rFonts w:cs="Arial"/>
          <w:spacing w:val="-3"/>
          <w:szCs w:val="24"/>
        </w:rPr>
        <w:t xml:space="preserve"> </w:t>
      </w:r>
      <w:r w:rsidRPr="0036354D">
        <w:rPr>
          <w:rFonts w:cs="Arial"/>
          <w:szCs w:val="24"/>
        </w:rPr>
        <w:t>staff assigned</w:t>
      </w:r>
      <w:r w:rsidRPr="0036354D">
        <w:rPr>
          <w:rFonts w:cs="Arial"/>
          <w:spacing w:val="-3"/>
          <w:szCs w:val="24"/>
        </w:rPr>
        <w:t xml:space="preserve"> </w:t>
      </w:r>
      <w:r w:rsidRPr="0036354D">
        <w:rPr>
          <w:rFonts w:cs="Arial"/>
          <w:szCs w:val="24"/>
        </w:rPr>
        <w:t>to</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examination, the areas</w:t>
      </w:r>
      <w:r w:rsidRPr="0036354D">
        <w:rPr>
          <w:rFonts w:cs="Arial"/>
          <w:spacing w:val="-1"/>
          <w:szCs w:val="24"/>
        </w:rPr>
        <w:t xml:space="preserve"> </w:t>
      </w:r>
      <w:proofErr w:type="gramStart"/>
      <w:r w:rsidRPr="0036354D">
        <w:rPr>
          <w:rFonts w:cs="Arial"/>
          <w:szCs w:val="24"/>
        </w:rPr>
        <w:t>each individual</w:t>
      </w:r>
      <w:proofErr w:type="gramEnd"/>
      <w:r w:rsidRPr="0036354D">
        <w:rPr>
          <w:rFonts w:cs="Arial"/>
          <w:spacing w:val="-1"/>
          <w:szCs w:val="24"/>
        </w:rPr>
        <w:t xml:space="preserve"> </w:t>
      </w:r>
      <w:r w:rsidRPr="0036354D">
        <w:rPr>
          <w:rFonts w:cs="Arial"/>
          <w:szCs w:val="24"/>
        </w:rPr>
        <w:t>will</w:t>
      </w:r>
      <w:r w:rsidRPr="0036354D">
        <w:rPr>
          <w:rFonts w:cs="Arial"/>
          <w:spacing w:val="-1"/>
          <w:szCs w:val="24"/>
        </w:rPr>
        <w:t xml:space="preserve"> </w:t>
      </w:r>
      <w:r w:rsidRPr="0036354D">
        <w:rPr>
          <w:rFonts w:cs="Arial"/>
          <w:szCs w:val="24"/>
        </w:rPr>
        <w:t>be</w:t>
      </w:r>
      <w:r w:rsidRPr="0036354D">
        <w:rPr>
          <w:rFonts w:cs="Arial"/>
          <w:spacing w:val="-1"/>
          <w:szCs w:val="24"/>
        </w:rPr>
        <w:t xml:space="preserve"> </w:t>
      </w:r>
      <w:r w:rsidRPr="0036354D">
        <w:rPr>
          <w:rFonts w:cs="Arial"/>
          <w:szCs w:val="24"/>
        </w:rPr>
        <w:t>assigned</w:t>
      </w:r>
      <w:r w:rsidRPr="0036354D">
        <w:rPr>
          <w:rFonts w:cs="Arial"/>
          <w:spacing w:val="-2"/>
          <w:szCs w:val="24"/>
        </w:rPr>
        <w:t xml:space="preserve"> </w:t>
      </w:r>
      <w:r w:rsidRPr="0036354D">
        <w:rPr>
          <w:rFonts w:cs="Arial"/>
          <w:szCs w:val="24"/>
        </w:rPr>
        <w:t>to the</w:t>
      </w:r>
      <w:r w:rsidRPr="0036354D">
        <w:rPr>
          <w:rFonts w:cs="Arial"/>
          <w:spacing w:val="-1"/>
          <w:szCs w:val="24"/>
        </w:rPr>
        <w:t xml:space="preserve"> </w:t>
      </w:r>
      <w:r w:rsidRPr="0036354D">
        <w:rPr>
          <w:rFonts w:cs="Arial"/>
          <w:szCs w:val="24"/>
        </w:rPr>
        <w:t>examination,</w:t>
      </w:r>
      <w:r w:rsidRPr="0036354D">
        <w:rPr>
          <w:rFonts w:cs="Arial"/>
          <w:spacing w:val="-2"/>
          <w:szCs w:val="24"/>
        </w:rPr>
        <w:t xml:space="preserve"> </w:t>
      </w:r>
      <w:r w:rsidRPr="0036354D">
        <w:rPr>
          <w:rFonts w:cs="Arial"/>
          <w:szCs w:val="24"/>
        </w:rPr>
        <w:t>and</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estimated</w:t>
      </w:r>
      <w:r w:rsidRPr="0036354D">
        <w:rPr>
          <w:rFonts w:cs="Arial"/>
          <w:spacing w:val="-2"/>
          <w:szCs w:val="24"/>
        </w:rPr>
        <w:t xml:space="preserve"> </w:t>
      </w:r>
      <w:r w:rsidRPr="0036354D">
        <w:rPr>
          <w:rFonts w:cs="Arial"/>
          <w:szCs w:val="24"/>
        </w:rPr>
        <w:t>number</w:t>
      </w:r>
      <w:r w:rsidRPr="0036354D">
        <w:rPr>
          <w:rFonts w:cs="Arial"/>
          <w:spacing w:val="-1"/>
          <w:szCs w:val="24"/>
        </w:rPr>
        <w:t xml:space="preserve"> </w:t>
      </w:r>
      <w:r w:rsidRPr="0036354D">
        <w:rPr>
          <w:rFonts w:cs="Arial"/>
          <w:szCs w:val="24"/>
        </w:rPr>
        <w:t>of hours</w:t>
      </w:r>
      <w:r w:rsidRPr="0036354D">
        <w:rPr>
          <w:rFonts w:cs="Arial"/>
          <w:spacing w:val="-1"/>
          <w:szCs w:val="24"/>
        </w:rPr>
        <w:t xml:space="preserve"> </w:t>
      </w:r>
      <w:proofErr w:type="gramStart"/>
      <w:r w:rsidRPr="0036354D">
        <w:rPr>
          <w:rFonts w:cs="Arial"/>
          <w:szCs w:val="24"/>
        </w:rPr>
        <w:t>each individual</w:t>
      </w:r>
      <w:proofErr w:type="gramEnd"/>
      <w:r w:rsidRPr="0036354D">
        <w:rPr>
          <w:rFonts w:cs="Arial"/>
          <w:spacing w:val="-1"/>
          <w:szCs w:val="24"/>
        </w:rPr>
        <w:t xml:space="preserve"> </w:t>
      </w:r>
      <w:r w:rsidRPr="0036354D">
        <w:rPr>
          <w:rFonts w:cs="Arial"/>
          <w:szCs w:val="24"/>
        </w:rPr>
        <w:t>will</w:t>
      </w:r>
      <w:r w:rsidRPr="0036354D">
        <w:rPr>
          <w:rFonts w:cs="Arial"/>
          <w:spacing w:val="-1"/>
          <w:szCs w:val="24"/>
        </w:rPr>
        <w:t xml:space="preserve"> </w:t>
      </w:r>
      <w:r w:rsidRPr="0036354D">
        <w:rPr>
          <w:rFonts w:cs="Arial"/>
          <w:szCs w:val="24"/>
        </w:rPr>
        <w:t>participate</w:t>
      </w:r>
      <w:r w:rsidRPr="0036354D">
        <w:rPr>
          <w:rFonts w:cs="Arial"/>
          <w:spacing w:val="-2"/>
          <w:szCs w:val="24"/>
        </w:rPr>
        <w:t xml:space="preserve"> </w:t>
      </w:r>
      <w:r w:rsidRPr="0036354D">
        <w:rPr>
          <w:rFonts w:cs="Arial"/>
          <w:szCs w:val="24"/>
        </w:rPr>
        <w:t>in</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examination.</w:t>
      </w:r>
      <w:r w:rsidRPr="0036354D">
        <w:rPr>
          <w:rFonts w:cs="Arial"/>
          <w:spacing w:val="-2"/>
          <w:szCs w:val="24"/>
        </w:rPr>
        <w:t xml:space="preserve"> </w:t>
      </w:r>
      <w:r w:rsidRPr="0036354D">
        <w:rPr>
          <w:rFonts w:cs="Arial"/>
          <w:szCs w:val="24"/>
        </w:rPr>
        <w:t>(Note</w:t>
      </w:r>
      <w:r w:rsidRPr="0036354D">
        <w:rPr>
          <w:rFonts w:cs="Arial"/>
          <w:spacing w:val="-2"/>
          <w:szCs w:val="24"/>
        </w:rPr>
        <w:t xml:space="preserve"> </w:t>
      </w:r>
      <w:r w:rsidRPr="0036354D">
        <w:rPr>
          <w:rFonts w:cs="Arial"/>
          <w:szCs w:val="24"/>
        </w:rPr>
        <w:t>that</w:t>
      </w:r>
      <w:r w:rsidRPr="0036354D">
        <w:rPr>
          <w:rFonts w:cs="Arial"/>
          <w:spacing w:val="-2"/>
          <w:szCs w:val="24"/>
        </w:rPr>
        <w:t xml:space="preserve"> </w:t>
      </w:r>
      <w:r w:rsidRPr="0036354D">
        <w:rPr>
          <w:rFonts w:cs="Arial"/>
          <w:szCs w:val="24"/>
        </w:rPr>
        <w:t>this</w:t>
      </w:r>
      <w:r w:rsidRPr="0036354D">
        <w:rPr>
          <w:rFonts w:cs="Arial"/>
          <w:spacing w:val="-1"/>
          <w:szCs w:val="24"/>
        </w:rPr>
        <w:t xml:space="preserve"> </w:t>
      </w:r>
      <w:r w:rsidRPr="0036354D">
        <w:rPr>
          <w:rFonts w:cs="Arial"/>
          <w:szCs w:val="24"/>
        </w:rPr>
        <w:t xml:space="preserve">description </w:t>
      </w:r>
      <w:r w:rsidRPr="0036354D">
        <w:rPr>
          <w:rFonts w:cs="Arial"/>
          <w:b/>
          <w:bCs/>
          <w:szCs w:val="24"/>
        </w:rPr>
        <w:t>must</w:t>
      </w:r>
      <w:r w:rsidRPr="0036354D">
        <w:rPr>
          <w:rFonts w:cs="Arial"/>
          <w:b/>
          <w:bCs/>
          <w:spacing w:val="-1"/>
          <w:szCs w:val="24"/>
        </w:rPr>
        <w:t xml:space="preserve"> </w:t>
      </w:r>
      <w:r w:rsidRPr="0036354D">
        <w:rPr>
          <w:rFonts w:cs="Arial"/>
          <w:szCs w:val="24"/>
        </w:rPr>
        <w:t>reflect</w:t>
      </w:r>
      <w:r w:rsidRPr="0036354D">
        <w:rPr>
          <w:rFonts w:cs="Arial"/>
          <w:spacing w:val="-2"/>
          <w:szCs w:val="24"/>
        </w:rPr>
        <w:t xml:space="preserve"> </w:t>
      </w:r>
      <w:r w:rsidRPr="0036354D">
        <w:rPr>
          <w:rFonts w:cs="Arial"/>
          <w:szCs w:val="24"/>
        </w:rPr>
        <w:t>that the</w:t>
      </w:r>
      <w:r w:rsidRPr="0036354D">
        <w:rPr>
          <w:rFonts w:cs="Arial"/>
          <w:spacing w:val="-2"/>
          <w:szCs w:val="24"/>
        </w:rPr>
        <w:t xml:space="preserve"> </w:t>
      </w:r>
      <w:r w:rsidRPr="0036354D">
        <w:rPr>
          <w:rFonts w:cs="Arial"/>
          <w:szCs w:val="24"/>
        </w:rPr>
        <w:t>examination’s</w:t>
      </w:r>
      <w:r w:rsidRPr="0036354D">
        <w:rPr>
          <w:rFonts w:cs="Arial"/>
          <w:spacing w:val="-1"/>
          <w:szCs w:val="24"/>
        </w:rPr>
        <w:t xml:space="preserve"> </w:t>
      </w:r>
      <w:r w:rsidRPr="0036354D">
        <w:rPr>
          <w:rFonts w:cs="Arial"/>
          <w:szCs w:val="24"/>
        </w:rPr>
        <w:t>senior</w:t>
      </w:r>
      <w:r w:rsidRPr="0036354D">
        <w:rPr>
          <w:rFonts w:cs="Arial"/>
          <w:spacing w:val="-2"/>
          <w:szCs w:val="24"/>
        </w:rPr>
        <w:t xml:space="preserve"> </w:t>
      </w:r>
      <w:r w:rsidRPr="0036354D">
        <w:rPr>
          <w:rFonts w:cs="Arial"/>
          <w:szCs w:val="24"/>
        </w:rPr>
        <w:t>level</w:t>
      </w:r>
      <w:r w:rsidRPr="0036354D">
        <w:rPr>
          <w:rFonts w:cs="Arial"/>
          <w:spacing w:val="-1"/>
          <w:szCs w:val="24"/>
        </w:rPr>
        <w:t xml:space="preserve"> </w:t>
      </w:r>
      <w:r w:rsidRPr="0036354D">
        <w:rPr>
          <w:rFonts w:cs="Arial"/>
          <w:szCs w:val="24"/>
        </w:rPr>
        <w:t>auditor</w:t>
      </w:r>
      <w:r w:rsidRPr="0036354D">
        <w:rPr>
          <w:rFonts w:cs="Arial"/>
          <w:spacing w:val="-2"/>
          <w:szCs w:val="24"/>
        </w:rPr>
        <w:t xml:space="preserve"> </w:t>
      </w:r>
      <w:r w:rsidRPr="0036354D">
        <w:rPr>
          <w:rFonts w:cs="Arial"/>
          <w:szCs w:val="24"/>
        </w:rPr>
        <w:t>has</w:t>
      </w:r>
      <w:r w:rsidRPr="0036354D">
        <w:rPr>
          <w:rFonts w:cs="Arial"/>
          <w:spacing w:val="-1"/>
          <w:szCs w:val="24"/>
        </w:rPr>
        <w:t xml:space="preserve"> </w:t>
      </w:r>
      <w:r w:rsidRPr="0036354D">
        <w:rPr>
          <w:rFonts w:cs="Arial"/>
          <w:szCs w:val="24"/>
        </w:rPr>
        <w:t>previous</w:t>
      </w:r>
      <w:r w:rsidRPr="0036354D">
        <w:rPr>
          <w:rFonts w:cs="Arial"/>
          <w:spacing w:val="-1"/>
          <w:szCs w:val="24"/>
        </w:rPr>
        <w:t xml:space="preserve"> </w:t>
      </w:r>
      <w:r w:rsidRPr="0036354D">
        <w:rPr>
          <w:rFonts w:cs="Arial"/>
          <w:szCs w:val="24"/>
        </w:rPr>
        <w:t>experience</w:t>
      </w:r>
      <w:r w:rsidRPr="0036354D">
        <w:rPr>
          <w:rFonts w:cs="Arial"/>
          <w:spacing w:val="-2"/>
          <w:szCs w:val="24"/>
        </w:rPr>
        <w:t xml:space="preserve"> </w:t>
      </w:r>
      <w:r w:rsidRPr="0036354D">
        <w:rPr>
          <w:rFonts w:cs="Arial"/>
          <w:szCs w:val="24"/>
        </w:rPr>
        <w:t>in</w:t>
      </w:r>
      <w:r w:rsidRPr="0036354D">
        <w:rPr>
          <w:rFonts w:cs="Arial"/>
          <w:spacing w:val="-2"/>
          <w:szCs w:val="24"/>
        </w:rPr>
        <w:t xml:space="preserve"> </w:t>
      </w:r>
      <w:r w:rsidRPr="0036354D">
        <w:rPr>
          <w:rFonts w:cs="Arial"/>
          <w:szCs w:val="24"/>
        </w:rPr>
        <w:t>auditing</w:t>
      </w:r>
      <w:r w:rsidRPr="0036354D">
        <w:rPr>
          <w:rFonts w:cs="Arial"/>
          <w:spacing w:val="-2"/>
          <w:szCs w:val="24"/>
        </w:rPr>
        <w:t xml:space="preserve"> </w:t>
      </w:r>
      <w:r w:rsidRPr="0036354D">
        <w:rPr>
          <w:rFonts w:cs="Arial"/>
          <w:szCs w:val="24"/>
        </w:rPr>
        <w:t>captive insurance</w:t>
      </w:r>
      <w:r w:rsidRPr="0036354D">
        <w:rPr>
          <w:rFonts w:cs="Arial"/>
          <w:spacing w:val="-1"/>
          <w:szCs w:val="24"/>
        </w:rPr>
        <w:t xml:space="preserve"> </w:t>
      </w:r>
      <w:r w:rsidRPr="0036354D">
        <w:rPr>
          <w:rFonts w:cs="Arial"/>
          <w:szCs w:val="24"/>
        </w:rPr>
        <w:t>companies).</w:t>
      </w:r>
    </w:p>
    <w:p w14:paraId="55C08F6F" w14:textId="2AB8E6D6" w:rsidR="008549C2" w:rsidRDefault="008549C2" w:rsidP="00891C81">
      <w:pPr>
        <w:kinsoku w:val="0"/>
        <w:overflowPunct w:val="0"/>
        <w:autoSpaceDE w:val="0"/>
        <w:autoSpaceDN w:val="0"/>
        <w:adjustRightInd w:val="0"/>
        <w:spacing w:before="0" w:after="0"/>
        <w:ind w:left="1319" w:right="441"/>
        <w:rPr>
          <w:rFonts w:cs="Arial"/>
          <w:szCs w:val="24"/>
        </w:rPr>
      </w:pPr>
      <w:r w:rsidRPr="0036354D">
        <w:rPr>
          <w:rFonts w:cs="Arial"/>
          <w:szCs w:val="24"/>
        </w:rPr>
        <w:t>NOTE:</w:t>
      </w:r>
      <w:r w:rsidRPr="0036354D">
        <w:rPr>
          <w:rFonts w:cs="Arial"/>
          <w:spacing w:val="-2"/>
          <w:szCs w:val="24"/>
        </w:rPr>
        <w:t xml:space="preserve"> </w:t>
      </w:r>
      <w:r w:rsidRPr="0036354D">
        <w:rPr>
          <w:rFonts w:cs="Arial"/>
          <w:szCs w:val="24"/>
        </w:rPr>
        <w:t>It</w:t>
      </w:r>
      <w:r w:rsidRPr="0036354D">
        <w:rPr>
          <w:rFonts w:cs="Arial"/>
          <w:spacing w:val="-2"/>
          <w:szCs w:val="24"/>
        </w:rPr>
        <w:t xml:space="preserve"> </w:t>
      </w:r>
      <w:r w:rsidRPr="0036354D">
        <w:rPr>
          <w:rFonts w:cs="Arial"/>
          <w:szCs w:val="24"/>
        </w:rPr>
        <w:t>is</w:t>
      </w:r>
      <w:r w:rsidRPr="0036354D">
        <w:rPr>
          <w:rFonts w:cs="Arial"/>
          <w:spacing w:val="-1"/>
          <w:szCs w:val="24"/>
        </w:rPr>
        <w:t xml:space="preserve"> </w:t>
      </w:r>
      <w:r w:rsidRPr="0036354D">
        <w:rPr>
          <w:rFonts w:cs="Arial"/>
          <w:szCs w:val="24"/>
        </w:rPr>
        <w:t>imperative</w:t>
      </w:r>
      <w:r w:rsidRPr="0036354D">
        <w:rPr>
          <w:rFonts w:cs="Arial"/>
          <w:spacing w:val="-2"/>
          <w:szCs w:val="24"/>
        </w:rPr>
        <w:t xml:space="preserve"> </w:t>
      </w:r>
      <w:r w:rsidRPr="0036354D">
        <w:rPr>
          <w:rFonts w:cs="Arial"/>
          <w:szCs w:val="24"/>
        </w:rPr>
        <w:t>that Contractor</w:t>
      </w:r>
      <w:r w:rsidRPr="0036354D">
        <w:rPr>
          <w:rFonts w:cs="Arial"/>
          <w:spacing w:val="-2"/>
          <w:szCs w:val="24"/>
        </w:rPr>
        <w:t xml:space="preserve"> </w:t>
      </w:r>
      <w:r w:rsidRPr="0036354D">
        <w:rPr>
          <w:rFonts w:cs="Arial"/>
          <w:szCs w:val="24"/>
        </w:rPr>
        <w:t>staff that</w:t>
      </w:r>
      <w:r w:rsidRPr="0036354D">
        <w:rPr>
          <w:rFonts w:cs="Arial"/>
          <w:spacing w:val="-2"/>
          <w:szCs w:val="24"/>
        </w:rPr>
        <w:t xml:space="preserve"> </w:t>
      </w:r>
      <w:r w:rsidRPr="0036354D">
        <w:rPr>
          <w:rFonts w:cs="Arial"/>
          <w:szCs w:val="24"/>
        </w:rPr>
        <w:t>perform these</w:t>
      </w:r>
      <w:r w:rsidRPr="0036354D">
        <w:rPr>
          <w:rFonts w:cs="Arial"/>
          <w:spacing w:val="-2"/>
          <w:szCs w:val="24"/>
        </w:rPr>
        <w:t xml:space="preserve"> </w:t>
      </w:r>
      <w:r w:rsidRPr="0036354D">
        <w:rPr>
          <w:rFonts w:cs="Arial"/>
          <w:szCs w:val="24"/>
        </w:rPr>
        <w:t>examinations</w:t>
      </w:r>
      <w:r w:rsidRPr="0036354D">
        <w:rPr>
          <w:rFonts w:cs="Arial"/>
          <w:spacing w:val="-1"/>
          <w:szCs w:val="24"/>
        </w:rPr>
        <w:t xml:space="preserve"> </w:t>
      </w:r>
      <w:r w:rsidRPr="0036354D">
        <w:rPr>
          <w:rFonts w:cs="Arial"/>
          <w:szCs w:val="24"/>
        </w:rPr>
        <w:t>not</w:t>
      </w:r>
      <w:r w:rsidRPr="0036354D">
        <w:rPr>
          <w:rFonts w:cs="Arial"/>
          <w:spacing w:val="-2"/>
          <w:szCs w:val="24"/>
        </w:rPr>
        <w:t xml:space="preserve"> </w:t>
      </w:r>
      <w:r w:rsidRPr="0036354D">
        <w:rPr>
          <w:rFonts w:cs="Arial"/>
          <w:szCs w:val="24"/>
        </w:rPr>
        <w:t>be</w:t>
      </w:r>
      <w:r w:rsidRPr="0036354D">
        <w:rPr>
          <w:rFonts w:cs="Arial"/>
          <w:spacing w:val="-2"/>
          <w:szCs w:val="24"/>
        </w:rPr>
        <w:t xml:space="preserve"> </w:t>
      </w:r>
      <w:r w:rsidRPr="0036354D">
        <w:rPr>
          <w:rFonts w:cs="Arial"/>
          <w:szCs w:val="24"/>
        </w:rPr>
        <w:t>affiliated</w:t>
      </w:r>
      <w:r w:rsidRPr="0036354D">
        <w:rPr>
          <w:rFonts w:cs="Arial"/>
          <w:spacing w:val="-3"/>
          <w:szCs w:val="24"/>
        </w:rPr>
        <w:t xml:space="preserve"> </w:t>
      </w:r>
      <w:r w:rsidRPr="0036354D">
        <w:rPr>
          <w:rFonts w:cs="Arial"/>
          <w:szCs w:val="24"/>
        </w:rPr>
        <w:t>or</w:t>
      </w:r>
      <w:r w:rsidRPr="0036354D">
        <w:rPr>
          <w:rFonts w:cs="Arial"/>
          <w:spacing w:val="-2"/>
          <w:szCs w:val="24"/>
        </w:rPr>
        <w:t xml:space="preserve"> </w:t>
      </w:r>
      <w:r w:rsidRPr="0036354D">
        <w:rPr>
          <w:rFonts w:cs="Arial"/>
          <w:szCs w:val="24"/>
        </w:rPr>
        <w:t>associated</w:t>
      </w:r>
      <w:r w:rsidRPr="0036354D">
        <w:rPr>
          <w:rFonts w:cs="Arial"/>
          <w:spacing w:val="-2"/>
          <w:szCs w:val="24"/>
        </w:rPr>
        <w:t xml:space="preserve"> </w:t>
      </w:r>
      <w:r w:rsidRPr="0036354D">
        <w:rPr>
          <w:rFonts w:cs="Arial"/>
          <w:szCs w:val="24"/>
        </w:rPr>
        <w:t>(either</w:t>
      </w:r>
      <w:r w:rsidRPr="0036354D">
        <w:rPr>
          <w:rFonts w:cs="Arial"/>
          <w:spacing w:val="-1"/>
          <w:szCs w:val="24"/>
        </w:rPr>
        <w:t xml:space="preserve"> </w:t>
      </w:r>
      <w:r w:rsidRPr="0036354D">
        <w:rPr>
          <w:rFonts w:cs="Arial"/>
          <w:szCs w:val="24"/>
        </w:rPr>
        <w:t>financially</w:t>
      </w:r>
      <w:r w:rsidRPr="0036354D">
        <w:rPr>
          <w:rFonts w:cs="Arial"/>
          <w:spacing w:val="-3"/>
          <w:szCs w:val="24"/>
        </w:rPr>
        <w:t xml:space="preserve"> </w:t>
      </w:r>
      <w:r w:rsidRPr="0036354D">
        <w:rPr>
          <w:rFonts w:cs="Arial"/>
          <w:szCs w:val="24"/>
        </w:rPr>
        <w:t>or</w:t>
      </w:r>
      <w:r w:rsidRPr="0036354D">
        <w:rPr>
          <w:rFonts w:cs="Arial"/>
          <w:spacing w:val="-2"/>
          <w:szCs w:val="24"/>
        </w:rPr>
        <w:t xml:space="preserve"> </w:t>
      </w:r>
      <w:r w:rsidRPr="0036354D">
        <w:rPr>
          <w:rFonts w:cs="Arial"/>
          <w:szCs w:val="24"/>
        </w:rPr>
        <w:t>contractually) with an</w:t>
      </w:r>
      <w:r w:rsidRPr="0036354D">
        <w:rPr>
          <w:rFonts w:cs="Arial"/>
          <w:spacing w:val="-2"/>
          <w:szCs w:val="24"/>
        </w:rPr>
        <w:t xml:space="preserve"> </w:t>
      </w:r>
      <w:r w:rsidRPr="0036354D">
        <w:rPr>
          <w:rFonts w:cs="Arial"/>
          <w:szCs w:val="24"/>
        </w:rPr>
        <w:t>entity</w:t>
      </w:r>
      <w:r w:rsidRPr="0036354D">
        <w:rPr>
          <w:rFonts w:cs="Arial"/>
          <w:spacing w:val="-5"/>
          <w:szCs w:val="24"/>
        </w:rPr>
        <w:t xml:space="preserve"> </w:t>
      </w:r>
      <w:r w:rsidRPr="0036354D">
        <w:rPr>
          <w:rFonts w:cs="Arial"/>
          <w:szCs w:val="24"/>
        </w:rPr>
        <w:t>being</w:t>
      </w:r>
      <w:r w:rsidRPr="0036354D">
        <w:rPr>
          <w:rFonts w:cs="Arial"/>
          <w:spacing w:val="-2"/>
          <w:szCs w:val="24"/>
        </w:rPr>
        <w:t xml:space="preserve"> </w:t>
      </w:r>
      <w:r w:rsidRPr="0036354D">
        <w:rPr>
          <w:rFonts w:cs="Arial"/>
          <w:szCs w:val="24"/>
        </w:rPr>
        <w:t>examined and</w:t>
      </w:r>
      <w:r w:rsidRPr="0036354D">
        <w:rPr>
          <w:rFonts w:cs="Arial"/>
          <w:spacing w:val="-2"/>
          <w:szCs w:val="24"/>
        </w:rPr>
        <w:t xml:space="preserve"> </w:t>
      </w:r>
      <w:r w:rsidRPr="0036354D">
        <w:rPr>
          <w:rFonts w:cs="Arial"/>
          <w:szCs w:val="24"/>
        </w:rPr>
        <w:t>that</w:t>
      </w:r>
      <w:r w:rsidRPr="0036354D">
        <w:rPr>
          <w:rFonts w:cs="Arial"/>
          <w:spacing w:val="-2"/>
          <w:szCs w:val="24"/>
        </w:rPr>
        <w:t xml:space="preserve"> </w:t>
      </w:r>
      <w:r w:rsidRPr="0036354D">
        <w:rPr>
          <w:rFonts w:cs="Arial"/>
          <w:szCs w:val="24"/>
        </w:rPr>
        <w:t>there</w:t>
      </w:r>
      <w:r w:rsidRPr="0036354D">
        <w:rPr>
          <w:rFonts w:cs="Arial"/>
          <w:spacing w:val="-3"/>
          <w:szCs w:val="24"/>
        </w:rPr>
        <w:t xml:space="preserve"> </w:t>
      </w:r>
      <w:r w:rsidRPr="0036354D">
        <w:rPr>
          <w:rFonts w:cs="Arial"/>
          <w:szCs w:val="24"/>
        </w:rPr>
        <w:t>has</w:t>
      </w:r>
      <w:r w:rsidRPr="0036354D">
        <w:rPr>
          <w:rFonts w:cs="Arial"/>
          <w:spacing w:val="-1"/>
          <w:szCs w:val="24"/>
        </w:rPr>
        <w:t xml:space="preserve"> </w:t>
      </w:r>
      <w:r w:rsidRPr="0036354D">
        <w:rPr>
          <w:rFonts w:cs="Arial"/>
          <w:szCs w:val="24"/>
        </w:rPr>
        <w:t>been</w:t>
      </w:r>
      <w:r w:rsidRPr="0036354D">
        <w:rPr>
          <w:rFonts w:cs="Arial"/>
          <w:spacing w:val="-3"/>
          <w:szCs w:val="24"/>
        </w:rPr>
        <w:t xml:space="preserve"> </w:t>
      </w:r>
      <w:r w:rsidRPr="0036354D">
        <w:rPr>
          <w:rFonts w:cs="Arial"/>
          <w:szCs w:val="24"/>
        </w:rPr>
        <w:t>financial</w:t>
      </w:r>
      <w:r w:rsidRPr="0036354D">
        <w:rPr>
          <w:rFonts w:cs="Arial"/>
          <w:spacing w:val="-3"/>
          <w:szCs w:val="24"/>
        </w:rPr>
        <w:t xml:space="preserve"> </w:t>
      </w:r>
      <w:r w:rsidRPr="0036354D">
        <w:rPr>
          <w:rFonts w:cs="Arial"/>
          <w:szCs w:val="24"/>
        </w:rPr>
        <w:t>or</w:t>
      </w:r>
      <w:r w:rsidRPr="0036354D">
        <w:rPr>
          <w:rFonts w:cs="Arial"/>
          <w:spacing w:val="-2"/>
          <w:szCs w:val="24"/>
        </w:rPr>
        <w:t xml:space="preserve"> </w:t>
      </w:r>
      <w:r w:rsidRPr="0036354D">
        <w:rPr>
          <w:rFonts w:cs="Arial"/>
          <w:szCs w:val="24"/>
        </w:rPr>
        <w:t>contractual</w:t>
      </w:r>
      <w:r w:rsidRPr="0036354D">
        <w:rPr>
          <w:rFonts w:cs="Arial"/>
          <w:spacing w:val="-1"/>
          <w:szCs w:val="24"/>
        </w:rPr>
        <w:t xml:space="preserve"> </w:t>
      </w:r>
      <w:r w:rsidRPr="0036354D">
        <w:rPr>
          <w:rFonts w:cs="Arial"/>
          <w:szCs w:val="24"/>
        </w:rPr>
        <w:t>relationship,</w:t>
      </w:r>
      <w:r w:rsidRPr="0036354D">
        <w:rPr>
          <w:rFonts w:cs="Arial"/>
          <w:spacing w:val="-2"/>
          <w:szCs w:val="24"/>
        </w:rPr>
        <w:t xml:space="preserve"> </w:t>
      </w:r>
      <w:r w:rsidRPr="0036354D">
        <w:rPr>
          <w:rFonts w:cs="Arial"/>
          <w:szCs w:val="24"/>
        </w:rPr>
        <w:t>either written or</w:t>
      </w:r>
      <w:r w:rsidRPr="0036354D">
        <w:rPr>
          <w:rFonts w:cs="Arial"/>
          <w:spacing w:val="-2"/>
          <w:szCs w:val="24"/>
        </w:rPr>
        <w:t xml:space="preserve"> </w:t>
      </w:r>
      <w:r w:rsidRPr="0036354D">
        <w:rPr>
          <w:rFonts w:cs="Arial"/>
          <w:szCs w:val="24"/>
        </w:rPr>
        <w:t>oral, with an</w:t>
      </w:r>
      <w:r w:rsidRPr="0036354D">
        <w:rPr>
          <w:rFonts w:cs="Arial"/>
          <w:spacing w:val="-1"/>
          <w:szCs w:val="24"/>
        </w:rPr>
        <w:t xml:space="preserve"> </w:t>
      </w:r>
      <w:r w:rsidRPr="0036354D">
        <w:rPr>
          <w:rFonts w:cs="Arial"/>
          <w:szCs w:val="24"/>
        </w:rPr>
        <w:t>entity</w:t>
      </w:r>
      <w:r w:rsidRPr="0036354D">
        <w:rPr>
          <w:rFonts w:cs="Arial"/>
          <w:spacing w:val="-1"/>
          <w:szCs w:val="24"/>
        </w:rPr>
        <w:t xml:space="preserve"> </w:t>
      </w:r>
      <w:r w:rsidRPr="0036354D">
        <w:rPr>
          <w:rFonts w:cs="Arial"/>
          <w:szCs w:val="24"/>
        </w:rPr>
        <w:t>being</w:t>
      </w:r>
      <w:r w:rsidRPr="0036354D">
        <w:rPr>
          <w:rFonts w:cs="Arial"/>
          <w:spacing w:val="-3"/>
          <w:szCs w:val="24"/>
        </w:rPr>
        <w:t xml:space="preserve"> </w:t>
      </w:r>
      <w:r w:rsidRPr="0036354D">
        <w:rPr>
          <w:rFonts w:cs="Arial"/>
          <w:szCs w:val="24"/>
        </w:rPr>
        <w:t>examined</w:t>
      </w:r>
      <w:r w:rsidRPr="0036354D">
        <w:rPr>
          <w:rFonts w:cs="Arial"/>
          <w:spacing w:val="-2"/>
          <w:szCs w:val="24"/>
        </w:rPr>
        <w:t xml:space="preserve"> </w:t>
      </w:r>
      <w:r w:rsidRPr="0036354D">
        <w:rPr>
          <w:rFonts w:cs="Arial"/>
          <w:szCs w:val="24"/>
        </w:rPr>
        <w:t>and</w:t>
      </w:r>
      <w:r w:rsidRPr="0036354D">
        <w:rPr>
          <w:rFonts w:cs="Arial"/>
          <w:spacing w:val="-2"/>
          <w:szCs w:val="24"/>
        </w:rPr>
        <w:t xml:space="preserve"> </w:t>
      </w:r>
      <w:r w:rsidRPr="0036354D">
        <w:rPr>
          <w:rFonts w:cs="Arial"/>
          <w:szCs w:val="24"/>
        </w:rPr>
        <w:t>this</w:t>
      </w:r>
      <w:r w:rsidRPr="0036354D">
        <w:rPr>
          <w:rFonts w:cs="Arial"/>
          <w:spacing w:val="-1"/>
          <w:szCs w:val="24"/>
        </w:rPr>
        <w:t xml:space="preserve"> </w:t>
      </w:r>
      <w:r w:rsidRPr="0036354D">
        <w:rPr>
          <w:rFonts w:cs="Arial"/>
          <w:szCs w:val="24"/>
        </w:rPr>
        <w:t>Contractor,</w:t>
      </w:r>
      <w:r w:rsidRPr="0036354D">
        <w:rPr>
          <w:rFonts w:cs="Arial"/>
          <w:spacing w:val="-2"/>
          <w:szCs w:val="24"/>
        </w:rPr>
        <w:t xml:space="preserve"> </w:t>
      </w:r>
      <w:r w:rsidRPr="0036354D">
        <w:rPr>
          <w:rFonts w:cs="Arial"/>
          <w:szCs w:val="24"/>
        </w:rPr>
        <w:t>during</w:t>
      </w:r>
      <w:r w:rsidRPr="0036354D">
        <w:rPr>
          <w:rFonts w:cs="Arial"/>
          <w:spacing w:val="-3"/>
          <w:szCs w:val="24"/>
        </w:rPr>
        <w:t xml:space="preserve"> </w:t>
      </w:r>
      <w:r w:rsidRPr="0036354D">
        <w:rPr>
          <w:rFonts w:cs="Arial"/>
          <w:szCs w:val="24"/>
        </w:rPr>
        <w:t>the</w:t>
      </w:r>
      <w:r w:rsidRPr="0036354D">
        <w:rPr>
          <w:rFonts w:cs="Arial"/>
          <w:spacing w:val="-1"/>
          <w:szCs w:val="24"/>
        </w:rPr>
        <w:t xml:space="preserve"> </w:t>
      </w:r>
      <w:r w:rsidRPr="0036354D">
        <w:rPr>
          <w:rFonts w:cs="Arial"/>
          <w:szCs w:val="24"/>
        </w:rPr>
        <w:t>life</w:t>
      </w:r>
      <w:r w:rsidRPr="0036354D">
        <w:rPr>
          <w:rFonts w:cs="Arial"/>
          <w:spacing w:val="-2"/>
          <w:szCs w:val="24"/>
        </w:rPr>
        <w:t xml:space="preserve"> </w:t>
      </w:r>
      <w:r w:rsidRPr="0036354D">
        <w:rPr>
          <w:rFonts w:cs="Arial"/>
          <w:szCs w:val="24"/>
        </w:rPr>
        <w:t>of this</w:t>
      </w:r>
      <w:r w:rsidRPr="0036354D">
        <w:rPr>
          <w:rFonts w:cs="Arial"/>
          <w:spacing w:val="-1"/>
          <w:szCs w:val="24"/>
        </w:rPr>
        <w:t xml:space="preserve"> </w:t>
      </w:r>
      <w:r w:rsidRPr="0036354D">
        <w:rPr>
          <w:rFonts w:cs="Arial"/>
          <w:szCs w:val="24"/>
        </w:rPr>
        <w:t>Contract.</w:t>
      </w:r>
      <w:r w:rsidRPr="0036354D">
        <w:rPr>
          <w:rFonts w:cs="Arial"/>
          <w:spacing w:val="-2"/>
          <w:szCs w:val="24"/>
        </w:rPr>
        <w:t xml:space="preserve"> </w:t>
      </w:r>
      <w:r w:rsidRPr="0036354D">
        <w:rPr>
          <w:rFonts w:cs="Arial"/>
          <w:szCs w:val="24"/>
        </w:rPr>
        <w:t>Failure by</w:t>
      </w:r>
      <w:r w:rsidRPr="0036354D">
        <w:rPr>
          <w:rFonts w:cs="Arial"/>
          <w:spacing w:val="-5"/>
          <w:szCs w:val="24"/>
        </w:rPr>
        <w:t xml:space="preserve"> </w:t>
      </w:r>
      <w:r w:rsidRPr="0036354D">
        <w:rPr>
          <w:rFonts w:cs="Arial"/>
          <w:szCs w:val="24"/>
        </w:rPr>
        <w:t>the</w:t>
      </w:r>
      <w:r w:rsidRPr="0036354D">
        <w:rPr>
          <w:rFonts w:cs="Arial"/>
          <w:spacing w:val="-2"/>
          <w:szCs w:val="24"/>
        </w:rPr>
        <w:t xml:space="preserve"> </w:t>
      </w:r>
      <w:r w:rsidRPr="0036354D">
        <w:rPr>
          <w:rFonts w:cs="Arial"/>
          <w:szCs w:val="24"/>
        </w:rPr>
        <w:t>firm to</w:t>
      </w:r>
      <w:r w:rsidRPr="0036354D">
        <w:rPr>
          <w:rFonts w:cs="Arial"/>
          <w:spacing w:val="-5"/>
          <w:szCs w:val="24"/>
        </w:rPr>
        <w:t xml:space="preserve"> </w:t>
      </w:r>
      <w:r w:rsidRPr="0036354D">
        <w:rPr>
          <w:rFonts w:cs="Arial"/>
          <w:szCs w:val="24"/>
        </w:rPr>
        <w:t>comply</w:t>
      </w:r>
      <w:r w:rsidRPr="0036354D">
        <w:rPr>
          <w:rFonts w:cs="Arial"/>
          <w:spacing w:val="-2"/>
          <w:szCs w:val="24"/>
        </w:rPr>
        <w:t xml:space="preserve"> </w:t>
      </w:r>
      <w:r w:rsidRPr="0036354D">
        <w:rPr>
          <w:rFonts w:cs="Arial"/>
          <w:szCs w:val="24"/>
        </w:rPr>
        <w:t>with this provision will</w:t>
      </w:r>
      <w:r w:rsidRPr="0036354D">
        <w:rPr>
          <w:rFonts w:cs="Arial"/>
          <w:spacing w:val="-3"/>
          <w:szCs w:val="24"/>
        </w:rPr>
        <w:t xml:space="preserve"> </w:t>
      </w:r>
      <w:r w:rsidRPr="0036354D">
        <w:rPr>
          <w:rFonts w:cs="Arial"/>
          <w:szCs w:val="24"/>
        </w:rPr>
        <w:t>result</w:t>
      </w:r>
      <w:r w:rsidRPr="0036354D">
        <w:rPr>
          <w:rFonts w:cs="Arial"/>
          <w:spacing w:val="-2"/>
          <w:szCs w:val="24"/>
        </w:rPr>
        <w:t xml:space="preserve"> </w:t>
      </w:r>
      <w:r w:rsidRPr="0036354D">
        <w:rPr>
          <w:rFonts w:cs="Arial"/>
          <w:szCs w:val="24"/>
        </w:rPr>
        <w:t>in</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cancellation of this Contract.</w:t>
      </w:r>
    </w:p>
    <w:p w14:paraId="4A880F5D" w14:textId="77777777" w:rsidR="00891C81" w:rsidRPr="0036354D" w:rsidRDefault="00891C81" w:rsidP="00891C81">
      <w:pPr>
        <w:kinsoku w:val="0"/>
        <w:overflowPunct w:val="0"/>
        <w:autoSpaceDE w:val="0"/>
        <w:autoSpaceDN w:val="0"/>
        <w:adjustRightInd w:val="0"/>
        <w:spacing w:before="0" w:after="0"/>
        <w:ind w:left="1319" w:right="441"/>
        <w:rPr>
          <w:rFonts w:cs="Arial"/>
          <w:szCs w:val="24"/>
        </w:rPr>
      </w:pPr>
    </w:p>
    <w:p w14:paraId="574B8677" w14:textId="77777777" w:rsidR="008549C2" w:rsidRPr="0036354D" w:rsidRDefault="008549C2" w:rsidP="00891C81">
      <w:pPr>
        <w:numPr>
          <w:ilvl w:val="2"/>
          <w:numId w:val="9"/>
        </w:numPr>
        <w:tabs>
          <w:tab w:val="left" w:pos="1317"/>
        </w:tabs>
        <w:kinsoku w:val="0"/>
        <w:overflowPunct w:val="0"/>
        <w:autoSpaceDE w:val="0"/>
        <w:autoSpaceDN w:val="0"/>
        <w:adjustRightInd w:val="0"/>
        <w:spacing w:before="0" w:after="0" w:line="229" w:lineRule="exact"/>
        <w:ind w:left="1317" w:hanging="358"/>
        <w:rPr>
          <w:rFonts w:cs="Arial"/>
          <w:szCs w:val="24"/>
        </w:rPr>
      </w:pPr>
      <w:proofErr w:type="gramStart"/>
      <w:r w:rsidRPr="0036354D">
        <w:rPr>
          <w:rFonts w:cs="Arial"/>
          <w:szCs w:val="24"/>
        </w:rPr>
        <w:t>Detail</w:t>
      </w:r>
      <w:proofErr w:type="gramEnd"/>
      <w:r w:rsidRPr="0036354D">
        <w:rPr>
          <w:rFonts w:cs="Arial"/>
          <w:szCs w:val="24"/>
        </w:rPr>
        <w:t xml:space="preserve"> of costs:</w:t>
      </w:r>
    </w:p>
    <w:p w14:paraId="077267B7" w14:textId="77777777" w:rsidR="008549C2" w:rsidRPr="0036354D" w:rsidRDefault="008549C2" w:rsidP="00891C81">
      <w:pPr>
        <w:numPr>
          <w:ilvl w:val="3"/>
          <w:numId w:val="9"/>
        </w:numPr>
        <w:tabs>
          <w:tab w:val="left" w:pos="1678"/>
        </w:tabs>
        <w:kinsoku w:val="0"/>
        <w:overflowPunct w:val="0"/>
        <w:autoSpaceDE w:val="0"/>
        <w:autoSpaceDN w:val="0"/>
        <w:adjustRightInd w:val="0"/>
        <w:spacing w:before="0" w:after="0" w:line="228" w:lineRule="exact"/>
        <w:ind w:left="1678" w:hanging="359"/>
        <w:rPr>
          <w:rFonts w:cs="Arial"/>
          <w:szCs w:val="24"/>
        </w:rPr>
      </w:pPr>
      <w:r w:rsidRPr="0036354D">
        <w:rPr>
          <w:rFonts w:cs="Arial"/>
          <w:szCs w:val="24"/>
        </w:rPr>
        <w:t>Staff assigned to project.</w:t>
      </w:r>
    </w:p>
    <w:p w14:paraId="4B017AD9" w14:textId="77777777" w:rsidR="008549C2" w:rsidRPr="0036354D" w:rsidRDefault="008549C2" w:rsidP="00891C81">
      <w:pPr>
        <w:numPr>
          <w:ilvl w:val="3"/>
          <w:numId w:val="9"/>
        </w:numPr>
        <w:tabs>
          <w:tab w:val="left" w:pos="1678"/>
        </w:tabs>
        <w:kinsoku w:val="0"/>
        <w:overflowPunct w:val="0"/>
        <w:autoSpaceDE w:val="0"/>
        <w:autoSpaceDN w:val="0"/>
        <w:adjustRightInd w:val="0"/>
        <w:spacing w:before="0" w:after="0" w:line="229" w:lineRule="exact"/>
        <w:ind w:left="1678" w:hanging="359"/>
        <w:rPr>
          <w:rFonts w:cs="Arial"/>
          <w:szCs w:val="24"/>
        </w:rPr>
      </w:pPr>
      <w:r w:rsidRPr="0036354D">
        <w:rPr>
          <w:rFonts w:cs="Arial"/>
          <w:szCs w:val="24"/>
        </w:rPr>
        <w:t xml:space="preserve">Estimated hours assigned for each of the </w:t>
      </w:r>
      <w:proofErr w:type="gramStart"/>
      <w:r w:rsidRPr="0036354D">
        <w:rPr>
          <w:rFonts w:cs="Arial"/>
          <w:szCs w:val="24"/>
        </w:rPr>
        <w:t>project-staff</w:t>
      </w:r>
      <w:proofErr w:type="gramEnd"/>
      <w:r w:rsidRPr="0036354D">
        <w:rPr>
          <w:rFonts w:cs="Arial"/>
          <w:szCs w:val="24"/>
        </w:rPr>
        <w:t xml:space="preserve"> members.</w:t>
      </w:r>
    </w:p>
    <w:p w14:paraId="12D2A67C" w14:textId="77777777" w:rsidR="008549C2" w:rsidRPr="0036354D" w:rsidRDefault="008549C2" w:rsidP="008549C2">
      <w:pPr>
        <w:numPr>
          <w:ilvl w:val="3"/>
          <w:numId w:val="9"/>
        </w:numPr>
        <w:tabs>
          <w:tab w:val="left" w:pos="1678"/>
        </w:tabs>
        <w:kinsoku w:val="0"/>
        <w:overflowPunct w:val="0"/>
        <w:autoSpaceDE w:val="0"/>
        <w:autoSpaceDN w:val="0"/>
        <w:adjustRightInd w:val="0"/>
        <w:spacing w:before="3" w:after="0"/>
        <w:ind w:left="1678" w:hanging="359"/>
        <w:rPr>
          <w:rFonts w:cs="Arial"/>
          <w:szCs w:val="24"/>
        </w:rPr>
      </w:pPr>
      <w:r w:rsidRPr="0036354D">
        <w:rPr>
          <w:rFonts w:cs="Arial"/>
          <w:szCs w:val="24"/>
        </w:rPr>
        <w:t xml:space="preserve">The hourly rate per staff </w:t>
      </w:r>
      <w:proofErr w:type="gramStart"/>
      <w:r w:rsidRPr="0036354D">
        <w:rPr>
          <w:rFonts w:cs="Arial"/>
          <w:szCs w:val="24"/>
        </w:rPr>
        <w:t>person</w:t>
      </w:r>
      <w:proofErr w:type="gramEnd"/>
      <w:r w:rsidRPr="0036354D">
        <w:rPr>
          <w:rFonts w:cs="Arial"/>
          <w:szCs w:val="24"/>
        </w:rPr>
        <w:t>. The hourly rate must also include travel</w:t>
      </w:r>
      <w:r w:rsidRPr="0036354D">
        <w:rPr>
          <w:rFonts w:cs="Arial"/>
          <w:spacing w:val="-7"/>
          <w:szCs w:val="24"/>
        </w:rPr>
        <w:t xml:space="preserve"> </w:t>
      </w:r>
      <w:proofErr w:type="gramStart"/>
      <w:r w:rsidRPr="0036354D">
        <w:rPr>
          <w:rFonts w:cs="Arial"/>
          <w:szCs w:val="24"/>
        </w:rPr>
        <w:t>costs.*</w:t>
      </w:r>
      <w:proofErr w:type="gramEnd"/>
    </w:p>
    <w:p w14:paraId="364999BF" w14:textId="77777777" w:rsidR="008549C2" w:rsidRPr="0036354D" w:rsidRDefault="008549C2" w:rsidP="008549C2">
      <w:pPr>
        <w:numPr>
          <w:ilvl w:val="3"/>
          <w:numId w:val="9"/>
        </w:numPr>
        <w:tabs>
          <w:tab w:val="left" w:pos="1678"/>
        </w:tabs>
        <w:kinsoku w:val="0"/>
        <w:overflowPunct w:val="0"/>
        <w:autoSpaceDE w:val="0"/>
        <w:autoSpaceDN w:val="0"/>
        <w:adjustRightInd w:val="0"/>
        <w:spacing w:before="0" w:after="0"/>
        <w:ind w:left="1678" w:hanging="359"/>
        <w:rPr>
          <w:rFonts w:cs="Arial"/>
          <w:szCs w:val="24"/>
        </w:rPr>
      </w:pPr>
      <w:r w:rsidRPr="0036354D">
        <w:rPr>
          <w:rFonts w:cs="Arial"/>
          <w:szCs w:val="24"/>
        </w:rPr>
        <w:t>Total projected cost for examination.</w:t>
      </w:r>
    </w:p>
    <w:p w14:paraId="3B8A7362" w14:textId="3971D1BB" w:rsidR="008549C2" w:rsidRPr="00045E35" w:rsidRDefault="008549C2" w:rsidP="00045E35">
      <w:pPr>
        <w:pStyle w:val="ListParagraph"/>
        <w:numPr>
          <w:ilvl w:val="2"/>
          <w:numId w:val="9"/>
        </w:numPr>
        <w:tabs>
          <w:tab w:val="left" w:pos="1319"/>
        </w:tabs>
        <w:kinsoku w:val="0"/>
        <w:overflowPunct w:val="0"/>
        <w:autoSpaceDE w:val="0"/>
        <w:autoSpaceDN w:val="0"/>
        <w:adjustRightInd w:val="0"/>
        <w:spacing w:before="229" w:after="0"/>
        <w:ind w:right="583"/>
        <w:rPr>
          <w:rFonts w:asciiTheme="minorHAnsi" w:hAnsiTheme="minorHAnsi" w:cs="Arial"/>
          <w:sz w:val="22"/>
        </w:rPr>
      </w:pPr>
      <w:r w:rsidRPr="00045E35">
        <w:rPr>
          <w:rFonts w:asciiTheme="minorHAnsi" w:hAnsiTheme="minorHAnsi" w:cs="Arial"/>
          <w:sz w:val="22"/>
        </w:rPr>
        <w:t>The Contractor must utilize the agreed upon procedures for the captive insurance company using the captive audit program developed by DIFS, which must be jointly approved by the Contractor. The Contractor’s examination plan must include:</w:t>
      </w:r>
    </w:p>
    <w:p w14:paraId="497954F0" w14:textId="77777777" w:rsidR="008549C2" w:rsidRPr="00045E35" w:rsidRDefault="008549C2" w:rsidP="008549C2">
      <w:pPr>
        <w:kinsoku w:val="0"/>
        <w:overflowPunct w:val="0"/>
        <w:autoSpaceDE w:val="0"/>
        <w:autoSpaceDN w:val="0"/>
        <w:adjustRightInd w:val="0"/>
        <w:spacing w:before="1" w:after="0"/>
        <w:rPr>
          <w:rFonts w:cs="Arial"/>
        </w:rPr>
      </w:pPr>
    </w:p>
    <w:p w14:paraId="4EBC48F6" w14:textId="6017C444" w:rsidR="008549C2" w:rsidRPr="00045E35" w:rsidRDefault="008549C2" w:rsidP="00045E35">
      <w:pPr>
        <w:pStyle w:val="ListParagraph"/>
        <w:numPr>
          <w:ilvl w:val="2"/>
          <w:numId w:val="9"/>
        </w:numPr>
        <w:tabs>
          <w:tab w:val="left" w:pos="1679"/>
        </w:tabs>
        <w:kinsoku w:val="0"/>
        <w:overflowPunct w:val="0"/>
        <w:autoSpaceDE w:val="0"/>
        <w:autoSpaceDN w:val="0"/>
        <w:adjustRightInd w:val="0"/>
        <w:spacing w:before="1" w:after="0"/>
        <w:ind w:right="1301"/>
        <w:rPr>
          <w:rFonts w:asciiTheme="minorHAnsi" w:hAnsiTheme="minorHAnsi" w:cs="Arial"/>
          <w:sz w:val="22"/>
        </w:rPr>
      </w:pPr>
      <w:r w:rsidRPr="00045E35">
        <w:rPr>
          <w:rFonts w:asciiTheme="minorHAnsi" w:hAnsiTheme="minorHAnsi" w:cs="Arial"/>
          <w:sz w:val="22"/>
        </w:rPr>
        <w:t>A description of the standard examination tests which the Contractor will use to determine the solvency of the company.</w:t>
      </w:r>
    </w:p>
    <w:p w14:paraId="2847F40A" w14:textId="77777777" w:rsidR="008549C2" w:rsidRPr="00045E35" w:rsidRDefault="008549C2" w:rsidP="008549C2">
      <w:pPr>
        <w:kinsoku w:val="0"/>
        <w:overflowPunct w:val="0"/>
        <w:autoSpaceDE w:val="0"/>
        <w:autoSpaceDN w:val="0"/>
        <w:adjustRightInd w:val="0"/>
        <w:spacing w:before="92" w:after="0"/>
        <w:rPr>
          <w:rFonts w:cs="Arial"/>
        </w:rPr>
      </w:pPr>
    </w:p>
    <w:p w14:paraId="6B69E1F9" w14:textId="06541D35" w:rsidR="008549C2" w:rsidRPr="00045E35" w:rsidRDefault="008549C2" w:rsidP="00045E35">
      <w:pPr>
        <w:pStyle w:val="ListParagraph"/>
        <w:numPr>
          <w:ilvl w:val="2"/>
          <w:numId w:val="9"/>
        </w:numPr>
        <w:tabs>
          <w:tab w:val="left" w:pos="1679"/>
        </w:tabs>
        <w:kinsoku w:val="0"/>
        <w:overflowPunct w:val="0"/>
        <w:autoSpaceDE w:val="0"/>
        <w:autoSpaceDN w:val="0"/>
        <w:adjustRightInd w:val="0"/>
        <w:spacing w:after="0"/>
        <w:ind w:right="593"/>
        <w:rPr>
          <w:rFonts w:asciiTheme="minorHAnsi" w:hAnsiTheme="minorHAnsi" w:cs="Arial"/>
          <w:sz w:val="22"/>
        </w:rPr>
      </w:pPr>
      <w:r w:rsidRPr="00045E35">
        <w:rPr>
          <w:rFonts w:asciiTheme="minorHAnsi" w:hAnsiTheme="minorHAnsi" w:cs="Arial"/>
          <w:sz w:val="22"/>
        </w:rPr>
        <w:t>A description of tests which the Contractor will use to determine compliance with Michigan laws, regulations and bulletins and an elapsed time and worker-hours budget.</w:t>
      </w:r>
    </w:p>
    <w:p w14:paraId="7F410840" w14:textId="77777777" w:rsidR="00045E35" w:rsidRPr="00045E35" w:rsidRDefault="00045E35" w:rsidP="00045E35">
      <w:pPr>
        <w:pStyle w:val="ListParagraph"/>
        <w:rPr>
          <w:rFonts w:asciiTheme="minorHAnsi" w:hAnsiTheme="minorHAnsi" w:cs="Arial"/>
          <w:kern w:val="2"/>
          <w:sz w:val="22"/>
          <w:szCs w:val="24"/>
          <w14:ligatures w14:val="standardContextual"/>
        </w:rPr>
      </w:pPr>
    </w:p>
    <w:tbl>
      <w:tblPr>
        <w:tblStyle w:val="Purchasing"/>
        <w:tblW w:w="0" w:type="auto"/>
        <w:tblLook w:val="04A0" w:firstRow="1" w:lastRow="0" w:firstColumn="1" w:lastColumn="0" w:noHBand="0" w:noVBand="1"/>
      </w:tblPr>
      <w:tblGrid>
        <w:gridCol w:w="10070"/>
      </w:tblGrid>
      <w:tr w:rsidR="00FF2676" w14:paraId="3A233B21" w14:textId="77777777" w:rsidTr="00AF1D2A">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1D900BD9" w14:textId="77777777" w:rsidR="00FF2676" w:rsidRDefault="00FF2676" w:rsidP="00AF1D2A">
            <w:pPr>
              <w:pStyle w:val="Body"/>
            </w:pPr>
            <w:r>
              <w:lastRenderedPageBreak/>
              <w:t>Bidder Response</w:t>
            </w:r>
          </w:p>
        </w:tc>
      </w:tr>
      <w:tr w:rsidR="00FF2676" w:rsidRPr="00911890" w14:paraId="42486553"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74A03CC6" w14:textId="77777777" w:rsidR="00FF2676" w:rsidRPr="00911890" w:rsidRDefault="00D0711B" w:rsidP="00AF1D2A">
            <w:pPr>
              <w:pStyle w:val="TableBody"/>
            </w:pPr>
            <w:sdt>
              <w:sdtPr>
                <w:id w:val="111792045"/>
                <w14:checkbox>
                  <w14:checked w14:val="0"/>
                  <w14:checkedState w14:val="2612" w14:font="MS Gothic"/>
                  <w14:uncheckedState w14:val="2610" w14:font="MS Gothic"/>
                </w14:checkbox>
              </w:sdtPr>
              <w:sdtEndPr/>
              <w:sdtContent>
                <w:r w:rsidR="00FF2676">
                  <w:rPr>
                    <w:rFonts w:ascii="MS Gothic" w:eastAsia="MS Gothic" w:hAnsi="MS Gothic" w:hint="eastAsia"/>
                  </w:rPr>
                  <w:t>☐</w:t>
                </w:r>
              </w:sdtContent>
            </w:sdt>
            <w:r w:rsidR="00FF2676" w:rsidRPr="00911890">
              <w:t xml:space="preserve"> I have reviewed the above requirement(s) and agree with no exceptions.</w:t>
            </w:r>
          </w:p>
        </w:tc>
      </w:tr>
      <w:tr w:rsidR="00FF2676" w:rsidRPr="00911890" w14:paraId="0DC02704" w14:textId="77777777" w:rsidTr="00AF1D2A">
        <w:tc>
          <w:tcPr>
            <w:cnfStyle w:val="001000000000" w:firstRow="0" w:lastRow="0" w:firstColumn="1" w:lastColumn="0" w:oddVBand="0" w:evenVBand="0" w:oddHBand="0" w:evenHBand="0" w:firstRowFirstColumn="0" w:firstRowLastColumn="0" w:lastRowFirstColumn="0" w:lastRowLastColumn="0"/>
            <w:tcW w:w="10070" w:type="dxa"/>
          </w:tcPr>
          <w:p w14:paraId="6E64027B" w14:textId="77777777" w:rsidR="00FF2676" w:rsidRPr="00911890" w:rsidRDefault="00D0711B" w:rsidP="00AF1D2A">
            <w:pPr>
              <w:pStyle w:val="TableBody"/>
            </w:pPr>
            <w:sdt>
              <w:sdtPr>
                <w:id w:val="-1755659666"/>
                <w14:checkbox>
                  <w14:checked w14:val="0"/>
                  <w14:checkedState w14:val="2612" w14:font="MS Gothic"/>
                  <w14:uncheckedState w14:val="2610" w14:font="MS Gothic"/>
                </w14:checkbox>
              </w:sdtPr>
              <w:sdtEndPr/>
              <w:sdtContent>
                <w:r w:rsidR="00FF2676" w:rsidRPr="00911890">
                  <w:rPr>
                    <w:rFonts w:ascii="MS Gothic" w:eastAsia="MS Gothic" w:hAnsi="MS Gothic" w:hint="eastAsia"/>
                  </w:rPr>
                  <w:t>☐</w:t>
                </w:r>
              </w:sdtContent>
            </w:sdt>
            <w:r w:rsidR="00FF2676" w:rsidRPr="00911890">
              <w:t xml:space="preserve"> I have reviewed the above requirement(s) and have noted any exceptions below.</w:t>
            </w:r>
          </w:p>
        </w:tc>
      </w:tr>
      <w:tr w:rsidR="00FF2676" w:rsidRPr="00911890" w14:paraId="2B66A695"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1FA58186" w14:textId="77777777" w:rsidR="00FF2676" w:rsidRPr="00911890" w:rsidRDefault="00FF2676" w:rsidP="00AF1D2A">
            <w:pPr>
              <w:pStyle w:val="TableBody"/>
            </w:pPr>
            <w:r w:rsidRPr="00911890">
              <w:rPr>
                <w:b/>
                <w:bCs w:val="0"/>
              </w:rPr>
              <w:t>Exceptions:</w:t>
            </w:r>
            <w:r w:rsidRPr="00911890">
              <w:t xml:space="preserve"> </w:t>
            </w:r>
            <w:sdt>
              <w:sdtPr>
                <w:id w:val="1349222409"/>
                <w:placeholder>
                  <w:docPart w:val="14AA64EB39654A569E7C4399FCAFBA7F"/>
                </w:placeholder>
                <w:temporary/>
                <w:showingPlcHdr/>
                <w15:appearance w15:val="hidden"/>
              </w:sdtPr>
              <w:sdtEndPr/>
              <w:sdtContent>
                <w:r w:rsidRPr="00911890">
                  <w:rPr>
                    <w:highlight w:val="yellow"/>
                  </w:rPr>
                  <w:t>List all exceptions here</w:t>
                </w:r>
              </w:sdtContent>
            </w:sdt>
          </w:p>
        </w:tc>
      </w:tr>
      <w:tr w:rsidR="00FF2676" w:rsidRPr="00911890" w14:paraId="616C9D33" w14:textId="77777777" w:rsidTr="00AF1D2A">
        <w:tc>
          <w:tcPr>
            <w:cnfStyle w:val="001000000000" w:firstRow="0" w:lastRow="0" w:firstColumn="1" w:lastColumn="0" w:oddVBand="0" w:evenVBand="0" w:oddHBand="0" w:evenHBand="0" w:firstRowFirstColumn="0" w:firstRowLastColumn="0" w:lastRowFirstColumn="0" w:lastRowLastColumn="0"/>
            <w:tcW w:w="10070" w:type="dxa"/>
          </w:tcPr>
          <w:p w14:paraId="1C115EC0" w14:textId="3F06A465" w:rsidR="00FF2676" w:rsidRPr="00911890" w:rsidRDefault="00FF2676" w:rsidP="00AF1D2A">
            <w:pPr>
              <w:pStyle w:val="TableBody"/>
            </w:pPr>
            <w:r w:rsidRPr="00911890">
              <w:rPr>
                <w:b/>
                <w:bCs w:val="0"/>
              </w:rPr>
              <w:t xml:space="preserve">Bidder must </w:t>
            </w:r>
            <w:r>
              <w:rPr>
                <w:b/>
                <w:bCs w:val="0"/>
              </w:rPr>
              <w:t xml:space="preserve">provide </w:t>
            </w:r>
            <w:r>
              <w:rPr>
                <w:b/>
              </w:rPr>
              <w:t>any additional details for requirements.</w:t>
            </w:r>
          </w:p>
        </w:tc>
      </w:tr>
      <w:tr w:rsidR="00FF2676" w:rsidRPr="00A71B7F" w14:paraId="5284385D"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sdt>
            <w:sdtPr>
              <w:id w:val="336041510"/>
              <w:placeholder>
                <w:docPart w:val="2BC7C9499CC24BE7B9CC05A96963E075"/>
              </w:placeholder>
              <w:temporary/>
              <w:showingPlcHdr/>
              <w15:appearance w15:val="hidden"/>
            </w:sdtPr>
            <w:sdtEndPr/>
            <w:sdtContent>
              <w:p w14:paraId="1ED7A93C" w14:textId="77777777" w:rsidR="00FF2676" w:rsidRPr="00A71B7F" w:rsidRDefault="00FF2676" w:rsidP="00AF1D2A">
                <w:pPr>
                  <w:pStyle w:val="TableBody"/>
                </w:pPr>
                <w:r w:rsidRPr="00911890">
                  <w:rPr>
                    <w:highlight w:val="yellow"/>
                  </w:rPr>
                  <w:t>Describe how you will comply with the requirement(s)</w:t>
                </w:r>
              </w:p>
            </w:sdtContent>
          </w:sdt>
        </w:tc>
      </w:tr>
    </w:tbl>
    <w:p w14:paraId="580EEC17" w14:textId="77777777" w:rsidR="008549C2" w:rsidRPr="0036354D" w:rsidRDefault="008549C2" w:rsidP="008549C2">
      <w:pPr>
        <w:kinsoku w:val="0"/>
        <w:overflowPunct w:val="0"/>
        <w:autoSpaceDE w:val="0"/>
        <w:autoSpaceDN w:val="0"/>
        <w:adjustRightInd w:val="0"/>
        <w:spacing w:before="95" w:after="0"/>
        <w:rPr>
          <w:rFonts w:cs="Arial"/>
          <w:szCs w:val="24"/>
        </w:rPr>
      </w:pPr>
    </w:p>
    <w:p w14:paraId="4F841814" w14:textId="77777777" w:rsidR="008549C2" w:rsidRPr="0036354D" w:rsidRDefault="008549C2" w:rsidP="008549C2">
      <w:pPr>
        <w:numPr>
          <w:ilvl w:val="0"/>
          <w:numId w:val="47"/>
        </w:numPr>
        <w:tabs>
          <w:tab w:val="left" w:pos="597"/>
        </w:tabs>
        <w:kinsoku w:val="0"/>
        <w:overflowPunct w:val="0"/>
        <w:autoSpaceDE w:val="0"/>
        <w:autoSpaceDN w:val="0"/>
        <w:adjustRightInd w:val="0"/>
        <w:spacing w:before="53" w:after="0"/>
        <w:ind w:left="597" w:hanging="358"/>
        <w:rPr>
          <w:rFonts w:cs="Arial"/>
          <w:szCs w:val="24"/>
        </w:rPr>
      </w:pPr>
      <w:r>
        <w:rPr>
          <w:rFonts w:cs="Arial"/>
          <w:szCs w:val="24"/>
        </w:rPr>
        <w:t>Additional</w:t>
      </w:r>
      <w:r w:rsidRPr="0036354D">
        <w:rPr>
          <w:rFonts w:cs="Arial"/>
          <w:szCs w:val="24"/>
        </w:rPr>
        <w:t xml:space="preserve"> Requirements</w:t>
      </w:r>
    </w:p>
    <w:p w14:paraId="199C9C6C" w14:textId="77777777" w:rsidR="008549C2" w:rsidRPr="0036354D" w:rsidRDefault="008549C2" w:rsidP="00891C81">
      <w:pPr>
        <w:numPr>
          <w:ilvl w:val="2"/>
          <w:numId w:val="47"/>
        </w:numPr>
        <w:tabs>
          <w:tab w:val="left" w:pos="1319"/>
        </w:tabs>
        <w:kinsoku w:val="0"/>
        <w:overflowPunct w:val="0"/>
        <w:autoSpaceDE w:val="0"/>
        <w:autoSpaceDN w:val="0"/>
        <w:adjustRightInd w:val="0"/>
        <w:spacing w:before="0" w:after="0"/>
        <w:ind w:left="1319" w:right="677"/>
        <w:rPr>
          <w:rFonts w:cs="Arial"/>
          <w:szCs w:val="24"/>
        </w:rPr>
      </w:pPr>
      <w:r w:rsidRPr="0036354D">
        <w:rPr>
          <w:rFonts w:cs="Arial"/>
          <w:szCs w:val="24"/>
        </w:rPr>
        <w:t>Perform specific</w:t>
      </w:r>
      <w:r w:rsidRPr="0036354D">
        <w:rPr>
          <w:rFonts w:cs="Arial"/>
          <w:spacing w:val="-1"/>
          <w:szCs w:val="24"/>
        </w:rPr>
        <w:t xml:space="preserve"> </w:t>
      </w:r>
      <w:r w:rsidRPr="0036354D">
        <w:rPr>
          <w:rFonts w:cs="Arial"/>
          <w:szCs w:val="24"/>
        </w:rPr>
        <w:t>examination</w:t>
      </w:r>
      <w:r w:rsidRPr="0036354D">
        <w:rPr>
          <w:rFonts w:cs="Arial"/>
          <w:spacing w:val="-3"/>
          <w:szCs w:val="24"/>
        </w:rPr>
        <w:t xml:space="preserve"> </w:t>
      </w:r>
      <w:r w:rsidRPr="0036354D">
        <w:rPr>
          <w:rFonts w:cs="Arial"/>
          <w:szCs w:val="24"/>
        </w:rPr>
        <w:t>tests identified</w:t>
      </w:r>
      <w:r w:rsidRPr="0036354D">
        <w:rPr>
          <w:rFonts w:cs="Arial"/>
          <w:spacing w:val="-2"/>
          <w:szCs w:val="24"/>
        </w:rPr>
        <w:t xml:space="preserve"> </w:t>
      </w:r>
      <w:r w:rsidRPr="0036354D">
        <w:rPr>
          <w:rFonts w:cs="Arial"/>
          <w:szCs w:val="24"/>
        </w:rPr>
        <w:t>in</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initial</w:t>
      </w:r>
      <w:r w:rsidRPr="0036354D">
        <w:rPr>
          <w:rFonts w:cs="Arial"/>
          <w:spacing w:val="-1"/>
          <w:szCs w:val="24"/>
        </w:rPr>
        <w:t xml:space="preserve"> </w:t>
      </w:r>
      <w:r w:rsidRPr="0036354D">
        <w:rPr>
          <w:rFonts w:cs="Arial"/>
          <w:szCs w:val="24"/>
        </w:rPr>
        <w:t>examination</w:t>
      </w:r>
      <w:r w:rsidRPr="0036354D">
        <w:rPr>
          <w:rFonts w:cs="Arial"/>
          <w:spacing w:val="-3"/>
          <w:szCs w:val="24"/>
        </w:rPr>
        <w:t xml:space="preserve"> </w:t>
      </w:r>
      <w:r w:rsidRPr="0036354D">
        <w:rPr>
          <w:rFonts w:cs="Arial"/>
          <w:szCs w:val="24"/>
        </w:rPr>
        <w:t>plan</w:t>
      </w:r>
      <w:r w:rsidRPr="0036354D">
        <w:rPr>
          <w:rFonts w:cs="Arial"/>
          <w:spacing w:val="-2"/>
          <w:szCs w:val="24"/>
        </w:rPr>
        <w:t xml:space="preserve"> </w:t>
      </w:r>
      <w:r w:rsidRPr="0036354D">
        <w:rPr>
          <w:rFonts w:cs="Arial"/>
          <w:szCs w:val="24"/>
        </w:rPr>
        <w:t>and</w:t>
      </w:r>
      <w:r w:rsidRPr="0036354D">
        <w:rPr>
          <w:rFonts w:cs="Arial"/>
          <w:spacing w:val="-2"/>
          <w:szCs w:val="24"/>
        </w:rPr>
        <w:t xml:space="preserve"> </w:t>
      </w:r>
      <w:r w:rsidRPr="0036354D">
        <w:rPr>
          <w:rFonts w:cs="Arial"/>
          <w:szCs w:val="24"/>
        </w:rPr>
        <w:t>other</w:t>
      </w:r>
      <w:r w:rsidRPr="0036354D">
        <w:rPr>
          <w:rFonts w:cs="Arial"/>
          <w:spacing w:val="-2"/>
          <w:szCs w:val="24"/>
        </w:rPr>
        <w:t xml:space="preserve"> </w:t>
      </w:r>
      <w:r w:rsidRPr="0036354D">
        <w:rPr>
          <w:rFonts w:cs="Arial"/>
          <w:szCs w:val="24"/>
        </w:rPr>
        <w:t>examination tests</w:t>
      </w:r>
      <w:r w:rsidRPr="0036354D">
        <w:rPr>
          <w:rFonts w:cs="Arial"/>
          <w:spacing w:val="-1"/>
          <w:szCs w:val="24"/>
        </w:rPr>
        <w:t xml:space="preserve"> </w:t>
      </w:r>
      <w:r w:rsidRPr="0036354D">
        <w:rPr>
          <w:rFonts w:cs="Arial"/>
          <w:szCs w:val="24"/>
        </w:rPr>
        <w:t>as</w:t>
      </w:r>
      <w:r w:rsidRPr="0036354D">
        <w:rPr>
          <w:rFonts w:cs="Arial"/>
          <w:spacing w:val="-1"/>
          <w:szCs w:val="24"/>
        </w:rPr>
        <w:t xml:space="preserve"> </w:t>
      </w:r>
      <w:r w:rsidRPr="0036354D">
        <w:rPr>
          <w:rFonts w:cs="Arial"/>
          <w:szCs w:val="24"/>
        </w:rPr>
        <w:t>deemed</w:t>
      </w:r>
      <w:r w:rsidRPr="0036354D">
        <w:rPr>
          <w:rFonts w:cs="Arial"/>
          <w:spacing w:val="-3"/>
          <w:szCs w:val="24"/>
        </w:rPr>
        <w:t xml:space="preserve"> </w:t>
      </w:r>
      <w:r w:rsidRPr="0036354D">
        <w:rPr>
          <w:rFonts w:cs="Arial"/>
          <w:szCs w:val="24"/>
        </w:rPr>
        <w:t>necessary</w:t>
      </w:r>
      <w:r w:rsidRPr="0036354D">
        <w:rPr>
          <w:rFonts w:cs="Arial"/>
          <w:spacing w:val="-5"/>
          <w:szCs w:val="24"/>
        </w:rPr>
        <w:t xml:space="preserve"> </w:t>
      </w:r>
      <w:r w:rsidRPr="0036354D">
        <w:rPr>
          <w:rFonts w:cs="Arial"/>
          <w:szCs w:val="24"/>
        </w:rPr>
        <w:t>throughout the</w:t>
      </w:r>
      <w:r w:rsidRPr="0036354D">
        <w:rPr>
          <w:rFonts w:cs="Arial"/>
          <w:spacing w:val="-2"/>
          <w:szCs w:val="24"/>
        </w:rPr>
        <w:t xml:space="preserve"> </w:t>
      </w:r>
      <w:r w:rsidRPr="0036354D">
        <w:rPr>
          <w:rFonts w:cs="Arial"/>
          <w:szCs w:val="24"/>
        </w:rPr>
        <w:t>course</w:t>
      </w:r>
      <w:r w:rsidRPr="0036354D">
        <w:rPr>
          <w:rFonts w:cs="Arial"/>
          <w:spacing w:val="-2"/>
          <w:szCs w:val="24"/>
        </w:rPr>
        <w:t xml:space="preserve"> </w:t>
      </w:r>
      <w:r w:rsidRPr="0036354D">
        <w:rPr>
          <w:rFonts w:cs="Arial"/>
          <w:szCs w:val="24"/>
        </w:rPr>
        <w:t>of the examination</w:t>
      </w:r>
      <w:r w:rsidRPr="0036354D">
        <w:rPr>
          <w:rFonts w:cs="Arial"/>
          <w:spacing w:val="-2"/>
          <w:szCs w:val="24"/>
        </w:rPr>
        <w:t xml:space="preserve"> </w:t>
      </w:r>
      <w:r w:rsidRPr="0036354D">
        <w:rPr>
          <w:rFonts w:cs="Arial"/>
          <w:szCs w:val="24"/>
        </w:rPr>
        <w:t>to</w:t>
      </w:r>
      <w:r w:rsidRPr="0036354D">
        <w:rPr>
          <w:rFonts w:cs="Arial"/>
          <w:spacing w:val="-2"/>
          <w:szCs w:val="24"/>
        </w:rPr>
        <w:t xml:space="preserve"> </w:t>
      </w:r>
      <w:r w:rsidRPr="0036354D">
        <w:rPr>
          <w:rFonts w:cs="Arial"/>
          <w:szCs w:val="24"/>
        </w:rPr>
        <w:t>determine</w:t>
      </w:r>
      <w:r w:rsidRPr="0036354D">
        <w:rPr>
          <w:rFonts w:cs="Arial"/>
          <w:spacing w:val="-3"/>
          <w:szCs w:val="24"/>
        </w:rPr>
        <w:t xml:space="preserve"> </w:t>
      </w:r>
      <w:r w:rsidRPr="0036354D">
        <w:rPr>
          <w:rFonts w:cs="Arial"/>
          <w:szCs w:val="24"/>
        </w:rPr>
        <w:t>solvency</w:t>
      </w:r>
      <w:r w:rsidRPr="0036354D">
        <w:rPr>
          <w:rFonts w:cs="Arial"/>
          <w:spacing w:val="-5"/>
          <w:szCs w:val="24"/>
        </w:rPr>
        <w:t xml:space="preserve"> </w:t>
      </w:r>
      <w:r w:rsidRPr="0036354D">
        <w:rPr>
          <w:rFonts w:cs="Arial"/>
          <w:szCs w:val="24"/>
        </w:rPr>
        <w:t>and</w:t>
      </w:r>
      <w:r w:rsidRPr="0036354D">
        <w:rPr>
          <w:rFonts w:cs="Arial"/>
          <w:spacing w:val="-3"/>
          <w:szCs w:val="24"/>
        </w:rPr>
        <w:t xml:space="preserve"> </w:t>
      </w:r>
      <w:r w:rsidRPr="0036354D">
        <w:rPr>
          <w:rFonts w:cs="Arial"/>
          <w:szCs w:val="24"/>
        </w:rPr>
        <w:t>compliance with</w:t>
      </w:r>
      <w:r w:rsidRPr="0036354D">
        <w:rPr>
          <w:rFonts w:cs="Arial"/>
          <w:spacing w:val="-3"/>
          <w:szCs w:val="24"/>
        </w:rPr>
        <w:t xml:space="preserve"> </w:t>
      </w:r>
      <w:r w:rsidRPr="0036354D">
        <w:rPr>
          <w:rFonts w:cs="Arial"/>
          <w:szCs w:val="24"/>
        </w:rPr>
        <w:t>Michigan</w:t>
      </w:r>
      <w:r w:rsidRPr="0036354D">
        <w:rPr>
          <w:rFonts w:cs="Arial"/>
          <w:spacing w:val="-2"/>
          <w:szCs w:val="24"/>
        </w:rPr>
        <w:t xml:space="preserve"> </w:t>
      </w:r>
      <w:r w:rsidRPr="0036354D">
        <w:rPr>
          <w:rFonts w:cs="Arial"/>
          <w:szCs w:val="24"/>
        </w:rPr>
        <w:t>captive</w:t>
      </w:r>
      <w:r w:rsidRPr="0036354D">
        <w:rPr>
          <w:rFonts w:cs="Arial"/>
          <w:spacing w:val="-2"/>
          <w:szCs w:val="24"/>
        </w:rPr>
        <w:t xml:space="preserve"> </w:t>
      </w:r>
      <w:r w:rsidRPr="0036354D">
        <w:rPr>
          <w:rFonts w:cs="Arial"/>
          <w:szCs w:val="24"/>
        </w:rPr>
        <w:t>insurance laws,</w:t>
      </w:r>
      <w:r w:rsidRPr="0036354D">
        <w:rPr>
          <w:rFonts w:cs="Arial"/>
          <w:spacing w:val="-2"/>
          <w:szCs w:val="24"/>
        </w:rPr>
        <w:t xml:space="preserve"> </w:t>
      </w:r>
      <w:r w:rsidRPr="0036354D">
        <w:rPr>
          <w:rFonts w:cs="Arial"/>
          <w:szCs w:val="24"/>
        </w:rPr>
        <w:t>regulations,</w:t>
      </w:r>
      <w:r w:rsidRPr="0036354D">
        <w:rPr>
          <w:rFonts w:cs="Arial"/>
          <w:spacing w:val="-2"/>
          <w:szCs w:val="24"/>
        </w:rPr>
        <w:t xml:space="preserve"> </w:t>
      </w:r>
      <w:r w:rsidRPr="0036354D">
        <w:rPr>
          <w:rFonts w:cs="Arial"/>
          <w:szCs w:val="24"/>
        </w:rPr>
        <w:t>administrative</w:t>
      </w:r>
      <w:r w:rsidRPr="0036354D">
        <w:rPr>
          <w:rFonts w:cs="Arial"/>
          <w:spacing w:val="-2"/>
          <w:szCs w:val="24"/>
        </w:rPr>
        <w:t xml:space="preserve"> </w:t>
      </w:r>
      <w:r w:rsidRPr="0036354D">
        <w:rPr>
          <w:rFonts w:cs="Arial"/>
          <w:szCs w:val="24"/>
        </w:rPr>
        <w:t>rules</w:t>
      </w:r>
      <w:r w:rsidRPr="0036354D">
        <w:rPr>
          <w:rFonts w:cs="Arial"/>
          <w:spacing w:val="-1"/>
          <w:szCs w:val="24"/>
        </w:rPr>
        <w:t xml:space="preserve"> </w:t>
      </w:r>
      <w:r w:rsidRPr="0036354D">
        <w:rPr>
          <w:rFonts w:cs="Arial"/>
          <w:szCs w:val="24"/>
        </w:rPr>
        <w:t>and</w:t>
      </w:r>
      <w:r w:rsidRPr="0036354D">
        <w:rPr>
          <w:rFonts w:cs="Arial"/>
          <w:spacing w:val="-1"/>
          <w:szCs w:val="24"/>
        </w:rPr>
        <w:t xml:space="preserve"> </w:t>
      </w:r>
      <w:r w:rsidRPr="0036354D">
        <w:rPr>
          <w:rFonts w:cs="Arial"/>
          <w:szCs w:val="24"/>
        </w:rPr>
        <w:t>bulletins.</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Contractor</w:t>
      </w:r>
      <w:r w:rsidRPr="0036354D">
        <w:rPr>
          <w:rFonts w:cs="Arial"/>
          <w:spacing w:val="-2"/>
          <w:szCs w:val="24"/>
        </w:rPr>
        <w:t xml:space="preserve"> </w:t>
      </w:r>
      <w:r w:rsidRPr="0036354D">
        <w:rPr>
          <w:rFonts w:cs="Arial"/>
          <w:szCs w:val="24"/>
        </w:rPr>
        <w:t>must</w:t>
      </w:r>
      <w:r w:rsidRPr="0036354D">
        <w:rPr>
          <w:rFonts w:cs="Arial"/>
          <w:spacing w:val="-4"/>
          <w:szCs w:val="24"/>
        </w:rPr>
        <w:t xml:space="preserve"> </w:t>
      </w:r>
      <w:r w:rsidRPr="0036354D">
        <w:rPr>
          <w:rFonts w:cs="Arial"/>
          <w:szCs w:val="24"/>
        </w:rPr>
        <w:t>review</w:t>
      </w:r>
      <w:r w:rsidRPr="0036354D">
        <w:rPr>
          <w:rFonts w:cs="Arial"/>
          <w:spacing w:val="-4"/>
          <w:szCs w:val="24"/>
        </w:rPr>
        <w:t xml:space="preserve"> </w:t>
      </w:r>
      <w:r w:rsidRPr="0036354D">
        <w:rPr>
          <w:rFonts w:cs="Arial"/>
          <w:szCs w:val="24"/>
        </w:rPr>
        <w:t>the</w:t>
      </w:r>
      <w:r w:rsidRPr="0036354D">
        <w:rPr>
          <w:rFonts w:cs="Arial"/>
          <w:spacing w:val="-3"/>
          <w:szCs w:val="24"/>
        </w:rPr>
        <w:t xml:space="preserve"> </w:t>
      </w:r>
      <w:r w:rsidRPr="0036354D">
        <w:rPr>
          <w:rFonts w:cs="Arial"/>
          <w:szCs w:val="24"/>
        </w:rPr>
        <w:t>tests</w:t>
      </w:r>
      <w:r w:rsidRPr="0036354D">
        <w:rPr>
          <w:rFonts w:cs="Arial"/>
          <w:spacing w:val="-1"/>
          <w:szCs w:val="24"/>
        </w:rPr>
        <w:t xml:space="preserve"> </w:t>
      </w:r>
      <w:r w:rsidRPr="0036354D">
        <w:rPr>
          <w:rFonts w:cs="Arial"/>
          <w:szCs w:val="24"/>
        </w:rPr>
        <w:t>performed</w:t>
      </w:r>
      <w:r w:rsidRPr="0036354D">
        <w:rPr>
          <w:rFonts w:cs="Arial"/>
          <w:spacing w:val="-3"/>
          <w:szCs w:val="24"/>
        </w:rPr>
        <w:t xml:space="preserve"> </w:t>
      </w:r>
      <w:r w:rsidRPr="0036354D">
        <w:rPr>
          <w:rFonts w:cs="Arial"/>
          <w:szCs w:val="24"/>
        </w:rPr>
        <w:t>and the</w:t>
      </w:r>
      <w:r w:rsidRPr="0036354D">
        <w:rPr>
          <w:rFonts w:cs="Arial"/>
          <w:spacing w:val="-3"/>
          <w:szCs w:val="24"/>
        </w:rPr>
        <w:t xml:space="preserve"> </w:t>
      </w:r>
      <w:r w:rsidRPr="0036354D">
        <w:rPr>
          <w:rFonts w:cs="Arial"/>
          <w:szCs w:val="24"/>
        </w:rPr>
        <w:t>results</w:t>
      </w:r>
      <w:r w:rsidRPr="0036354D">
        <w:rPr>
          <w:rFonts w:cs="Arial"/>
          <w:spacing w:val="-1"/>
          <w:szCs w:val="24"/>
        </w:rPr>
        <w:t xml:space="preserve"> </w:t>
      </w:r>
      <w:r w:rsidRPr="0036354D">
        <w:rPr>
          <w:rFonts w:cs="Arial"/>
          <w:szCs w:val="24"/>
        </w:rPr>
        <w:t>found</w:t>
      </w:r>
      <w:r w:rsidRPr="0036354D">
        <w:rPr>
          <w:rFonts w:cs="Arial"/>
          <w:spacing w:val="-1"/>
          <w:szCs w:val="24"/>
        </w:rPr>
        <w:t xml:space="preserve"> </w:t>
      </w:r>
      <w:r w:rsidRPr="0036354D">
        <w:rPr>
          <w:rFonts w:cs="Arial"/>
          <w:szCs w:val="24"/>
        </w:rPr>
        <w:t>with</w:t>
      </w:r>
      <w:r w:rsidRPr="0036354D">
        <w:rPr>
          <w:rFonts w:cs="Arial"/>
          <w:spacing w:val="-2"/>
          <w:szCs w:val="24"/>
        </w:rPr>
        <w:t xml:space="preserve"> </w:t>
      </w:r>
      <w:r w:rsidRPr="0036354D">
        <w:rPr>
          <w:rFonts w:cs="Arial"/>
          <w:szCs w:val="24"/>
        </w:rPr>
        <w:t>a</w:t>
      </w:r>
      <w:r w:rsidRPr="0036354D">
        <w:rPr>
          <w:rFonts w:cs="Arial"/>
          <w:spacing w:val="-3"/>
          <w:szCs w:val="24"/>
        </w:rPr>
        <w:t xml:space="preserve"> </w:t>
      </w:r>
      <w:r w:rsidRPr="0036354D">
        <w:rPr>
          <w:rFonts w:cs="Arial"/>
          <w:szCs w:val="24"/>
        </w:rPr>
        <w:t>Captive</w:t>
      </w:r>
      <w:r w:rsidRPr="0036354D">
        <w:rPr>
          <w:rFonts w:cs="Arial"/>
          <w:spacing w:val="-2"/>
          <w:szCs w:val="24"/>
        </w:rPr>
        <w:t xml:space="preserve"> </w:t>
      </w:r>
      <w:r w:rsidRPr="0036354D">
        <w:rPr>
          <w:rFonts w:cs="Arial"/>
          <w:szCs w:val="24"/>
        </w:rPr>
        <w:t>Unit</w:t>
      </w:r>
      <w:r w:rsidRPr="0036354D">
        <w:rPr>
          <w:rFonts w:cs="Arial"/>
          <w:spacing w:val="-2"/>
          <w:szCs w:val="24"/>
        </w:rPr>
        <w:t xml:space="preserve"> </w:t>
      </w:r>
      <w:r w:rsidRPr="0036354D">
        <w:rPr>
          <w:rFonts w:cs="Arial"/>
          <w:szCs w:val="24"/>
        </w:rPr>
        <w:t>EIC</w:t>
      </w:r>
      <w:r w:rsidRPr="0036354D">
        <w:rPr>
          <w:rFonts w:cs="Arial"/>
          <w:spacing w:val="-2"/>
          <w:szCs w:val="24"/>
        </w:rPr>
        <w:t xml:space="preserve"> </w:t>
      </w:r>
      <w:r w:rsidRPr="0036354D">
        <w:rPr>
          <w:rFonts w:cs="Arial"/>
          <w:szCs w:val="24"/>
        </w:rPr>
        <w:t>on</w:t>
      </w:r>
      <w:r w:rsidRPr="0036354D">
        <w:rPr>
          <w:rFonts w:cs="Arial"/>
          <w:spacing w:val="-3"/>
          <w:szCs w:val="24"/>
        </w:rPr>
        <w:t xml:space="preserve"> </w:t>
      </w:r>
      <w:r w:rsidRPr="0036354D">
        <w:rPr>
          <w:rFonts w:cs="Arial"/>
          <w:szCs w:val="24"/>
        </w:rPr>
        <w:t>request.</w:t>
      </w:r>
    </w:p>
    <w:p w14:paraId="282996F4" w14:textId="77777777" w:rsidR="008549C2" w:rsidRPr="0036354D" w:rsidRDefault="008549C2" w:rsidP="00891C81">
      <w:pPr>
        <w:kinsoku w:val="0"/>
        <w:overflowPunct w:val="0"/>
        <w:autoSpaceDE w:val="0"/>
        <w:autoSpaceDN w:val="0"/>
        <w:adjustRightInd w:val="0"/>
        <w:spacing w:before="0" w:after="0"/>
        <w:rPr>
          <w:rFonts w:cs="Arial"/>
          <w:szCs w:val="24"/>
        </w:rPr>
      </w:pPr>
    </w:p>
    <w:p w14:paraId="5E90DF90" w14:textId="77777777" w:rsidR="008549C2" w:rsidRDefault="008549C2" w:rsidP="00891C81">
      <w:pPr>
        <w:numPr>
          <w:ilvl w:val="2"/>
          <w:numId w:val="47"/>
        </w:numPr>
        <w:tabs>
          <w:tab w:val="left" w:pos="1319"/>
        </w:tabs>
        <w:kinsoku w:val="0"/>
        <w:overflowPunct w:val="0"/>
        <w:autoSpaceDE w:val="0"/>
        <w:autoSpaceDN w:val="0"/>
        <w:adjustRightInd w:val="0"/>
        <w:spacing w:before="0" w:after="0"/>
        <w:ind w:left="1319" w:right="642"/>
        <w:rPr>
          <w:rFonts w:cs="Arial"/>
          <w:szCs w:val="24"/>
        </w:rPr>
      </w:pPr>
      <w:r w:rsidRPr="0036354D">
        <w:rPr>
          <w:rFonts w:cs="Arial"/>
          <w:szCs w:val="24"/>
        </w:rPr>
        <w:t>Work in conjunction with Captive Unit consulting actuary</w:t>
      </w:r>
      <w:r w:rsidRPr="0036354D">
        <w:rPr>
          <w:rFonts w:cs="Arial"/>
          <w:spacing w:val="-2"/>
          <w:szCs w:val="24"/>
        </w:rPr>
        <w:t xml:space="preserve"> </w:t>
      </w:r>
      <w:r w:rsidRPr="0036354D">
        <w:rPr>
          <w:rFonts w:cs="Arial"/>
          <w:szCs w:val="24"/>
        </w:rPr>
        <w:t>firms.</w:t>
      </w:r>
      <w:r w:rsidRPr="0036354D">
        <w:rPr>
          <w:rFonts w:cs="Arial"/>
          <w:spacing w:val="-1"/>
          <w:szCs w:val="24"/>
        </w:rPr>
        <w:t xml:space="preserve"> </w:t>
      </w:r>
      <w:r w:rsidRPr="0036354D">
        <w:rPr>
          <w:rFonts w:cs="Arial"/>
          <w:szCs w:val="24"/>
        </w:rPr>
        <w:t>The Contractor will be responsible for testing the underlying data used by</w:t>
      </w:r>
      <w:r w:rsidRPr="0036354D">
        <w:rPr>
          <w:rFonts w:cs="Arial"/>
          <w:spacing w:val="-2"/>
          <w:szCs w:val="24"/>
        </w:rPr>
        <w:t xml:space="preserve"> </w:t>
      </w:r>
      <w:r w:rsidRPr="0036354D">
        <w:rPr>
          <w:rFonts w:cs="Arial"/>
          <w:szCs w:val="24"/>
        </w:rPr>
        <w:t>the consulting actuary</w:t>
      </w:r>
      <w:r w:rsidRPr="0036354D">
        <w:rPr>
          <w:rFonts w:cs="Arial"/>
          <w:spacing w:val="-2"/>
          <w:szCs w:val="24"/>
        </w:rPr>
        <w:t xml:space="preserve"> </w:t>
      </w:r>
      <w:r w:rsidRPr="0036354D">
        <w:rPr>
          <w:rFonts w:cs="Arial"/>
          <w:szCs w:val="24"/>
        </w:rPr>
        <w:t>for accuracy</w:t>
      </w:r>
      <w:r w:rsidRPr="0036354D">
        <w:rPr>
          <w:rFonts w:cs="Arial"/>
          <w:spacing w:val="-2"/>
          <w:szCs w:val="24"/>
        </w:rPr>
        <w:t xml:space="preserve"> </w:t>
      </w:r>
      <w:r w:rsidRPr="0036354D">
        <w:rPr>
          <w:rFonts w:cs="Arial"/>
          <w:szCs w:val="24"/>
        </w:rPr>
        <w:t>and completeness.</w:t>
      </w:r>
    </w:p>
    <w:p w14:paraId="56DE5CB1" w14:textId="77777777" w:rsidR="00FF2676" w:rsidRPr="0036354D" w:rsidRDefault="00FF2676" w:rsidP="00FF2676">
      <w:pPr>
        <w:tabs>
          <w:tab w:val="left" w:pos="1319"/>
        </w:tabs>
        <w:kinsoku w:val="0"/>
        <w:overflowPunct w:val="0"/>
        <w:autoSpaceDE w:val="0"/>
        <w:autoSpaceDN w:val="0"/>
        <w:adjustRightInd w:val="0"/>
        <w:spacing w:before="0" w:after="0"/>
        <w:ind w:left="1319" w:right="642"/>
        <w:rPr>
          <w:rFonts w:cs="Arial"/>
          <w:szCs w:val="24"/>
        </w:rPr>
      </w:pPr>
    </w:p>
    <w:p w14:paraId="76DD77BE" w14:textId="77777777" w:rsidR="008549C2" w:rsidRPr="0036354D" w:rsidRDefault="008549C2" w:rsidP="00891C81">
      <w:pPr>
        <w:numPr>
          <w:ilvl w:val="2"/>
          <w:numId w:val="47"/>
        </w:numPr>
        <w:tabs>
          <w:tab w:val="left" w:pos="1319"/>
        </w:tabs>
        <w:kinsoku w:val="0"/>
        <w:overflowPunct w:val="0"/>
        <w:autoSpaceDE w:val="0"/>
        <w:autoSpaceDN w:val="0"/>
        <w:adjustRightInd w:val="0"/>
        <w:spacing w:before="0" w:after="0"/>
        <w:ind w:left="1319" w:right="563"/>
        <w:rPr>
          <w:rFonts w:cs="Arial"/>
          <w:szCs w:val="24"/>
        </w:rPr>
      </w:pPr>
      <w:r w:rsidRPr="0036354D">
        <w:rPr>
          <w:rFonts w:cs="Arial"/>
          <w:szCs w:val="24"/>
        </w:rPr>
        <w:t>Use,</w:t>
      </w:r>
      <w:r w:rsidRPr="0036354D">
        <w:rPr>
          <w:rFonts w:cs="Arial"/>
          <w:spacing w:val="-1"/>
          <w:szCs w:val="24"/>
        </w:rPr>
        <w:t xml:space="preserve"> </w:t>
      </w:r>
      <w:r w:rsidRPr="0036354D">
        <w:rPr>
          <w:rFonts w:cs="Arial"/>
          <w:szCs w:val="24"/>
        </w:rPr>
        <w:t xml:space="preserve">if available, the company’s </w:t>
      </w:r>
      <w:proofErr w:type="gramStart"/>
      <w:r w:rsidRPr="0036354D">
        <w:rPr>
          <w:rFonts w:cs="Arial"/>
          <w:szCs w:val="24"/>
        </w:rPr>
        <w:t>independent</w:t>
      </w:r>
      <w:proofErr w:type="gramEnd"/>
      <w:r w:rsidRPr="0036354D">
        <w:rPr>
          <w:rFonts w:cs="Arial"/>
          <w:spacing w:val="-1"/>
          <w:szCs w:val="24"/>
        </w:rPr>
        <w:t xml:space="preserve"> </w:t>
      </w:r>
      <w:r w:rsidRPr="0036354D">
        <w:rPr>
          <w:rFonts w:cs="Arial"/>
          <w:szCs w:val="24"/>
        </w:rPr>
        <w:t>certified public accountant</w:t>
      </w:r>
      <w:r w:rsidRPr="0036354D">
        <w:rPr>
          <w:rFonts w:cs="Arial"/>
          <w:spacing w:val="-1"/>
          <w:szCs w:val="24"/>
        </w:rPr>
        <w:t xml:space="preserve"> </w:t>
      </w:r>
      <w:r w:rsidRPr="0036354D">
        <w:rPr>
          <w:rFonts w:cs="Arial"/>
          <w:szCs w:val="24"/>
        </w:rPr>
        <w:t>(CPA) work papers to</w:t>
      </w:r>
      <w:r w:rsidRPr="0036354D">
        <w:rPr>
          <w:rFonts w:cs="Arial"/>
          <w:spacing w:val="-2"/>
          <w:szCs w:val="24"/>
        </w:rPr>
        <w:t xml:space="preserve"> </w:t>
      </w:r>
      <w:r w:rsidRPr="0036354D">
        <w:rPr>
          <w:rFonts w:cs="Arial"/>
          <w:szCs w:val="24"/>
        </w:rPr>
        <w:t>the</w:t>
      </w:r>
      <w:r w:rsidRPr="0036354D">
        <w:rPr>
          <w:rFonts w:cs="Arial"/>
          <w:spacing w:val="-1"/>
          <w:szCs w:val="24"/>
        </w:rPr>
        <w:t xml:space="preserve"> </w:t>
      </w:r>
      <w:r w:rsidRPr="0036354D">
        <w:rPr>
          <w:rFonts w:cs="Arial"/>
          <w:szCs w:val="24"/>
        </w:rPr>
        <w:t>greatest</w:t>
      </w:r>
      <w:r w:rsidRPr="0036354D">
        <w:rPr>
          <w:rFonts w:cs="Arial"/>
          <w:spacing w:val="-1"/>
          <w:szCs w:val="24"/>
        </w:rPr>
        <w:t xml:space="preserve"> </w:t>
      </w:r>
      <w:r w:rsidRPr="0036354D">
        <w:rPr>
          <w:rFonts w:cs="Arial"/>
          <w:szCs w:val="24"/>
        </w:rPr>
        <w:t>extent</w:t>
      </w:r>
      <w:r w:rsidRPr="0036354D">
        <w:rPr>
          <w:rFonts w:cs="Arial"/>
          <w:spacing w:val="-1"/>
          <w:szCs w:val="24"/>
        </w:rPr>
        <w:t xml:space="preserve"> </w:t>
      </w:r>
      <w:r w:rsidRPr="0036354D">
        <w:rPr>
          <w:rFonts w:cs="Arial"/>
          <w:szCs w:val="24"/>
        </w:rPr>
        <w:t>possible without compromising</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Contractor’s responsibility</w:t>
      </w:r>
      <w:r w:rsidRPr="0036354D">
        <w:rPr>
          <w:rFonts w:cs="Arial"/>
          <w:spacing w:val="-4"/>
          <w:szCs w:val="24"/>
        </w:rPr>
        <w:t xml:space="preserve"> </w:t>
      </w:r>
      <w:r w:rsidRPr="0036354D">
        <w:rPr>
          <w:rFonts w:cs="Arial"/>
          <w:szCs w:val="24"/>
        </w:rPr>
        <w:t>to</w:t>
      </w:r>
      <w:r w:rsidRPr="0036354D">
        <w:rPr>
          <w:rFonts w:cs="Arial"/>
          <w:spacing w:val="-1"/>
          <w:szCs w:val="24"/>
        </w:rPr>
        <w:t xml:space="preserve"> </w:t>
      </w:r>
      <w:r w:rsidRPr="0036354D">
        <w:rPr>
          <w:rFonts w:cs="Arial"/>
          <w:szCs w:val="24"/>
        </w:rPr>
        <w:t>perform the</w:t>
      </w:r>
      <w:r w:rsidRPr="0036354D">
        <w:rPr>
          <w:rFonts w:cs="Arial"/>
          <w:spacing w:val="-1"/>
          <w:szCs w:val="24"/>
        </w:rPr>
        <w:t xml:space="preserve"> </w:t>
      </w:r>
      <w:r w:rsidRPr="0036354D">
        <w:rPr>
          <w:rFonts w:cs="Arial"/>
          <w:szCs w:val="24"/>
        </w:rPr>
        <w:t>necessary</w:t>
      </w:r>
      <w:r w:rsidRPr="0036354D">
        <w:rPr>
          <w:rFonts w:cs="Arial"/>
          <w:spacing w:val="-4"/>
          <w:szCs w:val="24"/>
        </w:rPr>
        <w:t xml:space="preserve"> </w:t>
      </w:r>
      <w:r w:rsidRPr="0036354D">
        <w:rPr>
          <w:rFonts w:cs="Arial"/>
          <w:szCs w:val="24"/>
        </w:rPr>
        <w:t>tests as defined in the work statement</w:t>
      </w:r>
      <w:r w:rsidRPr="0036354D">
        <w:rPr>
          <w:rFonts w:cs="Arial"/>
          <w:spacing w:val="-1"/>
          <w:szCs w:val="24"/>
        </w:rPr>
        <w:t xml:space="preserve"> </w:t>
      </w:r>
      <w:r w:rsidRPr="0036354D">
        <w:rPr>
          <w:rFonts w:cs="Arial"/>
          <w:szCs w:val="24"/>
        </w:rPr>
        <w:t>and</w:t>
      </w:r>
      <w:r w:rsidRPr="0036354D">
        <w:rPr>
          <w:rFonts w:cs="Arial"/>
          <w:spacing w:val="-2"/>
          <w:szCs w:val="24"/>
        </w:rPr>
        <w:t xml:space="preserve"> </w:t>
      </w:r>
      <w:r w:rsidRPr="0036354D">
        <w:rPr>
          <w:rFonts w:cs="Arial"/>
          <w:szCs w:val="24"/>
        </w:rPr>
        <w:t>approved</w:t>
      </w:r>
      <w:r w:rsidRPr="0036354D">
        <w:rPr>
          <w:rFonts w:cs="Arial"/>
          <w:spacing w:val="-1"/>
          <w:szCs w:val="24"/>
        </w:rPr>
        <w:t xml:space="preserve"> </w:t>
      </w:r>
      <w:r w:rsidRPr="0036354D">
        <w:rPr>
          <w:rFonts w:cs="Arial"/>
          <w:szCs w:val="24"/>
        </w:rPr>
        <w:t>examination plan.</w:t>
      </w:r>
    </w:p>
    <w:p w14:paraId="2947AB76" w14:textId="77777777" w:rsidR="008549C2" w:rsidRPr="0036354D" w:rsidRDefault="008549C2" w:rsidP="00891C81">
      <w:pPr>
        <w:kinsoku w:val="0"/>
        <w:overflowPunct w:val="0"/>
        <w:autoSpaceDE w:val="0"/>
        <w:autoSpaceDN w:val="0"/>
        <w:adjustRightInd w:val="0"/>
        <w:spacing w:before="0" w:after="0"/>
        <w:rPr>
          <w:rFonts w:cs="Arial"/>
          <w:szCs w:val="24"/>
        </w:rPr>
      </w:pPr>
    </w:p>
    <w:p w14:paraId="3D899606" w14:textId="77777777" w:rsidR="008549C2" w:rsidRPr="0036354D" w:rsidRDefault="008549C2" w:rsidP="00891C81">
      <w:pPr>
        <w:numPr>
          <w:ilvl w:val="2"/>
          <w:numId w:val="47"/>
        </w:numPr>
        <w:tabs>
          <w:tab w:val="left" w:pos="1319"/>
        </w:tabs>
        <w:kinsoku w:val="0"/>
        <w:overflowPunct w:val="0"/>
        <w:autoSpaceDE w:val="0"/>
        <w:autoSpaceDN w:val="0"/>
        <w:adjustRightInd w:val="0"/>
        <w:spacing w:before="0" w:after="0"/>
        <w:ind w:left="1319" w:right="373"/>
        <w:rPr>
          <w:rFonts w:cs="Arial"/>
          <w:szCs w:val="24"/>
        </w:rPr>
      </w:pPr>
      <w:r w:rsidRPr="0036354D">
        <w:rPr>
          <w:rFonts w:cs="Arial"/>
          <w:szCs w:val="24"/>
        </w:rPr>
        <w:t>Document</w:t>
      </w:r>
      <w:r w:rsidRPr="0036354D">
        <w:rPr>
          <w:rFonts w:cs="Arial"/>
          <w:spacing w:val="-2"/>
          <w:szCs w:val="24"/>
        </w:rPr>
        <w:t xml:space="preserve"> </w:t>
      </w:r>
      <w:r w:rsidRPr="0036354D">
        <w:rPr>
          <w:rFonts w:cs="Arial"/>
          <w:szCs w:val="24"/>
        </w:rPr>
        <w:t>all work performed</w:t>
      </w:r>
      <w:r w:rsidRPr="0036354D">
        <w:rPr>
          <w:rFonts w:cs="Arial"/>
          <w:spacing w:val="-3"/>
          <w:szCs w:val="24"/>
        </w:rPr>
        <w:t xml:space="preserve"> </w:t>
      </w:r>
      <w:r w:rsidRPr="0036354D">
        <w:rPr>
          <w:rFonts w:cs="Arial"/>
          <w:szCs w:val="24"/>
        </w:rPr>
        <w:t>and</w:t>
      </w:r>
      <w:r w:rsidRPr="0036354D">
        <w:rPr>
          <w:rFonts w:cs="Arial"/>
          <w:spacing w:val="-3"/>
          <w:szCs w:val="24"/>
        </w:rPr>
        <w:t xml:space="preserve"> </w:t>
      </w:r>
      <w:r w:rsidRPr="0036354D">
        <w:rPr>
          <w:rFonts w:cs="Arial"/>
          <w:szCs w:val="24"/>
        </w:rPr>
        <w:t>examination</w:t>
      </w:r>
      <w:r w:rsidRPr="0036354D">
        <w:rPr>
          <w:rFonts w:cs="Arial"/>
          <w:spacing w:val="-1"/>
          <w:szCs w:val="24"/>
        </w:rPr>
        <w:t xml:space="preserve"> </w:t>
      </w:r>
      <w:r w:rsidRPr="0036354D">
        <w:rPr>
          <w:rFonts w:cs="Arial"/>
          <w:szCs w:val="24"/>
        </w:rPr>
        <w:t>findings</w:t>
      </w:r>
      <w:r w:rsidRPr="0036354D">
        <w:rPr>
          <w:rFonts w:cs="Arial"/>
          <w:spacing w:val="-1"/>
          <w:szCs w:val="24"/>
        </w:rPr>
        <w:t xml:space="preserve"> </w:t>
      </w:r>
      <w:r w:rsidRPr="0036354D">
        <w:rPr>
          <w:rFonts w:cs="Arial"/>
          <w:szCs w:val="24"/>
        </w:rPr>
        <w:t>in</w:t>
      </w:r>
      <w:r w:rsidRPr="0036354D">
        <w:rPr>
          <w:rFonts w:cs="Arial"/>
          <w:spacing w:val="-2"/>
          <w:szCs w:val="24"/>
        </w:rPr>
        <w:t xml:space="preserve"> </w:t>
      </w:r>
      <w:r w:rsidRPr="0036354D">
        <w:rPr>
          <w:rFonts w:cs="Arial"/>
          <w:szCs w:val="24"/>
        </w:rPr>
        <w:t>examination</w:t>
      </w:r>
      <w:r w:rsidRPr="0036354D">
        <w:rPr>
          <w:rFonts w:cs="Arial"/>
          <w:spacing w:val="-1"/>
          <w:szCs w:val="24"/>
        </w:rPr>
        <w:t xml:space="preserve"> </w:t>
      </w:r>
      <w:r w:rsidRPr="0036354D">
        <w:rPr>
          <w:rFonts w:cs="Arial"/>
          <w:szCs w:val="24"/>
        </w:rPr>
        <w:t>work papers,</w:t>
      </w:r>
      <w:r w:rsidRPr="0036354D">
        <w:rPr>
          <w:rFonts w:cs="Arial"/>
          <w:spacing w:val="-2"/>
          <w:szCs w:val="24"/>
        </w:rPr>
        <w:t xml:space="preserve"> </w:t>
      </w:r>
      <w:r w:rsidRPr="0036354D">
        <w:rPr>
          <w:rFonts w:cs="Arial"/>
          <w:szCs w:val="24"/>
        </w:rPr>
        <w:t>ensuring</w:t>
      </w:r>
      <w:r w:rsidRPr="0036354D">
        <w:rPr>
          <w:rFonts w:cs="Arial"/>
          <w:spacing w:val="-2"/>
          <w:szCs w:val="24"/>
        </w:rPr>
        <w:t xml:space="preserve"> </w:t>
      </w:r>
      <w:r w:rsidRPr="0036354D">
        <w:rPr>
          <w:rFonts w:cs="Arial"/>
          <w:szCs w:val="24"/>
        </w:rPr>
        <w:t>all work papers</w:t>
      </w:r>
      <w:r w:rsidRPr="0036354D">
        <w:rPr>
          <w:rFonts w:cs="Arial"/>
          <w:spacing w:val="-1"/>
          <w:szCs w:val="24"/>
        </w:rPr>
        <w:t xml:space="preserve"> </w:t>
      </w:r>
      <w:r w:rsidRPr="0036354D">
        <w:rPr>
          <w:rFonts w:cs="Arial"/>
          <w:szCs w:val="24"/>
        </w:rPr>
        <w:t>generated</w:t>
      </w:r>
      <w:r w:rsidRPr="0036354D">
        <w:rPr>
          <w:rFonts w:cs="Arial"/>
          <w:spacing w:val="-1"/>
          <w:szCs w:val="24"/>
        </w:rPr>
        <w:t xml:space="preserve"> </w:t>
      </w:r>
      <w:r w:rsidRPr="0036354D">
        <w:rPr>
          <w:rFonts w:cs="Arial"/>
          <w:szCs w:val="24"/>
        </w:rPr>
        <w:t>during</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examination</w:t>
      </w:r>
      <w:r w:rsidRPr="0036354D">
        <w:rPr>
          <w:rFonts w:cs="Arial"/>
          <w:spacing w:val="-3"/>
          <w:szCs w:val="24"/>
        </w:rPr>
        <w:t xml:space="preserve"> </w:t>
      </w:r>
      <w:r w:rsidRPr="0036354D">
        <w:rPr>
          <w:rFonts w:cs="Arial"/>
          <w:szCs w:val="24"/>
        </w:rPr>
        <w:t>meet</w:t>
      </w:r>
      <w:r w:rsidRPr="0036354D">
        <w:rPr>
          <w:rFonts w:cs="Arial"/>
          <w:spacing w:val="-2"/>
          <w:szCs w:val="24"/>
        </w:rPr>
        <w:t xml:space="preserve"> </w:t>
      </w:r>
      <w:r w:rsidRPr="0036354D">
        <w:rPr>
          <w:rFonts w:cs="Arial"/>
          <w:szCs w:val="24"/>
        </w:rPr>
        <w:t>its</w:t>
      </w:r>
      <w:r w:rsidRPr="0036354D">
        <w:rPr>
          <w:rFonts w:cs="Arial"/>
          <w:spacing w:val="-1"/>
          <w:szCs w:val="24"/>
        </w:rPr>
        <w:t xml:space="preserve"> </w:t>
      </w:r>
      <w:r w:rsidRPr="0036354D">
        <w:rPr>
          <w:rFonts w:cs="Arial"/>
          <w:szCs w:val="24"/>
        </w:rPr>
        <w:t>firm’s</w:t>
      </w:r>
      <w:r w:rsidRPr="0036354D">
        <w:rPr>
          <w:rFonts w:cs="Arial"/>
          <w:spacing w:val="-1"/>
          <w:szCs w:val="24"/>
        </w:rPr>
        <w:t xml:space="preserve"> </w:t>
      </w:r>
      <w:r w:rsidRPr="0036354D">
        <w:rPr>
          <w:rFonts w:cs="Arial"/>
          <w:szCs w:val="24"/>
        </w:rPr>
        <w:t>work paper</w:t>
      </w:r>
      <w:r w:rsidRPr="0036354D">
        <w:rPr>
          <w:rFonts w:cs="Arial"/>
          <w:spacing w:val="-1"/>
          <w:szCs w:val="24"/>
        </w:rPr>
        <w:t xml:space="preserve"> </w:t>
      </w:r>
      <w:r w:rsidRPr="0036354D">
        <w:rPr>
          <w:rFonts w:cs="Arial"/>
          <w:szCs w:val="24"/>
        </w:rPr>
        <w:t>quality</w:t>
      </w:r>
      <w:r w:rsidRPr="0036354D">
        <w:rPr>
          <w:rFonts w:cs="Arial"/>
          <w:spacing w:val="-2"/>
          <w:szCs w:val="24"/>
        </w:rPr>
        <w:t xml:space="preserve"> </w:t>
      </w:r>
      <w:r w:rsidRPr="0036354D">
        <w:rPr>
          <w:rFonts w:cs="Arial"/>
          <w:szCs w:val="24"/>
        </w:rPr>
        <w:t>standards,</w:t>
      </w:r>
      <w:r w:rsidRPr="0036354D">
        <w:rPr>
          <w:rFonts w:cs="Arial"/>
          <w:spacing w:val="-1"/>
          <w:szCs w:val="24"/>
        </w:rPr>
        <w:t xml:space="preserve"> </w:t>
      </w:r>
      <w:r w:rsidRPr="0036354D">
        <w:rPr>
          <w:rFonts w:cs="Arial"/>
          <w:szCs w:val="24"/>
        </w:rPr>
        <w:t>and</w:t>
      </w:r>
      <w:r w:rsidRPr="0036354D">
        <w:rPr>
          <w:rFonts w:cs="Arial"/>
          <w:spacing w:val="-1"/>
          <w:szCs w:val="24"/>
        </w:rPr>
        <w:t xml:space="preserve"> </w:t>
      </w:r>
      <w:r w:rsidRPr="0036354D">
        <w:rPr>
          <w:rFonts w:cs="Arial"/>
          <w:szCs w:val="24"/>
        </w:rPr>
        <w:t>Captive</w:t>
      </w:r>
      <w:r w:rsidRPr="0036354D">
        <w:rPr>
          <w:rFonts w:cs="Arial"/>
          <w:spacing w:val="-2"/>
          <w:szCs w:val="24"/>
        </w:rPr>
        <w:t xml:space="preserve"> </w:t>
      </w:r>
      <w:r w:rsidRPr="0036354D">
        <w:rPr>
          <w:rFonts w:cs="Arial"/>
          <w:szCs w:val="24"/>
        </w:rPr>
        <w:t>Unit</w:t>
      </w:r>
      <w:r w:rsidRPr="0036354D">
        <w:rPr>
          <w:rFonts w:cs="Arial"/>
          <w:spacing w:val="-2"/>
          <w:szCs w:val="24"/>
        </w:rPr>
        <w:t xml:space="preserve"> </w:t>
      </w:r>
      <w:r w:rsidRPr="0036354D">
        <w:rPr>
          <w:rFonts w:cs="Arial"/>
          <w:szCs w:val="24"/>
        </w:rPr>
        <w:t>work paper</w:t>
      </w:r>
      <w:r w:rsidRPr="0036354D">
        <w:rPr>
          <w:rFonts w:cs="Arial"/>
          <w:spacing w:val="-1"/>
          <w:szCs w:val="24"/>
        </w:rPr>
        <w:t xml:space="preserve"> </w:t>
      </w:r>
      <w:r w:rsidRPr="0036354D">
        <w:rPr>
          <w:rFonts w:cs="Arial"/>
          <w:szCs w:val="24"/>
        </w:rPr>
        <w:t>standards</w:t>
      </w:r>
      <w:r w:rsidRPr="0036354D">
        <w:rPr>
          <w:rFonts w:cs="Arial"/>
          <w:spacing w:val="-1"/>
          <w:szCs w:val="24"/>
        </w:rPr>
        <w:t xml:space="preserve"> </w:t>
      </w:r>
      <w:r w:rsidRPr="0036354D">
        <w:rPr>
          <w:rFonts w:cs="Arial"/>
          <w:szCs w:val="24"/>
        </w:rPr>
        <w:t>(all</w:t>
      </w:r>
      <w:r w:rsidRPr="0036354D">
        <w:rPr>
          <w:rFonts w:cs="Arial"/>
          <w:spacing w:val="-2"/>
          <w:szCs w:val="24"/>
        </w:rPr>
        <w:t xml:space="preserve"> </w:t>
      </w:r>
      <w:r w:rsidRPr="0036354D">
        <w:rPr>
          <w:rFonts w:cs="Arial"/>
          <w:szCs w:val="24"/>
        </w:rPr>
        <w:t>work papers</w:t>
      </w:r>
      <w:r w:rsidRPr="0036354D">
        <w:rPr>
          <w:rFonts w:cs="Arial"/>
          <w:spacing w:val="-1"/>
          <w:szCs w:val="24"/>
        </w:rPr>
        <w:t xml:space="preserve"> </w:t>
      </w:r>
      <w:r w:rsidRPr="0036354D">
        <w:rPr>
          <w:rFonts w:cs="Arial"/>
          <w:szCs w:val="24"/>
        </w:rPr>
        <w:t>will</w:t>
      </w:r>
      <w:r w:rsidRPr="0036354D">
        <w:rPr>
          <w:rFonts w:cs="Arial"/>
          <w:spacing w:val="-3"/>
          <w:szCs w:val="24"/>
        </w:rPr>
        <w:t xml:space="preserve"> </w:t>
      </w:r>
      <w:r w:rsidRPr="0036354D">
        <w:rPr>
          <w:rFonts w:cs="Arial"/>
          <w:szCs w:val="24"/>
        </w:rPr>
        <w:t>be</w:t>
      </w:r>
      <w:r w:rsidRPr="0036354D">
        <w:rPr>
          <w:rFonts w:cs="Arial"/>
          <w:spacing w:val="-2"/>
          <w:szCs w:val="24"/>
        </w:rPr>
        <w:t xml:space="preserve"> </w:t>
      </w:r>
      <w:r w:rsidRPr="0036354D">
        <w:rPr>
          <w:rFonts w:cs="Arial"/>
          <w:szCs w:val="24"/>
        </w:rPr>
        <w:t>reviewed</w:t>
      </w:r>
      <w:r w:rsidRPr="0036354D">
        <w:rPr>
          <w:rFonts w:cs="Arial"/>
          <w:spacing w:val="-2"/>
          <w:szCs w:val="24"/>
        </w:rPr>
        <w:t xml:space="preserve"> </w:t>
      </w:r>
      <w:r w:rsidRPr="0036354D">
        <w:rPr>
          <w:rFonts w:cs="Arial"/>
          <w:szCs w:val="24"/>
        </w:rPr>
        <w:t>and</w:t>
      </w:r>
      <w:r w:rsidRPr="0036354D">
        <w:rPr>
          <w:rFonts w:cs="Arial"/>
          <w:spacing w:val="-2"/>
          <w:szCs w:val="24"/>
        </w:rPr>
        <w:t xml:space="preserve"> </w:t>
      </w:r>
      <w:r w:rsidRPr="0036354D">
        <w:rPr>
          <w:rFonts w:cs="Arial"/>
          <w:szCs w:val="24"/>
        </w:rPr>
        <w:t>must</w:t>
      </w:r>
      <w:r w:rsidRPr="0036354D">
        <w:rPr>
          <w:rFonts w:cs="Arial"/>
          <w:spacing w:val="-2"/>
          <w:szCs w:val="24"/>
        </w:rPr>
        <w:t xml:space="preserve"> </w:t>
      </w:r>
      <w:r w:rsidRPr="0036354D">
        <w:rPr>
          <w:rFonts w:cs="Arial"/>
          <w:szCs w:val="24"/>
        </w:rPr>
        <w:t>be</w:t>
      </w:r>
      <w:r w:rsidRPr="0036354D">
        <w:rPr>
          <w:rFonts w:cs="Arial"/>
          <w:spacing w:val="-3"/>
          <w:szCs w:val="24"/>
        </w:rPr>
        <w:t xml:space="preserve"> </w:t>
      </w:r>
      <w:r w:rsidRPr="0036354D">
        <w:rPr>
          <w:rFonts w:cs="Arial"/>
          <w:szCs w:val="24"/>
        </w:rPr>
        <w:t>approved</w:t>
      </w:r>
      <w:r w:rsidRPr="0036354D">
        <w:rPr>
          <w:rFonts w:cs="Arial"/>
          <w:spacing w:val="-1"/>
          <w:szCs w:val="24"/>
        </w:rPr>
        <w:t xml:space="preserve"> </w:t>
      </w:r>
      <w:r w:rsidRPr="0036354D">
        <w:rPr>
          <w:rFonts w:cs="Arial"/>
          <w:szCs w:val="24"/>
        </w:rPr>
        <w:t>by</w:t>
      </w:r>
      <w:r w:rsidRPr="0036354D">
        <w:rPr>
          <w:rFonts w:cs="Arial"/>
          <w:spacing w:val="-5"/>
          <w:szCs w:val="24"/>
        </w:rPr>
        <w:t xml:space="preserve"> </w:t>
      </w:r>
      <w:r w:rsidRPr="0036354D">
        <w:rPr>
          <w:rFonts w:cs="Arial"/>
          <w:szCs w:val="24"/>
        </w:rPr>
        <w:t>the</w:t>
      </w:r>
      <w:r w:rsidRPr="0036354D">
        <w:rPr>
          <w:rFonts w:cs="Arial"/>
          <w:spacing w:val="-2"/>
          <w:szCs w:val="24"/>
        </w:rPr>
        <w:t xml:space="preserve"> </w:t>
      </w:r>
      <w:r w:rsidRPr="0036354D">
        <w:rPr>
          <w:rFonts w:cs="Arial"/>
          <w:szCs w:val="24"/>
        </w:rPr>
        <w:t>EIC).</w:t>
      </w:r>
      <w:r w:rsidRPr="0036354D">
        <w:rPr>
          <w:rFonts w:cs="Arial"/>
          <w:spacing w:val="-2"/>
          <w:szCs w:val="24"/>
        </w:rPr>
        <w:t xml:space="preserve"> </w:t>
      </w:r>
      <w:r w:rsidRPr="0036354D">
        <w:rPr>
          <w:rFonts w:cs="Arial"/>
          <w:szCs w:val="24"/>
        </w:rPr>
        <w:t>Note</w:t>
      </w:r>
      <w:r w:rsidRPr="0036354D">
        <w:rPr>
          <w:rFonts w:cs="Arial"/>
          <w:spacing w:val="-3"/>
          <w:szCs w:val="24"/>
        </w:rPr>
        <w:t xml:space="preserve"> </w:t>
      </w:r>
      <w:r w:rsidRPr="0036354D">
        <w:rPr>
          <w:rFonts w:cs="Arial"/>
          <w:szCs w:val="24"/>
        </w:rPr>
        <w:t>that</w:t>
      </w:r>
      <w:r w:rsidRPr="0036354D">
        <w:rPr>
          <w:rFonts w:cs="Arial"/>
          <w:spacing w:val="-2"/>
          <w:szCs w:val="24"/>
        </w:rPr>
        <w:t xml:space="preserve"> </w:t>
      </w:r>
      <w:proofErr w:type="spellStart"/>
      <w:r w:rsidRPr="0036354D">
        <w:rPr>
          <w:rFonts w:cs="Arial"/>
          <w:szCs w:val="24"/>
        </w:rPr>
        <w:t>TeamMate</w:t>
      </w:r>
      <w:proofErr w:type="spellEnd"/>
      <w:r w:rsidRPr="0036354D">
        <w:rPr>
          <w:rFonts w:cs="Arial"/>
          <w:spacing w:val="-3"/>
          <w:szCs w:val="24"/>
        </w:rPr>
        <w:t xml:space="preserve"> </w:t>
      </w:r>
      <w:r w:rsidRPr="0036354D">
        <w:rPr>
          <w:rFonts w:cs="Arial"/>
          <w:szCs w:val="24"/>
        </w:rPr>
        <w:t>file</w:t>
      </w:r>
      <w:r w:rsidRPr="0036354D">
        <w:rPr>
          <w:rFonts w:cs="Arial"/>
          <w:spacing w:val="-2"/>
          <w:szCs w:val="24"/>
        </w:rPr>
        <w:t xml:space="preserve"> </w:t>
      </w:r>
      <w:r w:rsidRPr="0036354D">
        <w:rPr>
          <w:rFonts w:cs="Arial"/>
          <w:szCs w:val="24"/>
        </w:rPr>
        <w:t>repository</w:t>
      </w:r>
      <w:r w:rsidRPr="0036354D">
        <w:rPr>
          <w:rFonts w:cs="Arial"/>
          <w:spacing w:val="-5"/>
          <w:szCs w:val="24"/>
        </w:rPr>
        <w:t xml:space="preserve"> </w:t>
      </w:r>
      <w:r w:rsidRPr="0036354D">
        <w:rPr>
          <w:rFonts w:cs="Arial"/>
          <w:szCs w:val="24"/>
        </w:rPr>
        <w:t>software</w:t>
      </w:r>
      <w:r w:rsidRPr="0036354D">
        <w:rPr>
          <w:rFonts w:cs="Arial"/>
          <w:spacing w:val="-1"/>
          <w:szCs w:val="24"/>
        </w:rPr>
        <w:t xml:space="preserve"> </w:t>
      </w:r>
      <w:r w:rsidRPr="0036354D">
        <w:rPr>
          <w:rFonts w:cs="Arial"/>
          <w:szCs w:val="24"/>
        </w:rPr>
        <w:t>use</w:t>
      </w:r>
      <w:r w:rsidRPr="0036354D">
        <w:rPr>
          <w:rFonts w:cs="Arial"/>
          <w:spacing w:val="-2"/>
          <w:szCs w:val="24"/>
        </w:rPr>
        <w:t xml:space="preserve"> </w:t>
      </w:r>
      <w:r w:rsidRPr="0036354D">
        <w:rPr>
          <w:rFonts w:cs="Arial"/>
          <w:szCs w:val="24"/>
        </w:rPr>
        <w:t>is preferred.</w:t>
      </w:r>
      <w:r w:rsidRPr="0036354D">
        <w:rPr>
          <w:rFonts w:cs="Arial"/>
          <w:spacing w:val="-2"/>
          <w:szCs w:val="24"/>
        </w:rPr>
        <w:t xml:space="preserve"> </w:t>
      </w:r>
      <w:r w:rsidRPr="0036354D">
        <w:rPr>
          <w:rFonts w:cs="Arial"/>
          <w:szCs w:val="24"/>
        </w:rPr>
        <w:t>These</w:t>
      </w:r>
      <w:r w:rsidRPr="0036354D">
        <w:rPr>
          <w:rFonts w:cs="Arial"/>
          <w:spacing w:val="-2"/>
          <w:szCs w:val="24"/>
        </w:rPr>
        <w:t xml:space="preserve"> </w:t>
      </w:r>
      <w:r w:rsidRPr="0036354D">
        <w:rPr>
          <w:rFonts w:cs="Arial"/>
          <w:szCs w:val="24"/>
        </w:rPr>
        <w:t>work papers</w:t>
      </w:r>
      <w:r w:rsidRPr="0036354D">
        <w:rPr>
          <w:rFonts w:cs="Arial"/>
          <w:spacing w:val="-1"/>
          <w:szCs w:val="24"/>
        </w:rPr>
        <w:t xml:space="preserve"> </w:t>
      </w:r>
      <w:proofErr w:type="gramStart"/>
      <w:r w:rsidRPr="0036354D">
        <w:rPr>
          <w:rFonts w:cs="Arial"/>
          <w:szCs w:val="24"/>
        </w:rPr>
        <w:t>shall</w:t>
      </w:r>
      <w:proofErr w:type="gramEnd"/>
      <w:r w:rsidRPr="0036354D">
        <w:rPr>
          <w:rFonts w:cs="Arial"/>
          <w:spacing w:val="-1"/>
          <w:szCs w:val="24"/>
        </w:rPr>
        <w:t xml:space="preserve"> </w:t>
      </w:r>
      <w:r w:rsidRPr="0036354D">
        <w:rPr>
          <w:rFonts w:cs="Arial"/>
          <w:szCs w:val="24"/>
        </w:rPr>
        <w:t>become</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property</w:t>
      </w:r>
      <w:r w:rsidRPr="0036354D">
        <w:rPr>
          <w:rFonts w:cs="Arial"/>
          <w:spacing w:val="-5"/>
          <w:szCs w:val="24"/>
        </w:rPr>
        <w:t xml:space="preserve"> </w:t>
      </w:r>
      <w:r w:rsidRPr="0036354D">
        <w:rPr>
          <w:rFonts w:cs="Arial"/>
          <w:szCs w:val="24"/>
        </w:rPr>
        <w:t>of</w:t>
      </w:r>
      <w:r w:rsidRPr="0036354D">
        <w:rPr>
          <w:rFonts w:cs="Arial"/>
          <w:spacing w:val="-1"/>
          <w:szCs w:val="24"/>
        </w:rPr>
        <w:t xml:space="preserve"> </w:t>
      </w:r>
      <w:r>
        <w:rPr>
          <w:rFonts w:cs="Arial"/>
          <w:szCs w:val="24"/>
        </w:rPr>
        <w:t>DIFS</w:t>
      </w:r>
      <w:r w:rsidRPr="0036354D">
        <w:rPr>
          <w:rFonts w:cs="Arial"/>
          <w:spacing w:val="-1"/>
          <w:szCs w:val="24"/>
        </w:rPr>
        <w:t xml:space="preserve"> </w:t>
      </w:r>
      <w:r w:rsidRPr="0036354D">
        <w:rPr>
          <w:rFonts w:cs="Arial"/>
          <w:szCs w:val="24"/>
        </w:rPr>
        <w:t>after</w:t>
      </w:r>
      <w:r w:rsidRPr="0036354D">
        <w:rPr>
          <w:rFonts w:cs="Arial"/>
          <w:spacing w:val="-2"/>
          <w:szCs w:val="24"/>
        </w:rPr>
        <w:t xml:space="preserve"> </w:t>
      </w:r>
      <w:r w:rsidRPr="0036354D">
        <w:rPr>
          <w:rFonts w:cs="Arial"/>
          <w:szCs w:val="24"/>
        </w:rPr>
        <w:t>the</w:t>
      </w:r>
      <w:r w:rsidRPr="0036354D">
        <w:rPr>
          <w:rFonts w:cs="Arial"/>
          <w:spacing w:val="-1"/>
          <w:szCs w:val="24"/>
        </w:rPr>
        <w:t xml:space="preserve"> </w:t>
      </w:r>
      <w:r w:rsidRPr="0036354D">
        <w:rPr>
          <w:rFonts w:cs="Arial"/>
          <w:szCs w:val="24"/>
        </w:rPr>
        <w:t>examination</w:t>
      </w:r>
      <w:r w:rsidRPr="0036354D">
        <w:rPr>
          <w:rFonts w:cs="Arial"/>
          <w:spacing w:val="-2"/>
          <w:szCs w:val="24"/>
        </w:rPr>
        <w:t xml:space="preserve"> </w:t>
      </w:r>
      <w:r w:rsidRPr="0036354D">
        <w:rPr>
          <w:rFonts w:cs="Arial"/>
          <w:szCs w:val="24"/>
        </w:rPr>
        <w:t>and</w:t>
      </w:r>
      <w:r w:rsidRPr="0036354D">
        <w:rPr>
          <w:rFonts w:cs="Arial"/>
          <w:spacing w:val="-3"/>
          <w:szCs w:val="24"/>
        </w:rPr>
        <w:t xml:space="preserve"> </w:t>
      </w:r>
      <w:r w:rsidRPr="0036354D">
        <w:rPr>
          <w:rFonts w:cs="Arial"/>
          <w:szCs w:val="24"/>
        </w:rPr>
        <w:t>must</w:t>
      </w:r>
      <w:r w:rsidRPr="0036354D">
        <w:rPr>
          <w:rFonts w:cs="Arial"/>
          <w:spacing w:val="-2"/>
          <w:szCs w:val="24"/>
        </w:rPr>
        <w:t xml:space="preserve"> </w:t>
      </w:r>
      <w:r w:rsidRPr="0036354D">
        <w:rPr>
          <w:rFonts w:cs="Arial"/>
          <w:szCs w:val="24"/>
        </w:rPr>
        <w:t>be</w:t>
      </w:r>
      <w:r w:rsidRPr="0036354D">
        <w:rPr>
          <w:rFonts w:cs="Arial"/>
          <w:spacing w:val="-2"/>
          <w:szCs w:val="24"/>
        </w:rPr>
        <w:t xml:space="preserve"> </w:t>
      </w:r>
      <w:r w:rsidRPr="0036354D">
        <w:rPr>
          <w:rFonts w:cs="Arial"/>
          <w:szCs w:val="24"/>
        </w:rPr>
        <w:t>provided</w:t>
      </w:r>
      <w:r w:rsidRPr="0036354D">
        <w:rPr>
          <w:rFonts w:cs="Arial"/>
          <w:spacing w:val="-2"/>
          <w:szCs w:val="24"/>
        </w:rPr>
        <w:t xml:space="preserve"> </w:t>
      </w:r>
      <w:r w:rsidRPr="0036354D">
        <w:rPr>
          <w:rFonts w:cs="Arial"/>
          <w:szCs w:val="24"/>
        </w:rPr>
        <w:t>in</w:t>
      </w:r>
      <w:r w:rsidRPr="0036354D">
        <w:rPr>
          <w:rFonts w:cs="Arial"/>
          <w:spacing w:val="-2"/>
          <w:szCs w:val="24"/>
        </w:rPr>
        <w:t xml:space="preserve"> </w:t>
      </w:r>
      <w:r w:rsidRPr="0036354D">
        <w:rPr>
          <w:rFonts w:cs="Arial"/>
          <w:szCs w:val="24"/>
        </w:rPr>
        <w:t>electronic</w:t>
      </w:r>
      <w:r w:rsidRPr="0036354D">
        <w:rPr>
          <w:rFonts w:cs="Arial"/>
          <w:spacing w:val="-1"/>
          <w:szCs w:val="24"/>
        </w:rPr>
        <w:t xml:space="preserve"> </w:t>
      </w:r>
      <w:r w:rsidRPr="0036354D">
        <w:rPr>
          <w:rFonts w:cs="Arial"/>
          <w:szCs w:val="24"/>
        </w:rPr>
        <w:t>format.</w:t>
      </w:r>
    </w:p>
    <w:p w14:paraId="624D3AF2" w14:textId="77777777" w:rsidR="008549C2" w:rsidRPr="0036354D" w:rsidRDefault="008549C2" w:rsidP="00891C81">
      <w:pPr>
        <w:kinsoku w:val="0"/>
        <w:overflowPunct w:val="0"/>
        <w:autoSpaceDE w:val="0"/>
        <w:autoSpaceDN w:val="0"/>
        <w:adjustRightInd w:val="0"/>
        <w:spacing w:before="0" w:after="0"/>
        <w:rPr>
          <w:rFonts w:cs="Arial"/>
          <w:szCs w:val="24"/>
        </w:rPr>
      </w:pPr>
    </w:p>
    <w:p w14:paraId="47DB3CCA" w14:textId="77777777" w:rsidR="008549C2" w:rsidRDefault="008549C2" w:rsidP="00891C81">
      <w:pPr>
        <w:numPr>
          <w:ilvl w:val="2"/>
          <w:numId w:val="47"/>
        </w:numPr>
        <w:tabs>
          <w:tab w:val="left" w:pos="1317"/>
        </w:tabs>
        <w:kinsoku w:val="0"/>
        <w:overflowPunct w:val="0"/>
        <w:autoSpaceDE w:val="0"/>
        <w:autoSpaceDN w:val="0"/>
        <w:adjustRightInd w:val="0"/>
        <w:spacing w:before="0" w:after="0"/>
        <w:ind w:left="1317" w:hanging="358"/>
        <w:rPr>
          <w:rFonts w:cs="Arial"/>
          <w:szCs w:val="24"/>
        </w:rPr>
      </w:pPr>
      <w:r w:rsidRPr="0036354D">
        <w:rPr>
          <w:rFonts w:cs="Arial"/>
          <w:szCs w:val="24"/>
        </w:rPr>
        <w:t>Be responsible for bringing their own supplies and equipment.</w:t>
      </w:r>
    </w:p>
    <w:p w14:paraId="044DAEF5" w14:textId="77777777" w:rsidR="00FF2676" w:rsidRPr="0036354D" w:rsidRDefault="00FF2676" w:rsidP="00FF2676">
      <w:pPr>
        <w:tabs>
          <w:tab w:val="left" w:pos="1317"/>
        </w:tabs>
        <w:kinsoku w:val="0"/>
        <w:overflowPunct w:val="0"/>
        <w:autoSpaceDE w:val="0"/>
        <w:autoSpaceDN w:val="0"/>
        <w:adjustRightInd w:val="0"/>
        <w:spacing w:before="0" w:after="0"/>
        <w:ind w:left="1317"/>
        <w:rPr>
          <w:rFonts w:cs="Arial"/>
          <w:szCs w:val="24"/>
        </w:rPr>
      </w:pPr>
    </w:p>
    <w:p w14:paraId="40B7FA48" w14:textId="77777777" w:rsidR="008549C2" w:rsidRPr="0036354D" w:rsidRDefault="008549C2" w:rsidP="00891C81">
      <w:pPr>
        <w:numPr>
          <w:ilvl w:val="2"/>
          <w:numId w:val="47"/>
        </w:numPr>
        <w:tabs>
          <w:tab w:val="left" w:pos="1319"/>
        </w:tabs>
        <w:kinsoku w:val="0"/>
        <w:overflowPunct w:val="0"/>
        <w:autoSpaceDE w:val="0"/>
        <w:autoSpaceDN w:val="0"/>
        <w:adjustRightInd w:val="0"/>
        <w:spacing w:before="0" w:after="0"/>
        <w:ind w:left="1319" w:right="954"/>
        <w:rPr>
          <w:rFonts w:cs="Arial"/>
          <w:szCs w:val="24"/>
        </w:rPr>
      </w:pPr>
      <w:r w:rsidRPr="0036354D">
        <w:rPr>
          <w:rFonts w:cs="Arial"/>
          <w:szCs w:val="24"/>
        </w:rPr>
        <w:t>Not contact the company</w:t>
      </w:r>
      <w:r w:rsidRPr="0036354D">
        <w:rPr>
          <w:rFonts w:cs="Arial"/>
          <w:spacing w:val="-3"/>
          <w:szCs w:val="24"/>
        </w:rPr>
        <w:t xml:space="preserve"> </w:t>
      </w:r>
      <w:r w:rsidRPr="0036354D">
        <w:rPr>
          <w:rFonts w:cs="Arial"/>
          <w:szCs w:val="24"/>
        </w:rPr>
        <w:t xml:space="preserve">prior to the examination without written authorization from </w:t>
      </w:r>
      <w:r>
        <w:rPr>
          <w:rFonts w:cs="Arial"/>
          <w:szCs w:val="24"/>
        </w:rPr>
        <w:t>DIFS</w:t>
      </w:r>
      <w:r w:rsidRPr="0036354D">
        <w:rPr>
          <w:rFonts w:cs="Arial"/>
          <w:szCs w:val="24"/>
        </w:rPr>
        <w:t>, even</w:t>
      </w:r>
      <w:r w:rsidRPr="0036354D">
        <w:rPr>
          <w:rFonts w:cs="Arial"/>
          <w:spacing w:val="-1"/>
          <w:szCs w:val="24"/>
        </w:rPr>
        <w:t xml:space="preserve"> </w:t>
      </w:r>
      <w:r w:rsidRPr="0036354D">
        <w:rPr>
          <w:rFonts w:cs="Arial"/>
          <w:szCs w:val="24"/>
        </w:rPr>
        <w:t xml:space="preserve">though it is </w:t>
      </w:r>
      <w:r>
        <w:rPr>
          <w:rFonts w:cs="Arial"/>
          <w:szCs w:val="24"/>
        </w:rPr>
        <w:t>DIFS</w:t>
      </w:r>
      <w:r w:rsidRPr="0036354D">
        <w:rPr>
          <w:rFonts w:cs="Arial"/>
          <w:szCs w:val="24"/>
        </w:rPr>
        <w:t>’s practice to give captive insurance companies at least 30 days’</w:t>
      </w:r>
      <w:r w:rsidRPr="0036354D">
        <w:rPr>
          <w:rFonts w:cs="Arial"/>
          <w:spacing w:val="-1"/>
          <w:szCs w:val="24"/>
        </w:rPr>
        <w:t xml:space="preserve"> </w:t>
      </w:r>
      <w:r w:rsidRPr="0036354D">
        <w:rPr>
          <w:rFonts w:cs="Arial"/>
          <w:szCs w:val="24"/>
        </w:rPr>
        <w:t>notice prior to beginning an</w:t>
      </w:r>
      <w:r w:rsidRPr="0036354D">
        <w:rPr>
          <w:rFonts w:cs="Arial"/>
          <w:spacing w:val="-2"/>
          <w:szCs w:val="24"/>
        </w:rPr>
        <w:t xml:space="preserve"> </w:t>
      </w:r>
      <w:r w:rsidRPr="0036354D">
        <w:rPr>
          <w:rFonts w:cs="Arial"/>
          <w:szCs w:val="24"/>
        </w:rPr>
        <w:t>examination.</w:t>
      </w:r>
    </w:p>
    <w:p w14:paraId="6D098162" w14:textId="77777777" w:rsidR="008549C2" w:rsidRPr="0036354D" w:rsidRDefault="008549C2" w:rsidP="00891C81">
      <w:pPr>
        <w:kinsoku w:val="0"/>
        <w:overflowPunct w:val="0"/>
        <w:autoSpaceDE w:val="0"/>
        <w:autoSpaceDN w:val="0"/>
        <w:adjustRightInd w:val="0"/>
        <w:spacing w:before="0" w:after="0"/>
        <w:rPr>
          <w:rFonts w:cs="Arial"/>
          <w:szCs w:val="24"/>
        </w:rPr>
      </w:pPr>
    </w:p>
    <w:p w14:paraId="20B575A7" w14:textId="77777777" w:rsidR="008549C2" w:rsidRDefault="008549C2" w:rsidP="00891C81">
      <w:pPr>
        <w:numPr>
          <w:ilvl w:val="2"/>
          <w:numId w:val="47"/>
        </w:numPr>
        <w:tabs>
          <w:tab w:val="left" w:pos="1319"/>
        </w:tabs>
        <w:kinsoku w:val="0"/>
        <w:overflowPunct w:val="0"/>
        <w:autoSpaceDE w:val="0"/>
        <w:autoSpaceDN w:val="0"/>
        <w:adjustRightInd w:val="0"/>
        <w:spacing w:before="0" w:after="0"/>
        <w:ind w:left="1319" w:right="798"/>
        <w:rPr>
          <w:rFonts w:cs="Arial"/>
          <w:szCs w:val="24"/>
        </w:rPr>
      </w:pPr>
      <w:r w:rsidRPr="0036354D">
        <w:rPr>
          <w:rFonts w:cs="Arial"/>
          <w:szCs w:val="24"/>
        </w:rPr>
        <w:t>Assign staff who are certified public accountants familiar with Michigan captive insurance laws, regulations, administrative rules and bulletins supervising the</w:t>
      </w:r>
      <w:r w:rsidRPr="0036354D">
        <w:rPr>
          <w:rFonts w:cs="Arial"/>
          <w:spacing w:val="-10"/>
          <w:szCs w:val="24"/>
        </w:rPr>
        <w:t xml:space="preserve"> </w:t>
      </w:r>
      <w:r w:rsidRPr="0036354D">
        <w:rPr>
          <w:rFonts w:cs="Arial"/>
          <w:szCs w:val="24"/>
        </w:rPr>
        <w:t>examination.</w:t>
      </w:r>
    </w:p>
    <w:p w14:paraId="02569C77" w14:textId="77777777" w:rsidR="00FF2676" w:rsidRPr="0036354D" w:rsidRDefault="00FF2676" w:rsidP="00FF2676">
      <w:pPr>
        <w:tabs>
          <w:tab w:val="left" w:pos="1319"/>
        </w:tabs>
        <w:kinsoku w:val="0"/>
        <w:overflowPunct w:val="0"/>
        <w:autoSpaceDE w:val="0"/>
        <w:autoSpaceDN w:val="0"/>
        <w:adjustRightInd w:val="0"/>
        <w:spacing w:before="0" w:after="0"/>
        <w:ind w:left="1319" w:right="798"/>
        <w:rPr>
          <w:rFonts w:cs="Arial"/>
          <w:szCs w:val="24"/>
        </w:rPr>
      </w:pPr>
    </w:p>
    <w:p w14:paraId="6C6F549E" w14:textId="77777777" w:rsidR="008549C2" w:rsidRPr="0036354D" w:rsidRDefault="008549C2" w:rsidP="00891C81">
      <w:pPr>
        <w:numPr>
          <w:ilvl w:val="0"/>
          <w:numId w:val="46"/>
        </w:numPr>
        <w:tabs>
          <w:tab w:val="left" w:pos="1319"/>
        </w:tabs>
        <w:kinsoku w:val="0"/>
        <w:overflowPunct w:val="0"/>
        <w:autoSpaceDE w:val="0"/>
        <w:autoSpaceDN w:val="0"/>
        <w:adjustRightInd w:val="0"/>
        <w:spacing w:before="0" w:after="0"/>
        <w:ind w:left="1319" w:right="508"/>
        <w:rPr>
          <w:rFonts w:cs="Arial"/>
          <w:szCs w:val="24"/>
        </w:rPr>
      </w:pPr>
      <w:r w:rsidRPr="0036354D">
        <w:rPr>
          <w:rFonts w:cs="Arial"/>
          <w:szCs w:val="24"/>
        </w:rPr>
        <w:t>Identify</w:t>
      </w:r>
      <w:r w:rsidRPr="0036354D">
        <w:rPr>
          <w:rFonts w:cs="Arial"/>
          <w:spacing w:val="-6"/>
          <w:szCs w:val="24"/>
        </w:rPr>
        <w:t xml:space="preserve"> </w:t>
      </w:r>
      <w:r w:rsidRPr="0036354D">
        <w:rPr>
          <w:rFonts w:cs="Arial"/>
          <w:szCs w:val="24"/>
        </w:rPr>
        <w:t>any</w:t>
      </w:r>
      <w:r w:rsidRPr="0036354D">
        <w:rPr>
          <w:rFonts w:cs="Arial"/>
          <w:spacing w:val="-4"/>
          <w:szCs w:val="24"/>
        </w:rPr>
        <w:t xml:space="preserve"> </w:t>
      </w:r>
      <w:r w:rsidRPr="0036354D">
        <w:rPr>
          <w:rFonts w:cs="Arial"/>
          <w:szCs w:val="24"/>
        </w:rPr>
        <w:t>items</w:t>
      </w:r>
      <w:r w:rsidRPr="0036354D">
        <w:rPr>
          <w:rFonts w:cs="Arial"/>
          <w:spacing w:val="-2"/>
          <w:szCs w:val="24"/>
        </w:rPr>
        <w:t xml:space="preserve"> </w:t>
      </w:r>
      <w:r w:rsidRPr="0036354D">
        <w:rPr>
          <w:rFonts w:cs="Arial"/>
          <w:szCs w:val="24"/>
        </w:rPr>
        <w:t>of</w:t>
      </w:r>
      <w:r w:rsidRPr="0036354D">
        <w:rPr>
          <w:rFonts w:cs="Arial"/>
          <w:spacing w:val="-1"/>
          <w:szCs w:val="24"/>
        </w:rPr>
        <w:t xml:space="preserve"> </w:t>
      </w:r>
      <w:r w:rsidRPr="0036354D">
        <w:rPr>
          <w:rFonts w:cs="Arial"/>
          <w:szCs w:val="24"/>
        </w:rPr>
        <w:t>noncompliance</w:t>
      </w:r>
      <w:r w:rsidRPr="0036354D">
        <w:rPr>
          <w:rFonts w:cs="Arial"/>
          <w:spacing w:val="-1"/>
          <w:szCs w:val="24"/>
        </w:rPr>
        <w:t xml:space="preserve"> </w:t>
      </w:r>
      <w:r w:rsidRPr="0036354D">
        <w:rPr>
          <w:rFonts w:cs="Arial"/>
          <w:szCs w:val="24"/>
        </w:rPr>
        <w:t>with</w:t>
      </w:r>
      <w:r w:rsidRPr="0036354D">
        <w:rPr>
          <w:rFonts w:cs="Arial"/>
          <w:spacing w:val="-1"/>
          <w:szCs w:val="24"/>
        </w:rPr>
        <w:t xml:space="preserve"> </w:t>
      </w:r>
      <w:r w:rsidRPr="0036354D">
        <w:rPr>
          <w:rFonts w:cs="Arial"/>
          <w:szCs w:val="24"/>
        </w:rPr>
        <w:t>State</w:t>
      </w:r>
      <w:r w:rsidRPr="0036354D">
        <w:rPr>
          <w:rFonts w:cs="Arial"/>
          <w:spacing w:val="-3"/>
          <w:szCs w:val="24"/>
        </w:rPr>
        <w:t xml:space="preserve"> </w:t>
      </w:r>
      <w:r w:rsidRPr="0036354D">
        <w:rPr>
          <w:rFonts w:cs="Arial"/>
          <w:szCs w:val="24"/>
        </w:rPr>
        <w:t>statutes</w:t>
      </w:r>
      <w:r w:rsidRPr="0036354D">
        <w:rPr>
          <w:rFonts w:cs="Arial"/>
          <w:spacing w:val="-2"/>
          <w:szCs w:val="24"/>
        </w:rPr>
        <w:t xml:space="preserve"> </w:t>
      </w:r>
      <w:r w:rsidRPr="0036354D">
        <w:rPr>
          <w:rFonts w:cs="Arial"/>
          <w:szCs w:val="24"/>
        </w:rPr>
        <w:t>and</w:t>
      </w:r>
      <w:r w:rsidRPr="0036354D">
        <w:rPr>
          <w:rFonts w:cs="Arial"/>
          <w:spacing w:val="-3"/>
          <w:szCs w:val="24"/>
        </w:rPr>
        <w:t xml:space="preserve"> </w:t>
      </w:r>
      <w:r w:rsidRPr="0036354D">
        <w:rPr>
          <w:rFonts w:cs="Arial"/>
          <w:szCs w:val="24"/>
        </w:rPr>
        <w:t>regulations,</w:t>
      </w:r>
      <w:r w:rsidRPr="0036354D">
        <w:rPr>
          <w:rFonts w:cs="Arial"/>
          <w:spacing w:val="-1"/>
          <w:szCs w:val="24"/>
        </w:rPr>
        <w:t xml:space="preserve"> </w:t>
      </w:r>
      <w:r w:rsidRPr="0036354D">
        <w:rPr>
          <w:rFonts w:cs="Arial"/>
          <w:szCs w:val="24"/>
        </w:rPr>
        <w:t>whether financial</w:t>
      </w:r>
      <w:r w:rsidRPr="0036354D">
        <w:rPr>
          <w:rFonts w:cs="Arial"/>
          <w:spacing w:val="-4"/>
          <w:szCs w:val="24"/>
        </w:rPr>
        <w:t xml:space="preserve"> </w:t>
      </w:r>
      <w:r w:rsidRPr="0036354D">
        <w:rPr>
          <w:rFonts w:cs="Arial"/>
          <w:szCs w:val="24"/>
        </w:rPr>
        <w:t>or</w:t>
      </w:r>
      <w:r w:rsidRPr="0036354D">
        <w:rPr>
          <w:rFonts w:cs="Arial"/>
          <w:spacing w:val="-2"/>
          <w:szCs w:val="24"/>
        </w:rPr>
        <w:t xml:space="preserve"> </w:t>
      </w:r>
      <w:r w:rsidRPr="0036354D">
        <w:rPr>
          <w:rFonts w:cs="Arial"/>
          <w:szCs w:val="24"/>
        </w:rPr>
        <w:t>non-financial,</w:t>
      </w:r>
      <w:r w:rsidRPr="0036354D">
        <w:rPr>
          <w:rFonts w:cs="Arial"/>
          <w:spacing w:val="-1"/>
          <w:szCs w:val="24"/>
        </w:rPr>
        <w:t xml:space="preserve"> </w:t>
      </w:r>
      <w:r w:rsidRPr="0036354D">
        <w:rPr>
          <w:rFonts w:cs="Arial"/>
          <w:szCs w:val="24"/>
        </w:rPr>
        <w:t>which</w:t>
      </w:r>
      <w:r w:rsidRPr="0036354D">
        <w:rPr>
          <w:rFonts w:cs="Arial"/>
          <w:spacing w:val="-3"/>
          <w:szCs w:val="24"/>
        </w:rPr>
        <w:t xml:space="preserve"> </w:t>
      </w:r>
      <w:r w:rsidRPr="0036354D">
        <w:rPr>
          <w:rFonts w:cs="Arial"/>
          <w:szCs w:val="24"/>
        </w:rPr>
        <w:t>become</w:t>
      </w:r>
      <w:r w:rsidRPr="0036354D">
        <w:rPr>
          <w:rFonts w:cs="Arial"/>
          <w:spacing w:val="-3"/>
          <w:szCs w:val="24"/>
        </w:rPr>
        <w:t xml:space="preserve"> </w:t>
      </w:r>
      <w:r w:rsidRPr="0036354D">
        <w:rPr>
          <w:rFonts w:cs="Arial"/>
          <w:szCs w:val="24"/>
        </w:rPr>
        <w:t>apparent</w:t>
      </w:r>
      <w:r w:rsidRPr="0036354D">
        <w:rPr>
          <w:rFonts w:cs="Arial"/>
          <w:spacing w:val="-3"/>
          <w:szCs w:val="24"/>
        </w:rPr>
        <w:t xml:space="preserve"> </w:t>
      </w:r>
      <w:r w:rsidRPr="0036354D">
        <w:rPr>
          <w:rFonts w:cs="Arial"/>
          <w:szCs w:val="24"/>
        </w:rPr>
        <w:t>during</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examination.</w:t>
      </w:r>
      <w:r w:rsidRPr="0036354D">
        <w:rPr>
          <w:rFonts w:cs="Arial"/>
          <w:spacing w:val="-3"/>
          <w:szCs w:val="24"/>
        </w:rPr>
        <w:t xml:space="preserve"> </w:t>
      </w:r>
      <w:r w:rsidRPr="0036354D">
        <w:rPr>
          <w:rFonts w:cs="Arial"/>
          <w:szCs w:val="24"/>
        </w:rPr>
        <w:t>Also,</w:t>
      </w:r>
      <w:r w:rsidRPr="0036354D">
        <w:rPr>
          <w:rFonts w:cs="Arial"/>
          <w:spacing w:val="-3"/>
          <w:szCs w:val="24"/>
        </w:rPr>
        <w:t xml:space="preserve"> </w:t>
      </w:r>
      <w:r w:rsidRPr="0036354D">
        <w:rPr>
          <w:rFonts w:cs="Arial"/>
          <w:szCs w:val="24"/>
        </w:rPr>
        <w:t>the</w:t>
      </w:r>
      <w:r w:rsidRPr="0036354D">
        <w:rPr>
          <w:rFonts w:cs="Arial"/>
          <w:spacing w:val="-2"/>
          <w:szCs w:val="24"/>
        </w:rPr>
        <w:t xml:space="preserve"> </w:t>
      </w:r>
      <w:r w:rsidRPr="0036354D">
        <w:rPr>
          <w:rFonts w:cs="Arial"/>
          <w:szCs w:val="24"/>
        </w:rPr>
        <w:t>Contractor</w:t>
      </w:r>
      <w:r w:rsidRPr="0036354D">
        <w:rPr>
          <w:rFonts w:cs="Arial"/>
          <w:spacing w:val="-5"/>
          <w:szCs w:val="24"/>
        </w:rPr>
        <w:t xml:space="preserve"> </w:t>
      </w:r>
      <w:r w:rsidRPr="0036354D">
        <w:rPr>
          <w:rFonts w:cs="Arial"/>
          <w:szCs w:val="24"/>
        </w:rPr>
        <w:t>must</w:t>
      </w:r>
      <w:r w:rsidRPr="0036354D">
        <w:rPr>
          <w:rFonts w:cs="Arial"/>
          <w:spacing w:val="-2"/>
          <w:szCs w:val="24"/>
        </w:rPr>
        <w:t xml:space="preserve"> </w:t>
      </w:r>
      <w:r w:rsidRPr="0036354D">
        <w:rPr>
          <w:rFonts w:cs="Arial"/>
          <w:szCs w:val="24"/>
        </w:rPr>
        <w:t>identify</w:t>
      </w:r>
      <w:r w:rsidRPr="0036354D">
        <w:rPr>
          <w:rFonts w:cs="Arial"/>
          <w:spacing w:val="-4"/>
          <w:szCs w:val="24"/>
        </w:rPr>
        <w:t xml:space="preserve"> </w:t>
      </w:r>
      <w:r w:rsidRPr="0036354D">
        <w:rPr>
          <w:rFonts w:cs="Arial"/>
          <w:szCs w:val="24"/>
        </w:rPr>
        <w:t>any</w:t>
      </w:r>
      <w:r w:rsidRPr="0036354D">
        <w:rPr>
          <w:rFonts w:cs="Arial"/>
          <w:spacing w:val="-6"/>
          <w:szCs w:val="24"/>
        </w:rPr>
        <w:t xml:space="preserve"> </w:t>
      </w:r>
      <w:r w:rsidRPr="0036354D">
        <w:rPr>
          <w:rFonts w:cs="Arial"/>
          <w:szCs w:val="24"/>
        </w:rPr>
        <w:t>findings,</w:t>
      </w:r>
      <w:r w:rsidRPr="0036354D">
        <w:rPr>
          <w:rFonts w:cs="Arial"/>
          <w:spacing w:val="-1"/>
          <w:szCs w:val="24"/>
        </w:rPr>
        <w:t xml:space="preserve"> </w:t>
      </w:r>
      <w:r w:rsidRPr="0036354D">
        <w:rPr>
          <w:rFonts w:cs="Arial"/>
          <w:szCs w:val="24"/>
        </w:rPr>
        <w:t>again</w:t>
      </w:r>
      <w:r w:rsidRPr="0036354D">
        <w:rPr>
          <w:rFonts w:cs="Arial"/>
          <w:spacing w:val="-1"/>
          <w:szCs w:val="24"/>
        </w:rPr>
        <w:t xml:space="preserve"> </w:t>
      </w:r>
      <w:r w:rsidRPr="0036354D">
        <w:rPr>
          <w:rFonts w:cs="Arial"/>
          <w:szCs w:val="24"/>
        </w:rPr>
        <w:t>whether</w:t>
      </w:r>
      <w:r w:rsidRPr="0036354D">
        <w:rPr>
          <w:rFonts w:cs="Arial"/>
          <w:spacing w:val="-3"/>
          <w:szCs w:val="24"/>
        </w:rPr>
        <w:t xml:space="preserve"> </w:t>
      </w:r>
      <w:r w:rsidRPr="0036354D">
        <w:rPr>
          <w:rFonts w:cs="Arial"/>
          <w:szCs w:val="24"/>
        </w:rPr>
        <w:t>financial</w:t>
      </w:r>
      <w:r w:rsidRPr="0036354D">
        <w:rPr>
          <w:rFonts w:cs="Arial"/>
          <w:spacing w:val="-2"/>
          <w:szCs w:val="24"/>
        </w:rPr>
        <w:t xml:space="preserve"> </w:t>
      </w:r>
      <w:r w:rsidRPr="0036354D">
        <w:rPr>
          <w:rFonts w:cs="Arial"/>
          <w:szCs w:val="24"/>
        </w:rPr>
        <w:t>or</w:t>
      </w:r>
      <w:r w:rsidRPr="0036354D">
        <w:rPr>
          <w:rFonts w:cs="Arial"/>
          <w:spacing w:val="-3"/>
          <w:szCs w:val="24"/>
        </w:rPr>
        <w:t xml:space="preserve"> </w:t>
      </w:r>
      <w:r w:rsidRPr="0036354D">
        <w:rPr>
          <w:rFonts w:cs="Arial"/>
          <w:szCs w:val="24"/>
        </w:rPr>
        <w:t>non-financial,</w:t>
      </w:r>
      <w:r w:rsidRPr="0036354D">
        <w:rPr>
          <w:rFonts w:cs="Arial"/>
          <w:spacing w:val="-1"/>
          <w:szCs w:val="24"/>
        </w:rPr>
        <w:t xml:space="preserve"> </w:t>
      </w:r>
      <w:r w:rsidRPr="0036354D">
        <w:rPr>
          <w:rFonts w:cs="Arial"/>
          <w:szCs w:val="24"/>
        </w:rPr>
        <w:t>where</w:t>
      </w:r>
      <w:r w:rsidRPr="0036354D">
        <w:rPr>
          <w:rFonts w:cs="Arial"/>
          <w:spacing w:val="-3"/>
          <w:szCs w:val="24"/>
        </w:rPr>
        <w:t xml:space="preserve"> </w:t>
      </w:r>
      <w:r w:rsidRPr="0036354D">
        <w:rPr>
          <w:rFonts w:cs="Arial"/>
          <w:szCs w:val="24"/>
        </w:rPr>
        <w:t>the</w:t>
      </w:r>
      <w:r w:rsidRPr="0036354D">
        <w:rPr>
          <w:rFonts w:cs="Arial"/>
          <w:spacing w:val="-4"/>
          <w:szCs w:val="24"/>
        </w:rPr>
        <w:t xml:space="preserve"> </w:t>
      </w:r>
      <w:r w:rsidRPr="0036354D">
        <w:rPr>
          <w:rFonts w:cs="Arial"/>
          <w:szCs w:val="24"/>
        </w:rPr>
        <w:t>company</w:t>
      </w:r>
      <w:r w:rsidRPr="0036354D">
        <w:rPr>
          <w:rFonts w:cs="Arial"/>
          <w:spacing w:val="-2"/>
          <w:szCs w:val="24"/>
        </w:rPr>
        <w:t xml:space="preserve"> </w:t>
      </w:r>
      <w:r w:rsidRPr="0036354D">
        <w:rPr>
          <w:rFonts w:cs="Arial"/>
          <w:szCs w:val="24"/>
        </w:rPr>
        <w:t>could</w:t>
      </w:r>
      <w:r w:rsidRPr="0036354D">
        <w:rPr>
          <w:rFonts w:cs="Arial"/>
          <w:spacing w:val="-2"/>
          <w:szCs w:val="24"/>
        </w:rPr>
        <w:t xml:space="preserve"> </w:t>
      </w:r>
      <w:r w:rsidRPr="0036354D">
        <w:rPr>
          <w:rFonts w:cs="Arial"/>
          <w:szCs w:val="24"/>
        </w:rPr>
        <w:t>improve</w:t>
      </w:r>
      <w:r w:rsidRPr="0036354D">
        <w:rPr>
          <w:rFonts w:cs="Arial"/>
          <w:spacing w:val="-3"/>
          <w:szCs w:val="24"/>
        </w:rPr>
        <w:t xml:space="preserve"> </w:t>
      </w:r>
      <w:r w:rsidRPr="0036354D">
        <w:rPr>
          <w:rFonts w:cs="Arial"/>
          <w:szCs w:val="24"/>
        </w:rPr>
        <w:t>its</w:t>
      </w:r>
      <w:r w:rsidRPr="0036354D">
        <w:rPr>
          <w:rFonts w:cs="Arial"/>
          <w:spacing w:val="-2"/>
          <w:szCs w:val="24"/>
        </w:rPr>
        <w:t xml:space="preserve"> </w:t>
      </w:r>
      <w:r w:rsidRPr="0036354D">
        <w:rPr>
          <w:rFonts w:cs="Arial"/>
          <w:szCs w:val="24"/>
        </w:rPr>
        <w:t>operations,</w:t>
      </w:r>
      <w:r w:rsidRPr="0036354D">
        <w:rPr>
          <w:rFonts w:cs="Arial"/>
          <w:spacing w:val="-3"/>
          <w:szCs w:val="24"/>
        </w:rPr>
        <w:t xml:space="preserve"> </w:t>
      </w:r>
      <w:r w:rsidRPr="0036354D">
        <w:rPr>
          <w:rFonts w:cs="Arial"/>
          <w:szCs w:val="24"/>
        </w:rPr>
        <w:t>controls</w:t>
      </w:r>
      <w:r w:rsidRPr="0036354D">
        <w:rPr>
          <w:rFonts w:cs="Arial"/>
          <w:spacing w:val="-2"/>
          <w:szCs w:val="24"/>
        </w:rPr>
        <w:t xml:space="preserve"> </w:t>
      </w:r>
      <w:r w:rsidRPr="0036354D">
        <w:rPr>
          <w:rFonts w:cs="Arial"/>
          <w:szCs w:val="24"/>
        </w:rPr>
        <w:t>or</w:t>
      </w:r>
      <w:r w:rsidRPr="0036354D">
        <w:rPr>
          <w:rFonts w:cs="Arial"/>
          <w:spacing w:val="-3"/>
          <w:szCs w:val="24"/>
        </w:rPr>
        <w:t xml:space="preserve"> </w:t>
      </w:r>
      <w:r w:rsidRPr="0036354D">
        <w:rPr>
          <w:rFonts w:cs="Arial"/>
          <w:szCs w:val="24"/>
        </w:rPr>
        <w:t>reporting.</w:t>
      </w:r>
      <w:r w:rsidRPr="0036354D">
        <w:rPr>
          <w:rFonts w:cs="Arial"/>
          <w:spacing w:val="-3"/>
          <w:szCs w:val="24"/>
        </w:rPr>
        <w:t xml:space="preserve"> </w:t>
      </w:r>
      <w:r>
        <w:rPr>
          <w:rFonts w:cs="Arial"/>
          <w:szCs w:val="24"/>
        </w:rPr>
        <w:t>DIFS</w:t>
      </w:r>
      <w:r w:rsidRPr="0036354D">
        <w:rPr>
          <w:rFonts w:cs="Arial"/>
          <w:szCs w:val="24"/>
        </w:rPr>
        <w:t xml:space="preserve"> will</w:t>
      </w:r>
      <w:r w:rsidRPr="0036354D">
        <w:rPr>
          <w:rFonts w:cs="Arial"/>
          <w:spacing w:val="-4"/>
          <w:szCs w:val="24"/>
        </w:rPr>
        <w:t xml:space="preserve"> </w:t>
      </w:r>
      <w:r w:rsidRPr="0036354D">
        <w:rPr>
          <w:rFonts w:cs="Arial"/>
          <w:szCs w:val="24"/>
        </w:rPr>
        <w:t>make</w:t>
      </w:r>
      <w:r w:rsidRPr="0036354D">
        <w:rPr>
          <w:rFonts w:cs="Arial"/>
          <w:spacing w:val="-3"/>
          <w:szCs w:val="24"/>
        </w:rPr>
        <w:t xml:space="preserve"> </w:t>
      </w:r>
      <w:r w:rsidRPr="0036354D">
        <w:rPr>
          <w:rFonts w:cs="Arial"/>
          <w:szCs w:val="24"/>
        </w:rPr>
        <w:t>the</w:t>
      </w:r>
      <w:r w:rsidRPr="0036354D">
        <w:rPr>
          <w:rFonts w:cs="Arial"/>
          <w:spacing w:val="-4"/>
          <w:szCs w:val="24"/>
        </w:rPr>
        <w:t xml:space="preserve"> </w:t>
      </w:r>
      <w:r w:rsidRPr="0036354D">
        <w:rPr>
          <w:rFonts w:cs="Arial"/>
          <w:szCs w:val="24"/>
        </w:rPr>
        <w:t>final</w:t>
      </w:r>
      <w:r w:rsidRPr="0036354D">
        <w:rPr>
          <w:rFonts w:cs="Arial"/>
          <w:spacing w:val="-2"/>
          <w:szCs w:val="24"/>
        </w:rPr>
        <w:t xml:space="preserve"> </w:t>
      </w:r>
      <w:r w:rsidRPr="0036354D">
        <w:rPr>
          <w:rFonts w:cs="Arial"/>
          <w:szCs w:val="24"/>
        </w:rPr>
        <w:t>determination</w:t>
      </w:r>
      <w:r w:rsidRPr="0036354D">
        <w:rPr>
          <w:rFonts w:cs="Arial"/>
          <w:spacing w:val="-4"/>
          <w:szCs w:val="24"/>
        </w:rPr>
        <w:t xml:space="preserve"> </w:t>
      </w:r>
      <w:r w:rsidRPr="0036354D">
        <w:rPr>
          <w:rFonts w:cs="Arial"/>
          <w:szCs w:val="24"/>
        </w:rPr>
        <w:t>about</w:t>
      </w:r>
      <w:r w:rsidRPr="0036354D">
        <w:rPr>
          <w:rFonts w:cs="Arial"/>
          <w:spacing w:val="-1"/>
          <w:szCs w:val="24"/>
        </w:rPr>
        <w:t xml:space="preserve"> </w:t>
      </w:r>
      <w:r w:rsidRPr="0036354D">
        <w:rPr>
          <w:rFonts w:cs="Arial"/>
          <w:szCs w:val="24"/>
        </w:rPr>
        <w:t>which</w:t>
      </w:r>
      <w:r w:rsidRPr="0036354D">
        <w:rPr>
          <w:rFonts w:cs="Arial"/>
          <w:spacing w:val="-1"/>
          <w:szCs w:val="24"/>
        </w:rPr>
        <w:t xml:space="preserve"> </w:t>
      </w:r>
      <w:r w:rsidRPr="0036354D">
        <w:rPr>
          <w:rFonts w:cs="Arial"/>
          <w:szCs w:val="24"/>
        </w:rPr>
        <w:t>items</w:t>
      </w:r>
      <w:r w:rsidRPr="0036354D">
        <w:rPr>
          <w:rFonts w:cs="Arial"/>
          <w:spacing w:val="-4"/>
          <w:szCs w:val="24"/>
        </w:rPr>
        <w:t xml:space="preserve"> </w:t>
      </w:r>
      <w:r w:rsidRPr="0036354D">
        <w:rPr>
          <w:rFonts w:cs="Arial"/>
          <w:szCs w:val="24"/>
        </w:rPr>
        <w:t>should</w:t>
      </w:r>
      <w:r w:rsidRPr="0036354D">
        <w:rPr>
          <w:rFonts w:cs="Arial"/>
          <w:spacing w:val="-1"/>
          <w:szCs w:val="24"/>
        </w:rPr>
        <w:t xml:space="preserve"> </w:t>
      </w:r>
      <w:r w:rsidRPr="0036354D">
        <w:rPr>
          <w:rFonts w:cs="Arial"/>
          <w:szCs w:val="24"/>
        </w:rPr>
        <w:t>then</w:t>
      </w:r>
      <w:r w:rsidRPr="0036354D">
        <w:rPr>
          <w:rFonts w:cs="Arial"/>
          <w:spacing w:val="-3"/>
          <w:szCs w:val="24"/>
        </w:rPr>
        <w:t xml:space="preserve"> </w:t>
      </w:r>
      <w:r w:rsidRPr="0036354D">
        <w:rPr>
          <w:rFonts w:cs="Arial"/>
          <w:szCs w:val="24"/>
        </w:rPr>
        <w:t>be</w:t>
      </w:r>
      <w:r w:rsidRPr="0036354D">
        <w:rPr>
          <w:rFonts w:cs="Arial"/>
          <w:spacing w:val="-3"/>
          <w:szCs w:val="24"/>
        </w:rPr>
        <w:t xml:space="preserve"> </w:t>
      </w:r>
      <w:r w:rsidRPr="0036354D">
        <w:rPr>
          <w:rFonts w:cs="Arial"/>
          <w:szCs w:val="24"/>
        </w:rPr>
        <w:t>discussed</w:t>
      </w:r>
      <w:r w:rsidRPr="0036354D">
        <w:rPr>
          <w:rFonts w:cs="Arial"/>
          <w:spacing w:val="-2"/>
          <w:szCs w:val="24"/>
        </w:rPr>
        <w:t xml:space="preserve"> </w:t>
      </w:r>
      <w:r w:rsidRPr="0036354D">
        <w:rPr>
          <w:rFonts w:cs="Arial"/>
          <w:szCs w:val="24"/>
        </w:rPr>
        <w:t>with</w:t>
      </w:r>
      <w:r w:rsidRPr="0036354D">
        <w:rPr>
          <w:rFonts w:cs="Arial"/>
          <w:spacing w:val="-3"/>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captive</w:t>
      </w:r>
      <w:r w:rsidRPr="0036354D">
        <w:rPr>
          <w:rFonts w:cs="Arial"/>
          <w:spacing w:val="-1"/>
          <w:szCs w:val="24"/>
        </w:rPr>
        <w:t xml:space="preserve"> </w:t>
      </w:r>
      <w:r w:rsidRPr="0036354D">
        <w:rPr>
          <w:rFonts w:cs="Arial"/>
          <w:szCs w:val="24"/>
        </w:rPr>
        <w:t>insurance</w:t>
      </w:r>
      <w:r w:rsidRPr="0036354D">
        <w:rPr>
          <w:rFonts w:cs="Arial"/>
          <w:spacing w:val="-2"/>
          <w:szCs w:val="24"/>
        </w:rPr>
        <w:t xml:space="preserve"> </w:t>
      </w:r>
      <w:r w:rsidRPr="0036354D">
        <w:rPr>
          <w:rFonts w:cs="Arial"/>
          <w:szCs w:val="24"/>
        </w:rPr>
        <w:t>company</w:t>
      </w:r>
      <w:r w:rsidRPr="0036354D">
        <w:rPr>
          <w:rFonts w:cs="Arial"/>
          <w:spacing w:val="-4"/>
          <w:szCs w:val="24"/>
        </w:rPr>
        <w:t xml:space="preserve"> </w:t>
      </w:r>
      <w:r w:rsidRPr="0036354D">
        <w:rPr>
          <w:rFonts w:cs="Arial"/>
          <w:szCs w:val="24"/>
        </w:rPr>
        <w:t>and</w:t>
      </w:r>
      <w:r w:rsidRPr="0036354D">
        <w:rPr>
          <w:rFonts w:cs="Arial"/>
          <w:spacing w:val="-1"/>
          <w:szCs w:val="24"/>
        </w:rPr>
        <w:t xml:space="preserve"> </w:t>
      </w:r>
      <w:r w:rsidRPr="0036354D">
        <w:rPr>
          <w:rFonts w:cs="Arial"/>
          <w:szCs w:val="24"/>
        </w:rPr>
        <w:t>then</w:t>
      </w:r>
      <w:r w:rsidRPr="0036354D">
        <w:rPr>
          <w:rFonts w:cs="Arial"/>
          <w:spacing w:val="-1"/>
          <w:szCs w:val="24"/>
        </w:rPr>
        <w:t xml:space="preserve"> </w:t>
      </w:r>
      <w:r w:rsidRPr="0036354D">
        <w:rPr>
          <w:rFonts w:cs="Arial"/>
          <w:szCs w:val="24"/>
        </w:rPr>
        <w:t>whether</w:t>
      </w:r>
      <w:r w:rsidRPr="0036354D">
        <w:rPr>
          <w:rFonts w:cs="Arial"/>
          <w:spacing w:val="-3"/>
          <w:szCs w:val="24"/>
        </w:rPr>
        <w:t xml:space="preserve"> </w:t>
      </w:r>
      <w:r w:rsidRPr="0036354D">
        <w:rPr>
          <w:rFonts w:cs="Arial"/>
          <w:szCs w:val="24"/>
        </w:rPr>
        <w:t>that</w:t>
      </w:r>
      <w:r w:rsidRPr="0036354D">
        <w:rPr>
          <w:rFonts w:cs="Arial"/>
          <w:spacing w:val="-1"/>
          <w:szCs w:val="24"/>
        </w:rPr>
        <w:t xml:space="preserve"> </w:t>
      </w:r>
      <w:r w:rsidRPr="0036354D">
        <w:rPr>
          <w:rFonts w:cs="Arial"/>
          <w:szCs w:val="24"/>
        </w:rPr>
        <w:t>item should</w:t>
      </w:r>
      <w:r w:rsidRPr="0036354D">
        <w:rPr>
          <w:rFonts w:cs="Arial"/>
          <w:spacing w:val="-1"/>
          <w:szCs w:val="24"/>
        </w:rPr>
        <w:t xml:space="preserve"> </w:t>
      </w:r>
      <w:r w:rsidRPr="0036354D">
        <w:rPr>
          <w:rFonts w:cs="Arial"/>
          <w:szCs w:val="24"/>
        </w:rPr>
        <w:t>be</w:t>
      </w:r>
      <w:r w:rsidRPr="0036354D">
        <w:rPr>
          <w:rFonts w:cs="Arial"/>
          <w:spacing w:val="-1"/>
          <w:szCs w:val="24"/>
        </w:rPr>
        <w:t xml:space="preserve"> </w:t>
      </w:r>
      <w:r w:rsidRPr="0036354D">
        <w:rPr>
          <w:rFonts w:cs="Arial"/>
          <w:szCs w:val="24"/>
        </w:rPr>
        <w:t>included</w:t>
      </w:r>
      <w:r w:rsidRPr="0036354D">
        <w:rPr>
          <w:rFonts w:cs="Arial"/>
          <w:spacing w:val="-3"/>
          <w:szCs w:val="24"/>
        </w:rPr>
        <w:t xml:space="preserve"> </w:t>
      </w:r>
      <w:r w:rsidRPr="0036354D">
        <w:rPr>
          <w:rFonts w:cs="Arial"/>
          <w:szCs w:val="24"/>
        </w:rPr>
        <w:t>in</w:t>
      </w:r>
      <w:r w:rsidRPr="0036354D">
        <w:rPr>
          <w:rFonts w:cs="Arial"/>
          <w:spacing w:val="-1"/>
          <w:szCs w:val="24"/>
        </w:rPr>
        <w:t xml:space="preserve"> </w:t>
      </w:r>
      <w:r w:rsidRPr="0036354D">
        <w:rPr>
          <w:rFonts w:cs="Arial"/>
          <w:szCs w:val="24"/>
        </w:rPr>
        <w:t>the</w:t>
      </w:r>
      <w:r w:rsidRPr="0036354D">
        <w:rPr>
          <w:rFonts w:cs="Arial"/>
          <w:spacing w:val="-1"/>
          <w:szCs w:val="24"/>
        </w:rPr>
        <w:t xml:space="preserve"> </w:t>
      </w:r>
      <w:r w:rsidRPr="0036354D">
        <w:rPr>
          <w:rFonts w:cs="Arial"/>
          <w:szCs w:val="24"/>
        </w:rPr>
        <w:t>final</w:t>
      </w:r>
      <w:r w:rsidRPr="0036354D">
        <w:rPr>
          <w:rFonts w:cs="Arial"/>
          <w:spacing w:val="-2"/>
          <w:szCs w:val="24"/>
        </w:rPr>
        <w:t xml:space="preserve"> </w:t>
      </w:r>
      <w:r w:rsidRPr="0036354D">
        <w:rPr>
          <w:rFonts w:cs="Arial"/>
          <w:szCs w:val="24"/>
        </w:rPr>
        <w:t>report or</w:t>
      </w:r>
      <w:r w:rsidRPr="0036354D">
        <w:rPr>
          <w:rFonts w:cs="Arial"/>
          <w:spacing w:val="-3"/>
          <w:szCs w:val="24"/>
        </w:rPr>
        <w:t xml:space="preserve"> </w:t>
      </w:r>
      <w:r w:rsidRPr="0036354D">
        <w:rPr>
          <w:rFonts w:cs="Arial"/>
          <w:szCs w:val="24"/>
        </w:rPr>
        <w:t>management</w:t>
      </w:r>
      <w:r w:rsidRPr="0036354D">
        <w:rPr>
          <w:rFonts w:cs="Arial"/>
          <w:spacing w:val="-2"/>
          <w:szCs w:val="24"/>
        </w:rPr>
        <w:t xml:space="preserve"> </w:t>
      </w:r>
      <w:r w:rsidRPr="0036354D">
        <w:rPr>
          <w:rFonts w:cs="Arial"/>
          <w:szCs w:val="24"/>
        </w:rPr>
        <w:t>letter.</w:t>
      </w:r>
    </w:p>
    <w:p w14:paraId="060E2025" w14:textId="77777777" w:rsidR="008549C2" w:rsidRPr="0036354D" w:rsidRDefault="008549C2" w:rsidP="00891C81">
      <w:pPr>
        <w:kinsoku w:val="0"/>
        <w:overflowPunct w:val="0"/>
        <w:autoSpaceDE w:val="0"/>
        <w:autoSpaceDN w:val="0"/>
        <w:adjustRightInd w:val="0"/>
        <w:spacing w:before="0" w:after="0"/>
        <w:rPr>
          <w:rFonts w:cs="Arial"/>
          <w:szCs w:val="24"/>
        </w:rPr>
      </w:pPr>
    </w:p>
    <w:p w14:paraId="66F3F0E6" w14:textId="77777777" w:rsidR="008549C2" w:rsidRPr="0036354D" w:rsidRDefault="008549C2" w:rsidP="00891C81">
      <w:pPr>
        <w:numPr>
          <w:ilvl w:val="0"/>
          <w:numId w:val="46"/>
        </w:numPr>
        <w:tabs>
          <w:tab w:val="left" w:pos="1319"/>
        </w:tabs>
        <w:kinsoku w:val="0"/>
        <w:overflowPunct w:val="0"/>
        <w:autoSpaceDE w:val="0"/>
        <w:autoSpaceDN w:val="0"/>
        <w:adjustRightInd w:val="0"/>
        <w:spacing w:before="0" w:after="0"/>
        <w:ind w:left="1319" w:right="564"/>
        <w:rPr>
          <w:rFonts w:cs="Arial"/>
          <w:szCs w:val="24"/>
        </w:rPr>
      </w:pPr>
      <w:r w:rsidRPr="0036354D">
        <w:rPr>
          <w:rFonts w:cs="Arial"/>
          <w:szCs w:val="24"/>
        </w:rPr>
        <w:t>Work with,</w:t>
      </w:r>
      <w:r w:rsidRPr="0036354D">
        <w:rPr>
          <w:rFonts w:cs="Arial"/>
          <w:spacing w:val="-2"/>
          <w:szCs w:val="24"/>
        </w:rPr>
        <w:t xml:space="preserve"> </w:t>
      </w:r>
      <w:r w:rsidRPr="0036354D">
        <w:rPr>
          <w:rFonts w:cs="Arial"/>
          <w:szCs w:val="24"/>
        </w:rPr>
        <w:t>and</w:t>
      </w:r>
      <w:r w:rsidRPr="0036354D">
        <w:rPr>
          <w:rFonts w:cs="Arial"/>
          <w:spacing w:val="-1"/>
          <w:szCs w:val="24"/>
        </w:rPr>
        <w:t xml:space="preserve"> </w:t>
      </w:r>
      <w:r w:rsidRPr="0036354D">
        <w:rPr>
          <w:rFonts w:cs="Arial"/>
          <w:szCs w:val="24"/>
        </w:rPr>
        <w:t>under</w:t>
      </w:r>
      <w:r w:rsidRPr="0036354D">
        <w:rPr>
          <w:rFonts w:cs="Arial"/>
          <w:spacing w:val="-2"/>
          <w:szCs w:val="24"/>
        </w:rPr>
        <w:t xml:space="preserve"> </w:t>
      </w:r>
      <w:r w:rsidRPr="0036354D">
        <w:rPr>
          <w:rFonts w:cs="Arial"/>
          <w:szCs w:val="24"/>
        </w:rPr>
        <w:t>the direction</w:t>
      </w:r>
      <w:r w:rsidRPr="0036354D">
        <w:rPr>
          <w:rFonts w:cs="Arial"/>
          <w:spacing w:val="-1"/>
          <w:szCs w:val="24"/>
        </w:rPr>
        <w:t xml:space="preserve"> </w:t>
      </w:r>
      <w:r w:rsidRPr="0036354D">
        <w:rPr>
          <w:rFonts w:cs="Arial"/>
          <w:szCs w:val="24"/>
        </w:rPr>
        <w:t>of the EIC,</w:t>
      </w:r>
      <w:r w:rsidRPr="0036354D">
        <w:rPr>
          <w:rFonts w:cs="Arial"/>
          <w:spacing w:val="-2"/>
          <w:szCs w:val="24"/>
        </w:rPr>
        <w:t xml:space="preserve"> </w:t>
      </w:r>
      <w:r w:rsidRPr="0036354D">
        <w:rPr>
          <w:rFonts w:cs="Arial"/>
          <w:szCs w:val="24"/>
        </w:rPr>
        <w:t>to</w:t>
      </w:r>
      <w:r w:rsidRPr="0036354D">
        <w:rPr>
          <w:rFonts w:cs="Arial"/>
          <w:spacing w:val="-2"/>
          <w:szCs w:val="24"/>
        </w:rPr>
        <w:t xml:space="preserve"> </w:t>
      </w:r>
      <w:r w:rsidRPr="0036354D">
        <w:rPr>
          <w:rFonts w:cs="Arial"/>
          <w:szCs w:val="24"/>
        </w:rPr>
        <w:t>prepare</w:t>
      </w:r>
      <w:r w:rsidRPr="0036354D">
        <w:rPr>
          <w:rFonts w:cs="Arial"/>
          <w:spacing w:val="-2"/>
          <w:szCs w:val="24"/>
        </w:rPr>
        <w:t xml:space="preserve"> </w:t>
      </w:r>
      <w:r w:rsidRPr="0036354D">
        <w:rPr>
          <w:rFonts w:cs="Arial"/>
          <w:szCs w:val="24"/>
        </w:rPr>
        <w:t>a</w:t>
      </w:r>
      <w:r w:rsidRPr="0036354D">
        <w:rPr>
          <w:rFonts w:cs="Arial"/>
          <w:spacing w:val="-3"/>
          <w:szCs w:val="24"/>
        </w:rPr>
        <w:t xml:space="preserve"> </w:t>
      </w:r>
      <w:r w:rsidRPr="0036354D">
        <w:rPr>
          <w:rFonts w:cs="Arial"/>
          <w:szCs w:val="24"/>
        </w:rPr>
        <w:t>draft</w:t>
      </w:r>
      <w:r w:rsidRPr="0036354D">
        <w:rPr>
          <w:rFonts w:cs="Arial"/>
          <w:spacing w:val="-2"/>
          <w:szCs w:val="24"/>
        </w:rPr>
        <w:t xml:space="preserve"> </w:t>
      </w:r>
      <w:r w:rsidRPr="0036354D">
        <w:rPr>
          <w:rFonts w:cs="Arial"/>
          <w:szCs w:val="24"/>
        </w:rPr>
        <w:t>copy</w:t>
      </w:r>
      <w:r w:rsidRPr="0036354D">
        <w:rPr>
          <w:rFonts w:cs="Arial"/>
          <w:spacing w:val="-5"/>
          <w:szCs w:val="24"/>
        </w:rPr>
        <w:t xml:space="preserve"> </w:t>
      </w:r>
      <w:r w:rsidRPr="0036354D">
        <w:rPr>
          <w:rFonts w:cs="Arial"/>
          <w:szCs w:val="24"/>
        </w:rPr>
        <w:t>of the examination</w:t>
      </w:r>
      <w:r w:rsidRPr="0036354D">
        <w:rPr>
          <w:rFonts w:cs="Arial"/>
          <w:spacing w:val="-3"/>
          <w:szCs w:val="24"/>
        </w:rPr>
        <w:t xml:space="preserve"> </w:t>
      </w:r>
      <w:r w:rsidRPr="0036354D">
        <w:rPr>
          <w:rFonts w:cs="Arial"/>
          <w:szCs w:val="24"/>
        </w:rPr>
        <w:t>report</w:t>
      </w:r>
      <w:r w:rsidRPr="0036354D">
        <w:rPr>
          <w:rFonts w:cs="Arial"/>
          <w:spacing w:val="-2"/>
          <w:szCs w:val="24"/>
        </w:rPr>
        <w:t xml:space="preserve"> </w:t>
      </w:r>
      <w:r w:rsidRPr="0036354D">
        <w:rPr>
          <w:rFonts w:cs="Arial"/>
          <w:szCs w:val="24"/>
        </w:rPr>
        <w:t>and</w:t>
      </w:r>
      <w:r w:rsidRPr="0036354D">
        <w:rPr>
          <w:rFonts w:cs="Arial"/>
          <w:spacing w:val="-3"/>
          <w:szCs w:val="24"/>
        </w:rPr>
        <w:t xml:space="preserve"> </w:t>
      </w:r>
      <w:r w:rsidRPr="0036354D">
        <w:rPr>
          <w:rFonts w:cs="Arial"/>
          <w:szCs w:val="24"/>
        </w:rPr>
        <w:t>management</w:t>
      </w:r>
      <w:r w:rsidRPr="0036354D">
        <w:rPr>
          <w:rFonts w:cs="Arial"/>
          <w:spacing w:val="-2"/>
          <w:szCs w:val="24"/>
        </w:rPr>
        <w:t xml:space="preserve"> </w:t>
      </w:r>
      <w:r w:rsidRPr="0036354D">
        <w:rPr>
          <w:rFonts w:cs="Arial"/>
          <w:szCs w:val="24"/>
        </w:rPr>
        <w:t>letter</w:t>
      </w:r>
      <w:r w:rsidRPr="0036354D">
        <w:rPr>
          <w:rFonts w:cs="Arial"/>
          <w:spacing w:val="-2"/>
          <w:szCs w:val="24"/>
        </w:rPr>
        <w:t xml:space="preserve"> </w:t>
      </w:r>
      <w:r w:rsidRPr="0036354D">
        <w:rPr>
          <w:rFonts w:cs="Arial"/>
          <w:szCs w:val="24"/>
        </w:rPr>
        <w:t>on</w:t>
      </w:r>
      <w:r w:rsidRPr="0036354D">
        <w:rPr>
          <w:rFonts w:cs="Arial"/>
          <w:spacing w:val="-3"/>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captive insurance</w:t>
      </w:r>
      <w:r w:rsidRPr="0036354D">
        <w:rPr>
          <w:rFonts w:cs="Arial"/>
          <w:spacing w:val="-2"/>
          <w:szCs w:val="24"/>
        </w:rPr>
        <w:t xml:space="preserve"> </w:t>
      </w:r>
      <w:r w:rsidRPr="0036354D">
        <w:rPr>
          <w:rFonts w:cs="Arial"/>
          <w:szCs w:val="24"/>
        </w:rPr>
        <w:t>company.</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management letter</w:t>
      </w:r>
      <w:r w:rsidRPr="0036354D">
        <w:rPr>
          <w:rFonts w:cs="Arial"/>
          <w:spacing w:val="-2"/>
          <w:szCs w:val="24"/>
        </w:rPr>
        <w:t xml:space="preserve"> </w:t>
      </w:r>
      <w:r w:rsidRPr="0036354D">
        <w:rPr>
          <w:rFonts w:cs="Arial"/>
          <w:szCs w:val="24"/>
        </w:rPr>
        <w:t>must</w:t>
      </w:r>
      <w:r w:rsidRPr="0036354D">
        <w:rPr>
          <w:rFonts w:cs="Arial"/>
          <w:spacing w:val="-2"/>
          <w:szCs w:val="24"/>
        </w:rPr>
        <w:t xml:space="preserve"> </w:t>
      </w:r>
      <w:r w:rsidRPr="0036354D">
        <w:rPr>
          <w:rFonts w:cs="Arial"/>
          <w:szCs w:val="24"/>
        </w:rPr>
        <w:t>include</w:t>
      </w:r>
      <w:r w:rsidRPr="0036354D">
        <w:rPr>
          <w:rFonts w:cs="Arial"/>
          <w:spacing w:val="-3"/>
          <w:szCs w:val="24"/>
        </w:rPr>
        <w:t xml:space="preserve"> </w:t>
      </w:r>
      <w:r w:rsidRPr="0036354D">
        <w:rPr>
          <w:rFonts w:cs="Arial"/>
          <w:szCs w:val="24"/>
        </w:rPr>
        <w:t>all</w:t>
      </w:r>
      <w:r w:rsidRPr="0036354D">
        <w:rPr>
          <w:rFonts w:cs="Arial"/>
          <w:spacing w:val="-1"/>
          <w:szCs w:val="24"/>
        </w:rPr>
        <w:t xml:space="preserve"> </w:t>
      </w:r>
      <w:r w:rsidRPr="0036354D">
        <w:rPr>
          <w:rFonts w:cs="Arial"/>
          <w:szCs w:val="24"/>
        </w:rPr>
        <w:t>findings</w:t>
      </w:r>
      <w:r w:rsidRPr="0036354D">
        <w:rPr>
          <w:rFonts w:cs="Arial"/>
          <w:spacing w:val="-1"/>
          <w:szCs w:val="24"/>
        </w:rPr>
        <w:t xml:space="preserve"> </w:t>
      </w:r>
      <w:r w:rsidRPr="0036354D">
        <w:rPr>
          <w:rFonts w:cs="Arial"/>
          <w:szCs w:val="24"/>
        </w:rPr>
        <w:t>that</w:t>
      </w:r>
      <w:r w:rsidRPr="0036354D">
        <w:rPr>
          <w:rFonts w:cs="Arial"/>
          <w:spacing w:val="-2"/>
          <w:szCs w:val="24"/>
        </w:rPr>
        <w:t xml:space="preserve"> </w:t>
      </w:r>
      <w:r w:rsidRPr="0036354D">
        <w:rPr>
          <w:rFonts w:cs="Arial"/>
          <w:szCs w:val="24"/>
        </w:rPr>
        <w:t>are not</w:t>
      </w:r>
      <w:r w:rsidRPr="0036354D">
        <w:rPr>
          <w:rFonts w:cs="Arial"/>
          <w:spacing w:val="-2"/>
          <w:szCs w:val="24"/>
        </w:rPr>
        <w:t xml:space="preserve"> </w:t>
      </w:r>
      <w:r w:rsidRPr="0036354D">
        <w:rPr>
          <w:rFonts w:cs="Arial"/>
          <w:szCs w:val="24"/>
        </w:rPr>
        <w:t>material</w:t>
      </w:r>
      <w:r w:rsidRPr="0036354D">
        <w:rPr>
          <w:rFonts w:cs="Arial"/>
          <w:spacing w:val="-3"/>
          <w:szCs w:val="24"/>
        </w:rPr>
        <w:t xml:space="preserve"> </w:t>
      </w:r>
      <w:r w:rsidRPr="0036354D">
        <w:rPr>
          <w:rFonts w:cs="Arial"/>
          <w:szCs w:val="24"/>
        </w:rPr>
        <w:t>to</w:t>
      </w:r>
      <w:r w:rsidRPr="0036354D">
        <w:rPr>
          <w:rFonts w:cs="Arial"/>
          <w:spacing w:val="-1"/>
          <w:szCs w:val="24"/>
        </w:rPr>
        <w:t xml:space="preserve"> </w:t>
      </w:r>
      <w:r w:rsidRPr="0036354D">
        <w:rPr>
          <w:rFonts w:cs="Arial"/>
          <w:szCs w:val="24"/>
        </w:rPr>
        <w:t>the captive insurance</w:t>
      </w:r>
      <w:r w:rsidRPr="0036354D">
        <w:rPr>
          <w:rFonts w:cs="Arial"/>
          <w:spacing w:val="-2"/>
          <w:szCs w:val="24"/>
        </w:rPr>
        <w:t xml:space="preserve"> </w:t>
      </w:r>
      <w:r w:rsidRPr="0036354D">
        <w:rPr>
          <w:rFonts w:cs="Arial"/>
          <w:szCs w:val="24"/>
        </w:rPr>
        <w:t>company’s financial</w:t>
      </w:r>
      <w:r w:rsidRPr="0036354D">
        <w:rPr>
          <w:rFonts w:cs="Arial"/>
          <w:spacing w:val="-2"/>
          <w:szCs w:val="24"/>
        </w:rPr>
        <w:t xml:space="preserve"> </w:t>
      </w:r>
      <w:r w:rsidRPr="0036354D">
        <w:rPr>
          <w:rFonts w:cs="Arial"/>
          <w:szCs w:val="24"/>
        </w:rPr>
        <w:t>solvency</w:t>
      </w:r>
      <w:r w:rsidRPr="0036354D">
        <w:rPr>
          <w:rFonts w:cs="Arial"/>
          <w:spacing w:val="-3"/>
          <w:szCs w:val="24"/>
        </w:rPr>
        <w:t xml:space="preserve"> </w:t>
      </w:r>
      <w:r w:rsidRPr="0036354D">
        <w:rPr>
          <w:rFonts w:cs="Arial"/>
          <w:szCs w:val="24"/>
        </w:rPr>
        <w:t>or</w:t>
      </w:r>
      <w:r w:rsidRPr="0036354D">
        <w:rPr>
          <w:rFonts w:cs="Arial"/>
          <w:spacing w:val="-2"/>
          <w:szCs w:val="24"/>
        </w:rPr>
        <w:t xml:space="preserve"> </w:t>
      </w:r>
      <w:r w:rsidRPr="0036354D">
        <w:rPr>
          <w:rFonts w:cs="Arial"/>
          <w:szCs w:val="24"/>
        </w:rPr>
        <w:t>code violations but are</w:t>
      </w:r>
      <w:r w:rsidRPr="0036354D">
        <w:rPr>
          <w:rFonts w:cs="Arial"/>
          <w:spacing w:val="-2"/>
          <w:szCs w:val="24"/>
        </w:rPr>
        <w:t xml:space="preserve"> </w:t>
      </w:r>
      <w:r w:rsidRPr="0036354D">
        <w:rPr>
          <w:rFonts w:cs="Arial"/>
          <w:szCs w:val="24"/>
        </w:rPr>
        <w:t>areas where the company</w:t>
      </w:r>
      <w:r w:rsidRPr="0036354D">
        <w:rPr>
          <w:rFonts w:cs="Arial"/>
          <w:spacing w:val="-8"/>
          <w:szCs w:val="24"/>
        </w:rPr>
        <w:t xml:space="preserve"> </w:t>
      </w:r>
      <w:r w:rsidRPr="0036354D">
        <w:rPr>
          <w:rFonts w:cs="Arial"/>
          <w:szCs w:val="24"/>
        </w:rPr>
        <w:t>could</w:t>
      </w:r>
      <w:r w:rsidRPr="0036354D">
        <w:rPr>
          <w:rFonts w:cs="Arial"/>
          <w:spacing w:val="-2"/>
          <w:szCs w:val="24"/>
        </w:rPr>
        <w:t xml:space="preserve"> </w:t>
      </w:r>
      <w:r w:rsidRPr="0036354D">
        <w:rPr>
          <w:rFonts w:cs="Arial"/>
          <w:szCs w:val="24"/>
        </w:rPr>
        <w:t>improve its</w:t>
      </w:r>
      <w:r w:rsidRPr="0036354D">
        <w:rPr>
          <w:rFonts w:cs="Arial"/>
          <w:spacing w:val="-1"/>
          <w:szCs w:val="24"/>
        </w:rPr>
        <w:t xml:space="preserve"> </w:t>
      </w:r>
      <w:r w:rsidRPr="0036354D">
        <w:rPr>
          <w:rFonts w:cs="Arial"/>
          <w:szCs w:val="24"/>
        </w:rPr>
        <w:t>operations,</w:t>
      </w:r>
      <w:r w:rsidRPr="0036354D">
        <w:rPr>
          <w:rFonts w:cs="Arial"/>
          <w:spacing w:val="-2"/>
          <w:szCs w:val="24"/>
        </w:rPr>
        <w:t xml:space="preserve"> </w:t>
      </w:r>
      <w:r w:rsidRPr="0036354D">
        <w:rPr>
          <w:rFonts w:cs="Arial"/>
          <w:szCs w:val="24"/>
        </w:rPr>
        <w:t>controls</w:t>
      </w:r>
      <w:r w:rsidRPr="0036354D">
        <w:rPr>
          <w:rFonts w:cs="Arial"/>
          <w:spacing w:val="-1"/>
          <w:szCs w:val="24"/>
        </w:rPr>
        <w:t xml:space="preserve"> </w:t>
      </w:r>
      <w:r w:rsidRPr="0036354D">
        <w:rPr>
          <w:rFonts w:cs="Arial"/>
          <w:szCs w:val="24"/>
        </w:rPr>
        <w:t>or</w:t>
      </w:r>
      <w:r w:rsidRPr="0036354D">
        <w:rPr>
          <w:rFonts w:cs="Arial"/>
          <w:spacing w:val="-2"/>
          <w:szCs w:val="24"/>
        </w:rPr>
        <w:t xml:space="preserve"> </w:t>
      </w:r>
      <w:r w:rsidRPr="0036354D">
        <w:rPr>
          <w:rFonts w:cs="Arial"/>
          <w:szCs w:val="24"/>
        </w:rPr>
        <w:t>reporting.</w:t>
      </w:r>
    </w:p>
    <w:p w14:paraId="376D9001" w14:textId="77777777" w:rsidR="008549C2" w:rsidRPr="0036354D" w:rsidRDefault="008549C2" w:rsidP="00891C81">
      <w:pPr>
        <w:kinsoku w:val="0"/>
        <w:overflowPunct w:val="0"/>
        <w:autoSpaceDE w:val="0"/>
        <w:autoSpaceDN w:val="0"/>
        <w:adjustRightInd w:val="0"/>
        <w:spacing w:before="0" w:after="0"/>
        <w:rPr>
          <w:rFonts w:cs="Arial"/>
          <w:szCs w:val="24"/>
        </w:rPr>
      </w:pPr>
    </w:p>
    <w:p w14:paraId="013A5826" w14:textId="77777777" w:rsidR="008549C2" w:rsidRPr="0036354D" w:rsidRDefault="008549C2" w:rsidP="00891C81">
      <w:pPr>
        <w:numPr>
          <w:ilvl w:val="0"/>
          <w:numId w:val="46"/>
        </w:numPr>
        <w:tabs>
          <w:tab w:val="left" w:pos="1319"/>
        </w:tabs>
        <w:kinsoku w:val="0"/>
        <w:overflowPunct w:val="0"/>
        <w:autoSpaceDE w:val="0"/>
        <w:autoSpaceDN w:val="0"/>
        <w:adjustRightInd w:val="0"/>
        <w:spacing w:before="0" w:after="0"/>
        <w:ind w:left="1319" w:right="407"/>
        <w:rPr>
          <w:rFonts w:cs="Arial"/>
          <w:szCs w:val="24"/>
        </w:rPr>
      </w:pPr>
      <w:r w:rsidRPr="0036354D">
        <w:rPr>
          <w:rFonts w:cs="Arial"/>
          <w:szCs w:val="24"/>
        </w:rPr>
        <w:t>Submit</w:t>
      </w:r>
      <w:r w:rsidRPr="0036354D">
        <w:rPr>
          <w:rFonts w:cs="Arial"/>
          <w:spacing w:val="-2"/>
          <w:szCs w:val="24"/>
        </w:rPr>
        <w:t xml:space="preserve"> </w:t>
      </w:r>
      <w:r w:rsidRPr="0036354D">
        <w:rPr>
          <w:rFonts w:cs="Arial"/>
          <w:szCs w:val="24"/>
        </w:rPr>
        <w:t>examination</w:t>
      </w:r>
      <w:r w:rsidRPr="0036354D">
        <w:rPr>
          <w:rFonts w:cs="Arial"/>
          <w:spacing w:val="-3"/>
          <w:szCs w:val="24"/>
        </w:rPr>
        <w:t xml:space="preserve"> </w:t>
      </w:r>
      <w:r w:rsidRPr="0036354D">
        <w:rPr>
          <w:rFonts w:cs="Arial"/>
          <w:szCs w:val="24"/>
        </w:rPr>
        <w:t>findings</w:t>
      </w:r>
      <w:r w:rsidRPr="0036354D">
        <w:rPr>
          <w:rFonts w:cs="Arial"/>
          <w:spacing w:val="-1"/>
          <w:szCs w:val="24"/>
        </w:rPr>
        <w:t xml:space="preserve"> </w:t>
      </w:r>
      <w:r w:rsidRPr="0036354D">
        <w:rPr>
          <w:rFonts w:cs="Arial"/>
          <w:szCs w:val="24"/>
        </w:rPr>
        <w:t>and work papers</w:t>
      </w:r>
      <w:r w:rsidRPr="0036354D">
        <w:rPr>
          <w:rFonts w:cs="Arial"/>
          <w:spacing w:val="-1"/>
          <w:szCs w:val="24"/>
        </w:rPr>
        <w:t xml:space="preserve"> </w:t>
      </w:r>
      <w:r w:rsidRPr="0036354D">
        <w:rPr>
          <w:rFonts w:cs="Arial"/>
          <w:szCs w:val="24"/>
        </w:rPr>
        <w:t>to</w:t>
      </w:r>
      <w:r w:rsidRPr="0036354D">
        <w:rPr>
          <w:rFonts w:cs="Arial"/>
          <w:spacing w:val="-3"/>
          <w:szCs w:val="24"/>
        </w:rPr>
        <w:t xml:space="preserve"> </w:t>
      </w:r>
      <w:r>
        <w:rPr>
          <w:rFonts w:cs="Arial"/>
          <w:szCs w:val="24"/>
        </w:rPr>
        <w:t>DIFS</w:t>
      </w:r>
      <w:r w:rsidRPr="0036354D">
        <w:rPr>
          <w:rFonts w:cs="Arial"/>
          <w:szCs w:val="24"/>
        </w:rPr>
        <w:t xml:space="preserve"> within</w:t>
      </w:r>
      <w:r w:rsidRPr="0036354D">
        <w:rPr>
          <w:rFonts w:cs="Arial"/>
          <w:spacing w:val="-2"/>
          <w:szCs w:val="24"/>
        </w:rPr>
        <w:t xml:space="preserve"> </w:t>
      </w:r>
      <w:r w:rsidRPr="0036354D">
        <w:rPr>
          <w:rFonts w:cs="Arial"/>
          <w:szCs w:val="24"/>
        </w:rPr>
        <w:t>10</w:t>
      </w:r>
      <w:r w:rsidRPr="0036354D">
        <w:rPr>
          <w:rFonts w:cs="Arial"/>
          <w:spacing w:val="-2"/>
          <w:szCs w:val="24"/>
        </w:rPr>
        <w:t xml:space="preserve"> </w:t>
      </w:r>
      <w:r w:rsidRPr="0036354D">
        <w:rPr>
          <w:rFonts w:cs="Arial"/>
          <w:szCs w:val="24"/>
        </w:rPr>
        <w:t>calendar</w:t>
      </w:r>
      <w:r w:rsidRPr="0036354D">
        <w:rPr>
          <w:rFonts w:cs="Arial"/>
          <w:spacing w:val="-2"/>
          <w:szCs w:val="24"/>
        </w:rPr>
        <w:t xml:space="preserve"> </w:t>
      </w:r>
      <w:r w:rsidRPr="0036354D">
        <w:rPr>
          <w:rFonts w:cs="Arial"/>
          <w:szCs w:val="24"/>
        </w:rPr>
        <w:t>days</w:t>
      </w:r>
      <w:r w:rsidRPr="0036354D">
        <w:rPr>
          <w:rFonts w:cs="Arial"/>
          <w:spacing w:val="-2"/>
          <w:szCs w:val="24"/>
        </w:rPr>
        <w:t xml:space="preserve"> </w:t>
      </w:r>
      <w:r w:rsidRPr="0036354D">
        <w:rPr>
          <w:rFonts w:cs="Arial"/>
          <w:szCs w:val="24"/>
        </w:rPr>
        <w:t>following</w:t>
      </w:r>
      <w:r w:rsidRPr="0036354D">
        <w:rPr>
          <w:rFonts w:cs="Arial"/>
          <w:spacing w:val="-1"/>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completion of the</w:t>
      </w:r>
      <w:r w:rsidRPr="0036354D">
        <w:rPr>
          <w:rFonts w:cs="Arial"/>
          <w:spacing w:val="-2"/>
          <w:szCs w:val="24"/>
        </w:rPr>
        <w:t xml:space="preserve"> </w:t>
      </w:r>
      <w:r w:rsidRPr="0036354D">
        <w:rPr>
          <w:rFonts w:cs="Arial"/>
          <w:szCs w:val="24"/>
        </w:rPr>
        <w:t>on-site examination</w:t>
      </w:r>
      <w:r w:rsidRPr="0036354D">
        <w:rPr>
          <w:rFonts w:cs="Arial"/>
          <w:spacing w:val="-2"/>
          <w:szCs w:val="24"/>
        </w:rPr>
        <w:t xml:space="preserve"> </w:t>
      </w:r>
      <w:r w:rsidRPr="0036354D">
        <w:rPr>
          <w:rFonts w:cs="Arial"/>
          <w:szCs w:val="24"/>
        </w:rPr>
        <w:t>of the</w:t>
      </w:r>
      <w:r w:rsidRPr="0036354D">
        <w:rPr>
          <w:rFonts w:cs="Arial"/>
          <w:spacing w:val="-3"/>
          <w:szCs w:val="24"/>
        </w:rPr>
        <w:t xml:space="preserve"> </w:t>
      </w:r>
      <w:r w:rsidRPr="0036354D">
        <w:rPr>
          <w:rFonts w:cs="Arial"/>
          <w:szCs w:val="24"/>
        </w:rPr>
        <w:t>company</w:t>
      </w:r>
      <w:r w:rsidRPr="0036354D">
        <w:rPr>
          <w:rFonts w:cs="Arial"/>
          <w:spacing w:val="-3"/>
          <w:szCs w:val="24"/>
        </w:rPr>
        <w:t xml:space="preserve"> </w:t>
      </w:r>
      <w:r w:rsidRPr="0036354D">
        <w:rPr>
          <w:rFonts w:cs="Arial"/>
          <w:szCs w:val="24"/>
        </w:rPr>
        <w:t>unless</w:t>
      </w:r>
      <w:r w:rsidRPr="0036354D">
        <w:rPr>
          <w:rFonts w:cs="Arial"/>
          <w:spacing w:val="-1"/>
          <w:szCs w:val="24"/>
        </w:rPr>
        <w:t xml:space="preserve"> </w:t>
      </w:r>
      <w:r w:rsidRPr="0036354D">
        <w:rPr>
          <w:rFonts w:cs="Arial"/>
          <w:szCs w:val="24"/>
        </w:rPr>
        <w:t>otherwise</w:t>
      </w:r>
      <w:r w:rsidRPr="0036354D">
        <w:rPr>
          <w:rFonts w:cs="Arial"/>
          <w:spacing w:val="-2"/>
          <w:szCs w:val="24"/>
        </w:rPr>
        <w:t xml:space="preserve"> </w:t>
      </w:r>
      <w:r w:rsidRPr="0036354D">
        <w:rPr>
          <w:rFonts w:cs="Arial"/>
          <w:szCs w:val="24"/>
        </w:rPr>
        <w:t>agreed</w:t>
      </w:r>
      <w:r w:rsidRPr="0036354D">
        <w:rPr>
          <w:rFonts w:cs="Arial"/>
          <w:spacing w:val="-2"/>
          <w:szCs w:val="24"/>
        </w:rPr>
        <w:t xml:space="preserve"> </w:t>
      </w:r>
      <w:r w:rsidRPr="0036354D">
        <w:rPr>
          <w:rFonts w:cs="Arial"/>
          <w:szCs w:val="24"/>
        </w:rPr>
        <w:t>to</w:t>
      </w:r>
      <w:r w:rsidRPr="0036354D">
        <w:rPr>
          <w:rFonts w:cs="Arial"/>
          <w:spacing w:val="-3"/>
          <w:szCs w:val="24"/>
        </w:rPr>
        <w:t xml:space="preserve"> </w:t>
      </w:r>
      <w:r w:rsidRPr="0036354D">
        <w:rPr>
          <w:rFonts w:cs="Arial"/>
          <w:szCs w:val="24"/>
        </w:rPr>
        <w:t>by</w:t>
      </w:r>
      <w:r w:rsidRPr="0036354D">
        <w:rPr>
          <w:rFonts w:cs="Arial"/>
          <w:spacing w:val="-5"/>
          <w:szCs w:val="24"/>
        </w:rPr>
        <w:t xml:space="preserve"> </w:t>
      </w:r>
      <w:r>
        <w:rPr>
          <w:rFonts w:cs="Arial"/>
          <w:szCs w:val="24"/>
        </w:rPr>
        <w:t>DIFS</w:t>
      </w:r>
      <w:r w:rsidRPr="0036354D">
        <w:rPr>
          <w:rFonts w:cs="Arial"/>
          <w:szCs w:val="24"/>
        </w:rPr>
        <w:t>.</w:t>
      </w:r>
      <w:r w:rsidRPr="0036354D">
        <w:rPr>
          <w:rFonts w:cs="Arial"/>
          <w:spacing w:val="-2"/>
          <w:szCs w:val="24"/>
        </w:rPr>
        <w:t xml:space="preserve"> </w:t>
      </w:r>
      <w:r w:rsidRPr="0036354D">
        <w:rPr>
          <w:rFonts w:cs="Arial"/>
          <w:szCs w:val="24"/>
        </w:rPr>
        <w:t>If the</w:t>
      </w:r>
      <w:r w:rsidRPr="0036354D">
        <w:rPr>
          <w:rFonts w:cs="Arial"/>
          <w:spacing w:val="-2"/>
          <w:szCs w:val="24"/>
        </w:rPr>
        <w:t xml:space="preserve"> </w:t>
      </w:r>
      <w:r w:rsidRPr="0036354D">
        <w:rPr>
          <w:rFonts w:cs="Arial"/>
          <w:szCs w:val="24"/>
        </w:rPr>
        <w:t>Contractor</w:t>
      </w:r>
      <w:r w:rsidRPr="0036354D">
        <w:rPr>
          <w:rFonts w:cs="Arial"/>
          <w:spacing w:val="-2"/>
          <w:szCs w:val="24"/>
        </w:rPr>
        <w:t xml:space="preserve"> </w:t>
      </w:r>
      <w:r w:rsidRPr="0036354D">
        <w:rPr>
          <w:rFonts w:cs="Arial"/>
          <w:szCs w:val="24"/>
        </w:rPr>
        <w:t>prepares</w:t>
      </w:r>
      <w:r w:rsidRPr="0036354D">
        <w:rPr>
          <w:rFonts w:cs="Arial"/>
          <w:spacing w:val="-1"/>
          <w:szCs w:val="24"/>
        </w:rPr>
        <w:t xml:space="preserve"> </w:t>
      </w:r>
      <w:r w:rsidRPr="0036354D">
        <w:rPr>
          <w:rFonts w:cs="Arial"/>
          <w:szCs w:val="24"/>
        </w:rPr>
        <w:t>a draft</w:t>
      </w:r>
      <w:r w:rsidRPr="0036354D">
        <w:rPr>
          <w:rFonts w:cs="Arial"/>
          <w:spacing w:val="-2"/>
          <w:szCs w:val="24"/>
        </w:rPr>
        <w:t xml:space="preserve"> </w:t>
      </w:r>
      <w:r w:rsidRPr="0036354D">
        <w:rPr>
          <w:rFonts w:cs="Arial"/>
          <w:szCs w:val="24"/>
        </w:rPr>
        <w:t>report</w:t>
      </w:r>
      <w:r w:rsidRPr="0036354D">
        <w:rPr>
          <w:rFonts w:cs="Arial"/>
          <w:spacing w:val="-2"/>
          <w:szCs w:val="24"/>
        </w:rPr>
        <w:t xml:space="preserve"> </w:t>
      </w:r>
      <w:r w:rsidRPr="0036354D">
        <w:rPr>
          <w:rFonts w:cs="Arial"/>
          <w:szCs w:val="24"/>
        </w:rPr>
        <w:t>and</w:t>
      </w:r>
      <w:r w:rsidRPr="0036354D">
        <w:rPr>
          <w:rFonts w:cs="Arial"/>
          <w:spacing w:val="-2"/>
          <w:szCs w:val="24"/>
        </w:rPr>
        <w:t xml:space="preserve"> </w:t>
      </w:r>
      <w:r w:rsidRPr="0036354D">
        <w:rPr>
          <w:rFonts w:cs="Arial"/>
          <w:szCs w:val="24"/>
        </w:rPr>
        <w:t>management</w:t>
      </w:r>
      <w:r w:rsidRPr="0036354D">
        <w:rPr>
          <w:rFonts w:cs="Arial"/>
          <w:spacing w:val="-2"/>
          <w:szCs w:val="24"/>
        </w:rPr>
        <w:t xml:space="preserve"> </w:t>
      </w:r>
      <w:r w:rsidRPr="0036354D">
        <w:rPr>
          <w:rFonts w:cs="Arial"/>
          <w:szCs w:val="24"/>
        </w:rPr>
        <w:t>letter,</w:t>
      </w:r>
      <w:r w:rsidRPr="0036354D">
        <w:rPr>
          <w:rFonts w:cs="Arial"/>
          <w:spacing w:val="-2"/>
          <w:szCs w:val="24"/>
        </w:rPr>
        <w:t xml:space="preserve"> </w:t>
      </w:r>
      <w:r w:rsidRPr="0036354D">
        <w:rPr>
          <w:rFonts w:cs="Arial"/>
          <w:szCs w:val="24"/>
        </w:rPr>
        <w:t>then</w:t>
      </w:r>
      <w:r w:rsidRPr="0036354D">
        <w:rPr>
          <w:rFonts w:cs="Arial"/>
          <w:spacing w:val="-3"/>
          <w:szCs w:val="24"/>
        </w:rPr>
        <w:t xml:space="preserve"> </w:t>
      </w:r>
      <w:r w:rsidRPr="0036354D">
        <w:rPr>
          <w:rFonts w:cs="Arial"/>
          <w:szCs w:val="24"/>
        </w:rPr>
        <w:t>the</w:t>
      </w:r>
      <w:r w:rsidRPr="0036354D">
        <w:rPr>
          <w:rFonts w:cs="Arial"/>
          <w:spacing w:val="-3"/>
          <w:szCs w:val="24"/>
        </w:rPr>
        <w:t xml:space="preserve"> </w:t>
      </w:r>
      <w:r w:rsidRPr="0036354D">
        <w:rPr>
          <w:rFonts w:cs="Arial"/>
          <w:szCs w:val="24"/>
        </w:rPr>
        <w:t>report</w:t>
      </w:r>
      <w:r w:rsidRPr="0036354D">
        <w:rPr>
          <w:rFonts w:cs="Arial"/>
          <w:spacing w:val="-2"/>
          <w:szCs w:val="24"/>
        </w:rPr>
        <w:t xml:space="preserve"> </w:t>
      </w:r>
      <w:r w:rsidRPr="0036354D">
        <w:rPr>
          <w:rFonts w:cs="Arial"/>
          <w:szCs w:val="24"/>
        </w:rPr>
        <w:t>and</w:t>
      </w:r>
      <w:r w:rsidRPr="0036354D">
        <w:rPr>
          <w:rFonts w:cs="Arial"/>
          <w:spacing w:val="-3"/>
          <w:szCs w:val="24"/>
        </w:rPr>
        <w:t xml:space="preserve"> </w:t>
      </w:r>
      <w:r w:rsidRPr="0036354D">
        <w:rPr>
          <w:rFonts w:cs="Arial"/>
          <w:szCs w:val="24"/>
        </w:rPr>
        <w:t>management</w:t>
      </w:r>
      <w:r w:rsidRPr="0036354D">
        <w:rPr>
          <w:rFonts w:cs="Arial"/>
          <w:spacing w:val="-2"/>
          <w:szCs w:val="24"/>
        </w:rPr>
        <w:t xml:space="preserve"> </w:t>
      </w:r>
      <w:r w:rsidRPr="0036354D">
        <w:rPr>
          <w:rFonts w:cs="Arial"/>
          <w:szCs w:val="24"/>
        </w:rPr>
        <w:t>letter</w:t>
      </w:r>
      <w:r w:rsidRPr="0036354D">
        <w:rPr>
          <w:rFonts w:cs="Arial"/>
          <w:spacing w:val="-2"/>
          <w:szCs w:val="24"/>
        </w:rPr>
        <w:t xml:space="preserve"> </w:t>
      </w:r>
      <w:r w:rsidRPr="0036354D">
        <w:rPr>
          <w:rFonts w:cs="Arial"/>
          <w:szCs w:val="24"/>
        </w:rPr>
        <w:t>must</w:t>
      </w:r>
      <w:r w:rsidRPr="0036354D">
        <w:rPr>
          <w:rFonts w:cs="Arial"/>
          <w:spacing w:val="-2"/>
          <w:szCs w:val="24"/>
        </w:rPr>
        <w:t xml:space="preserve"> </w:t>
      </w:r>
      <w:r w:rsidRPr="0036354D">
        <w:rPr>
          <w:rFonts w:cs="Arial"/>
          <w:szCs w:val="24"/>
        </w:rPr>
        <w:t>conform to</w:t>
      </w:r>
      <w:r w:rsidRPr="0036354D">
        <w:rPr>
          <w:rFonts w:cs="Arial"/>
          <w:spacing w:val="-3"/>
          <w:szCs w:val="24"/>
        </w:rPr>
        <w:t xml:space="preserve"> </w:t>
      </w:r>
      <w:r w:rsidRPr="0036354D">
        <w:rPr>
          <w:rFonts w:cs="Arial"/>
          <w:szCs w:val="24"/>
        </w:rPr>
        <w:t>reporting guidelines, as</w:t>
      </w:r>
      <w:r w:rsidRPr="0036354D">
        <w:rPr>
          <w:rFonts w:cs="Arial"/>
          <w:spacing w:val="-1"/>
          <w:szCs w:val="24"/>
        </w:rPr>
        <w:t xml:space="preserve"> </w:t>
      </w:r>
      <w:r w:rsidRPr="0036354D">
        <w:rPr>
          <w:rFonts w:cs="Arial"/>
          <w:szCs w:val="24"/>
        </w:rPr>
        <w:t>determined</w:t>
      </w:r>
      <w:r w:rsidRPr="0036354D">
        <w:rPr>
          <w:rFonts w:cs="Arial"/>
          <w:spacing w:val="-2"/>
          <w:szCs w:val="24"/>
        </w:rPr>
        <w:t xml:space="preserve"> </w:t>
      </w:r>
      <w:r w:rsidRPr="0036354D">
        <w:rPr>
          <w:rFonts w:cs="Arial"/>
          <w:szCs w:val="24"/>
        </w:rPr>
        <w:t>by</w:t>
      </w:r>
      <w:r w:rsidRPr="0036354D">
        <w:rPr>
          <w:rFonts w:cs="Arial"/>
          <w:spacing w:val="-5"/>
          <w:szCs w:val="24"/>
        </w:rPr>
        <w:t xml:space="preserve"> </w:t>
      </w:r>
      <w:r>
        <w:rPr>
          <w:rFonts w:cs="Arial"/>
          <w:szCs w:val="24"/>
        </w:rPr>
        <w:t>DIFS</w:t>
      </w:r>
      <w:r w:rsidRPr="0036354D">
        <w:rPr>
          <w:rFonts w:cs="Arial"/>
          <w:szCs w:val="24"/>
        </w:rPr>
        <w:t>’s policies</w:t>
      </w:r>
      <w:r w:rsidRPr="0036354D">
        <w:rPr>
          <w:rFonts w:cs="Arial"/>
          <w:spacing w:val="-1"/>
          <w:szCs w:val="24"/>
        </w:rPr>
        <w:t xml:space="preserve"> </w:t>
      </w:r>
      <w:r w:rsidRPr="0036354D">
        <w:rPr>
          <w:rFonts w:cs="Arial"/>
          <w:szCs w:val="24"/>
        </w:rPr>
        <w:t>and</w:t>
      </w:r>
      <w:r w:rsidRPr="0036354D">
        <w:rPr>
          <w:rFonts w:cs="Arial"/>
          <w:spacing w:val="7"/>
          <w:szCs w:val="24"/>
        </w:rPr>
        <w:t xml:space="preserve"> </w:t>
      </w:r>
      <w:r w:rsidRPr="0036354D">
        <w:rPr>
          <w:rFonts w:cs="Arial"/>
          <w:szCs w:val="24"/>
        </w:rPr>
        <w:t>procedures.</w:t>
      </w:r>
    </w:p>
    <w:p w14:paraId="36545EDB" w14:textId="77777777" w:rsidR="008549C2" w:rsidRPr="0036354D" w:rsidRDefault="008549C2" w:rsidP="00891C81">
      <w:pPr>
        <w:kinsoku w:val="0"/>
        <w:overflowPunct w:val="0"/>
        <w:autoSpaceDE w:val="0"/>
        <w:autoSpaceDN w:val="0"/>
        <w:adjustRightInd w:val="0"/>
        <w:spacing w:before="0" w:after="0"/>
        <w:rPr>
          <w:rFonts w:cs="Arial"/>
          <w:szCs w:val="24"/>
        </w:rPr>
      </w:pPr>
    </w:p>
    <w:p w14:paraId="5DC7C21D" w14:textId="77777777" w:rsidR="008549C2" w:rsidRPr="0036354D" w:rsidRDefault="008549C2" w:rsidP="00891C81">
      <w:pPr>
        <w:numPr>
          <w:ilvl w:val="0"/>
          <w:numId w:val="46"/>
        </w:numPr>
        <w:tabs>
          <w:tab w:val="left" w:pos="1318"/>
        </w:tabs>
        <w:kinsoku w:val="0"/>
        <w:overflowPunct w:val="0"/>
        <w:autoSpaceDE w:val="0"/>
        <w:autoSpaceDN w:val="0"/>
        <w:adjustRightInd w:val="0"/>
        <w:spacing w:before="0" w:after="0"/>
        <w:ind w:left="1318" w:hanging="359"/>
        <w:rPr>
          <w:rFonts w:cs="Arial"/>
          <w:szCs w:val="24"/>
        </w:rPr>
      </w:pPr>
      <w:r w:rsidRPr="0036354D">
        <w:rPr>
          <w:rFonts w:cs="Arial"/>
          <w:szCs w:val="24"/>
        </w:rPr>
        <w:t xml:space="preserve">Make changes to the report as agreed to, following discussions with </w:t>
      </w:r>
      <w:r>
        <w:rPr>
          <w:rFonts w:cs="Arial"/>
          <w:szCs w:val="24"/>
        </w:rPr>
        <w:t>DIFS</w:t>
      </w:r>
      <w:r w:rsidRPr="0036354D">
        <w:rPr>
          <w:rFonts w:cs="Arial"/>
          <w:szCs w:val="24"/>
        </w:rPr>
        <w:t>.</w:t>
      </w:r>
    </w:p>
    <w:p w14:paraId="536EAD92" w14:textId="77777777" w:rsidR="008549C2" w:rsidRPr="0036354D" w:rsidRDefault="008549C2" w:rsidP="00891C81">
      <w:pPr>
        <w:kinsoku w:val="0"/>
        <w:overflowPunct w:val="0"/>
        <w:autoSpaceDE w:val="0"/>
        <w:autoSpaceDN w:val="0"/>
        <w:adjustRightInd w:val="0"/>
        <w:spacing w:before="0" w:after="0"/>
        <w:rPr>
          <w:rFonts w:cs="Arial"/>
          <w:szCs w:val="24"/>
        </w:rPr>
      </w:pPr>
    </w:p>
    <w:p w14:paraId="5805AE7A" w14:textId="77777777" w:rsidR="008549C2" w:rsidRPr="0036354D" w:rsidRDefault="008549C2" w:rsidP="00891C81">
      <w:pPr>
        <w:numPr>
          <w:ilvl w:val="0"/>
          <w:numId w:val="46"/>
        </w:numPr>
        <w:tabs>
          <w:tab w:val="left" w:pos="1319"/>
        </w:tabs>
        <w:kinsoku w:val="0"/>
        <w:overflowPunct w:val="0"/>
        <w:autoSpaceDE w:val="0"/>
        <w:autoSpaceDN w:val="0"/>
        <w:adjustRightInd w:val="0"/>
        <w:spacing w:before="0" w:after="0"/>
        <w:ind w:left="1319" w:right="406"/>
        <w:rPr>
          <w:rFonts w:cs="Arial"/>
          <w:szCs w:val="24"/>
        </w:rPr>
      </w:pPr>
      <w:r w:rsidRPr="0036354D">
        <w:rPr>
          <w:rFonts w:cs="Arial"/>
          <w:szCs w:val="24"/>
        </w:rPr>
        <w:t>Hold a</w:t>
      </w:r>
      <w:r w:rsidRPr="0036354D">
        <w:rPr>
          <w:rFonts w:cs="Arial"/>
          <w:spacing w:val="-3"/>
          <w:szCs w:val="24"/>
        </w:rPr>
        <w:t xml:space="preserve"> </w:t>
      </w:r>
      <w:r w:rsidRPr="0036354D">
        <w:rPr>
          <w:rFonts w:cs="Arial"/>
          <w:szCs w:val="24"/>
        </w:rPr>
        <w:t>meeting</w:t>
      </w:r>
      <w:r w:rsidRPr="0036354D">
        <w:rPr>
          <w:rFonts w:cs="Arial"/>
          <w:spacing w:val="-2"/>
          <w:szCs w:val="24"/>
        </w:rPr>
        <w:t xml:space="preserve"> </w:t>
      </w:r>
      <w:r w:rsidRPr="0036354D">
        <w:rPr>
          <w:rFonts w:cs="Arial"/>
          <w:szCs w:val="24"/>
        </w:rPr>
        <w:t>(may</w:t>
      </w:r>
      <w:r w:rsidRPr="0036354D">
        <w:rPr>
          <w:rFonts w:cs="Arial"/>
          <w:spacing w:val="-8"/>
          <w:szCs w:val="24"/>
        </w:rPr>
        <w:t>be</w:t>
      </w:r>
      <w:r w:rsidRPr="0036354D">
        <w:rPr>
          <w:rFonts w:cs="Arial"/>
          <w:spacing w:val="-2"/>
          <w:szCs w:val="24"/>
        </w:rPr>
        <w:t xml:space="preserve"> </w:t>
      </w:r>
      <w:r w:rsidRPr="0036354D">
        <w:rPr>
          <w:rFonts w:cs="Arial"/>
          <w:szCs w:val="24"/>
        </w:rPr>
        <w:t>a</w:t>
      </w:r>
      <w:r w:rsidRPr="0036354D">
        <w:rPr>
          <w:rFonts w:cs="Arial"/>
          <w:spacing w:val="-3"/>
          <w:szCs w:val="24"/>
        </w:rPr>
        <w:t xml:space="preserve"> </w:t>
      </w:r>
      <w:r w:rsidRPr="0036354D">
        <w:rPr>
          <w:rFonts w:cs="Arial"/>
          <w:szCs w:val="24"/>
        </w:rPr>
        <w:t>conference</w:t>
      </w:r>
      <w:r w:rsidRPr="0036354D">
        <w:rPr>
          <w:rFonts w:cs="Arial"/>
          <w:spacing w:val="-2"/>
          <w:szCs w:val="24"/>
        </w:rPr>
        <w:t xml:space="preserve"> </w:t>
      </w:r>
      <w:r w:rsidRPr="0036354D">
        <w:rPr>
          <w:rFonts w:cs="Arial"/>
          <w:szCs w:val="24"/>
        </w:rPr>
        <w:t>call) with</w:t>
      </w:r>
      <w:r w:rsidRPr="0036354D">
        <w:rPr>
          <w:rFonts w:cs="Arial"/>
          <w:spacing w:val="-3"/>
          <w:szCs w:val="24"/>
        </w:rPr>
        <w:t xml:space="preserve"> </w:t>
      </w:r>
      <w:r>
        <w:rPr>
          <w:rFonts w:cs="Arial"/>
          <w:szCs w:val="24"/>
        </w:rPr>
        <w:t>DIFS</w:t>
      </w:r>
      <w:r w:rsidRPr="0036354D">
        <w:rPr>
          <w:rFonts w:cs="Arial"/>
          <w:szCs w:val="24"/>
        </w:rPr>
        <w:t xml:space="preserve"> and</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captive</w:t>
      </w:r>
      <w:r w:rsidRPr="0036354D">
        <w:rPr>
          <w:rFonts w:cs="Arial"/>
          <w:spacing w:val="-2"/>
          <w:szCs w:val="24"/>
        </w:rPr>
        <w:t xml:space="preserve"> </w:t>
      </w:r>
      <w:r w:rsidRPr="0036354D">
        <w:rPr>
          <w:rFonts w:cs="Arial"/>
          <w:szCs w:val="24"/>
        </w:rPr>
        <w:t>insurance</w:t>
      </w:r>
      <w:r w:rsidRPr="0036354D">
        <w:rPr>
          <w:rFonts w:cs="Arial"/>
          <w:spacing w:val="-2"/>
          <w:szCs w:val="24"/>
        </w:rPr>
        <w:t xml:space="preserve"> </w:t>
      </w:r>
      <w:r w:rsidRPr="0036354D">
        <w:rPr>
          <w:rFonts w:cs="Arial"/>
          <w:szCs w:val="24"/>
        </w:rPr>
        <w:t>company</w:t>
      </w:r>
      <w:r w:rsidRPr="0036354D">
        <w:rPr>
          <w:rFonts w:cs="Arial"/>
          <w:spacing w:val="-3"/>
          <w:szCs w:val="24"/>
        </w:rPr>
        <w:t xml:space="preserve"> </w:t>
      </w:r>
      <w:r w:rsidRPr="0036354D">
        <w:rPr>
          <w:rFonts w:cs="Arial"/>
          <w:szCs w:val="24"/>
        </w:rPr>
        <w:t>being</w:t>
      </w:r>
      <w:r w:rsidRPr="0036354D">
        <w:rPr>
          <w:rFonts w:cs="Arial"/>
          <w:spacing w:val="-1"/>
          <w:szCs w:val="24"/>
        </w:rPr>
        <w:t xml:space="preserve"> </w:t>
      </w:r>
      <w:r w:rsidRPr="0036354D">
        <w:rPr>
          <w:rFonts w:cs="Arial"/>
          <w:szCs w:val="24"/>
        </w:rPr>
        <w:t>examined</w:t>
      </w:r>
      <w:r w:rsidRPr="0036354D">
        <w:rPr>
          <w:rFonts w:cs="Arial"/>
          <w:spacing w:val="-2"/>
          <w:szCs w:val="24"/>
        </w:rPr>
        <w:t xml:space="preserve"> </w:t>
      </w:r>
      <w:r w:rsidRPr="0036354D">
        <w:rPr>
          <w:rFonts w:cs="Arial"/>
          <w:szCs w:val="24"/>
        </w:rPr>
        <w:t>to</w:t>
      </w:r>
      <w:r w:rsidRPr="0036354D">
        <w:rPr>
          <w:rFonts w:cs="Arial"/>
          <w:spacing w:val="-2"/>
          <w:szCs w:val="24"/>
        </w:rPr>
        <w:t xml:space="preserve"> </w:t>
      </w:r>
      <w:r w:rsidRPr="0036354D">
        <w:rPr>
          <w:rFonts w:cs="Arial"/>
          <w:szCs w:val="24"/>
        </w:rPr>
        <w:t>discuss</w:t>
      </w:r>
      <w:r w:rsidRPr="0036354D">
        <w:rPr>
          <w:rFonts w:cs="Arial"/>
          <w:spacing w:val="-1"/>
          <w:szCs w:val="24"/>
        </w:rPr>
        <w:t xml:space="preserve"> </w:t>
      </w:r>
      <w:r w:rsidRPr="0036354D">
        <w:rPr>
          <w:rFonts w:cs="Arial"/>
          <w:szCs w:val="24"/>
        </w:rPr>
        <w:t>any</w:t>
      </w:r>
      <w:r w:rsidRPr="0036354D">
        <w:rPr>
          <w:rFonts w:cs="Arial"/>
          <w:spacing w:val="-5"/>
          <w:szCs w:val="24"/>
        </w:rPr>
        <w:t xml:space="preserve"> </w:t>
      </w:r>
      <w:r w:rsidRPr="0036354D">
        <w:rPr>
          <w:rFonts w:cs="Arial"/>
          <w:szCs w:val="24"/>
        </w:rPr>
        <w:t>findings</w:t>
      </w:r>
      <w:r w:rsidRPr="0036354D">
        <w:rPr>
          <w:rFonts w:cs="Arial"/>
          <w:spacing w:val="-1"/>
          <w:szCs w:val="24"/>
        </w:rPr>
        <w:t xml:space="preserve"> </w:t>
      </w:r>
      <w:r w:rsidRPr="0036354D">
        <w:rPr>
          <w:rFonts w:cs="Arial"/>
          <w:szCs w:val="24"/>
        </w:rPr>
        <w:t>or</w:t>
      </w:r>
      <w:r w:rsidRPr="0036354D">
        <w:rPr>
          <w:rFonts w:cs="Arial"/>
          <w:spacing w:val="-2"/>
          <w:szCs w:val="24"/>
        </w:rPr>
        <w:t xml:space="preserve"> </w:t>
      </w:r>
      <w:r w:rsidRPr="0036354D">
        <w:rPr>
          <w:rFonts w:cs="Arial"/>
          <w:szCs w:val="24"/>
        </w:rPr>
        <w:t>comments</w:t>
      </w:r>
      <w:r w:rsidRPr="0036354D">
        <w:rPr>
          <w:rFonts w:cs="Arial"/>
          <w:spacing w:val="-1"/>
          <w:szCs w:val="24"/>
        </w:rPr>
        <w:t xml:space="preserve"> </w:t>
      </w:r>
      <w:r w:rsidRPr="0036354D">
        <w:rPr>
          <w:rFonts w:cs="Arial"/>
          <w:szCs w:val="24"/>
        </w:rPr>
        <w:t>arising</w:t>
      </w:r>
      <w:r w:rsidRPr="0036354D">
        <w:rPr>
          <w:rFonts w:cs="Arial"/>
          <w:spacing w:val="-3"/>
          <w:szCs w:val="24"/>
        </w:rPr>
        <w:t xml:space="preserve"> </w:t>
      </w:r>
      <w:r w:rsidRPr="0036354D">
        <w:rPr>
          <w:rFonts w:cs="Arial"/>
          <w:szCs w:val="24"/>
        </w:rPr>
        <w:t>from the</w:t>
      </w:r>
      <w:r w:rsidRPr="0036354D">
        <w:rPr>
          <w:rFonts w:cs="Arial"/>
          <w:spacing w:val="-2"/>
          <w:szCs w:val="24"/>
        </w:rPr>
        <w:t xml:space="preserve"> </w:t>
      </w:r>
      <w:r w:rsidRPr="0036354D">
        <w:rPr>
          <w:rFonts w:cs="Arial"/>
          <w:szCs w:val="24"/>
        </w:rPr>
        <w:t>examination.</w:t>
      </w:r>
      <w:r w:rsidRPr="0036354D">
        <w:rPr>
          <w:rFonts w:cs="Arial"/>
          <w:spacing w:val="-2"/>
          <w:szCs w:val="24"/>
        </w:rPr>
        <w:t xml:space="preserve"> </w:t>
      </w:r>
      <w:r w:rsidRPr="0036354D">
        <w:rPr>
          <w:rFonts w:cs="Arial"/>
          <w:szCs w:val="24"/>
        </w:rPr>
        <w:t>Following</w:t>
      </w:r>
      <w:r w:rsidRPr="0036354D">
        <w:rPr>
          <w:rFonts w:cs="Arial"/>
          <w:spacing w:val="-3"/>
          <w:szCs w:val="24"/>
        </w:rPr>
        <w:t xml:space="preserve"> </w:t>
      </w:r>
      <w:r w:rsidRPr="0036354D">
        <w:rPr>
          <w:rFonts w:cs="Arial"/>
          <w:szCs w:val="24"/>
        </w:rPr>
        <w:t>the</w:t>
      </w:r>
      <w:r w:rsidRPr="0036354D">
        <w:rPr>
          <w:rFonts w:cs="Arial"/>
          <w:spacing w:val="-3"/>
          <w:szCs w:val="24"/>
        </w:rPr>
        <w:t xml:space="preserve"> </w:t>
      </w:r>
      <w:r w:rsidRPr="0036354D">
        <w:rPr>
          <w:rFonts w:cs="Arial"/>
          <w:szCs w:val="24"/>
        </w:rPr>
        <w:t>meeting,</w:t>
      </w:r>
      <w:r w:rsidRPr="0036354D">
        <w:rPr>
          <w:rFonts w:cs="Arial"/>
          <w:spacing w:val="-2"/>
          <w:szCs w:val="24"/>
        </w:rPr>
        <w:t xml:space="preserve"> </w:t>
      </w:r>
      <w:r w:rsidRPr="0036354D">
        <w:rPr>
          <w:rFonts w:cs="Arial"/>
          <w:szCs w:val="24"/>
        </w:rPr>
        <w:t>adjust</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draft</w:t>
      </w:r>
      <w:r w:rsidRPr="0036354D">
        <w:rPr>
          <w:rFonts w:cs="Arial"/>
          <w:spacing w:val="-2"/>
          <w:szCs w:val="24"/>
        </w:rPr>
        <w:t xml:space="preserve"> </w:t>
      </w:r>
      <w:r w:rsidRPr="0036354D">
        <w:rPr>
          <w:rFonts w:cs="Arial"/>
          <w:szCs w:val="24"/>
        </w:rPr>
        <w:t>report</w:t>
      </w:r>
      <w:r w:rsidRPr="0036354D">
        <w:rPr>
          <w:rFonts w:cs="Arial"/>
          <w:spacing w:val="-2"/>
          <w:szCs w:val="24"/>
        </w:rPr>
        <w:t xml:space="preserve"> </w:t>
      </w:r>
      <w:r w:rsidRPr="0036354D">
        <w:rPr>
          <w:rFonts w:cs="Arial"/>
          <w:szCs w:val="24"/>
        </w:rPr>
        <w:t>and</w:t>
      </w:r>
      <w:r w:rsidRPr="0036354D">
        <w:rPr>
          <w:rFonts w:cs="Arial"/>
          <w:spacing w:val="-2"/>
          <w:szCs w:val="24"/>
        </w:rPr>
        <w:t xml:space="preserve"> </w:t>
      </w:r>
      <w:r w:rsidRPr="0036354D">
        <w:rPr>
          <w:rFonts w:cs="Arial"/>
          <w:szCs w:val="24"/>
        </w:rPr>
        <w:t>management</w:t>
      </w:r>
      <w:r w:rsidRPr="0036354D">
        <w:rPr>
          <w:rFonts w:cs="Arial"/>
          <w:spacing w:val="-2"/>
          <w:szCs w:val="24"/>
        </w:rPr>
        <w:t xml:space="preserve"> </w:t>
      </w:r>
      <w:r w:rsidRPr="0036354D">
        <w:rPr>
          <w:rFonts w:cs="Arial"/>
          <w:szCs w:val="24"/>
        </w:rPr>
        <w:t>letter</w:t>
      </w:r>
      <w:r w:rsidRPr="0036354D">
        <w:rPr>
          <w:rFonts w:cs="Arial"/>
          <w:spacing w:val="-2"/>
          <w:szCs w:val="24"/>
        </w:rPr>
        <w:t xml:space="preserve"> </w:t>
      </w:r>
      <w:r w:rsidRPr="0036354D">
        <w:rPr>
          <w:rFonts w:cs="Arial"/>
          <w:szCs w:val="24"/>
        </w:rPr>
        <w:t>based</w:t>
      </w:r>
      <w:r w:rsidRPr="0036354D">
        <w:rPr>
          <w:rFonts w:cs="Arial"/>
          <w:spacing w:val="-3"/>
          <w:szCs w:val="24"/>
        </w:rPr>
        <w:t xml:space="preserve"> </w:t>
      </w:r>
      <w:r w:rsidRPr="0036354D">
        <w:rPr>
          <w:rFonts w:cs="Arial"/>
          <w:szCs w:val="24"/>
        </w:rPr>
        <w:t>on the</w:t>
      </w:r>
      <w:r w:rsidRPr="0036354D">
        <w:rPr>
          <w:rFonts w:cs="Arial"/>
          <w:spacing w:val="-2"/>
          <w:szCs w:val="24"/>
        </w:rPr>
        <w:t xml:space="preserve"> </w:t>
      </w:r>
      <w:r w:rsidRPr="0036354D">
        <w:rPr>
          <w:rFonts w:cs="Arial"/>
          <w:szCs w:val="24"/>
        </w:rPr>
        <w:t>meeting</w:t>
      </w:r>
      <w:r w:rsidRPr="0036354D">
        <w:rPr>
          <w:rFonts w:cs="Arial"/>
          <w:spacing w:val="-3"/>
          <w:szCs w:val="24"/>
        </w:rPr>
        <w:t xml:space="preserve"> </w:t>
      </w:r>
      <w:r w:rsidRPr="0036354D">
        <w:rPr>
          <w:rFonts w:cs="Arial"/>
          <w:szCs w:val="24"/>
        </w:rPr>
        <w:t>and</w:t>
      </w:r>
      <w:r w:rsidRPr="0036354D">
        <w:rPr>
          <w:rFonts w:cs="Arial"/>
          <w:spacing w:val="-2"/>
          <w:szCs w:val="24"/>
        </w:rPr>
        <w:t xml:space="preserve"> </w:t>
      </w:r>
      <w:r w:rsidRPr="0036354D">
        <w:rPr>
          <w:rFonts w:cs="Arial"/>
          <w:szCs w:val="24"/>
        </w:rPr>
        <w:t>subsequent information</w:t>
      </w:r>
      <w:r w:rsidRPr="0036354D">
        <w:rPr>
          <w:rFonts w:cs="Arial"/>
          <w:spacing w:val="-3"/>
          <w:szCs w:val="24"/>
        </w:rPr>
        <w:t xml:space="preserve"> </w:t>
      </w:r>
      <w:r w:rsidRPr="0036354D">
        <w:rPr>
          <w:rFonts w:cs="Arial"/>
          <w:szCs w:val="24"/>
        </w:rPr>
        <w:t>received</w:t>
      </w:r>
      <w:r w:rsidRPr="0036354D">
        <w:rPr>
          <w:rFonts w:cs="Arial"/>
          <w:spacing w:val="-2"/>
          <w:szCs w:val="24"/>
        </w:rPr>
        <w:t xml:space="preserve"> </w:t>
      </w:r>
      <w:r w:rsidRPr="0036354D">
        <w:rPr>
          <w:rFonts w:cs="Arial"/>
          <w:szCs w:val="24"/>
        </w:rPr>
        <w:t>by</w:t>
      </w:r>
      <w:r w:rsidRPr="0036354D">
        <w:rPr>
          <w:rFonts w:cs="Arial"/>
          <w:spacing w:val="-5"/>
          <w:szCs w:val="24"/>
        </w:rPr>
        <w:t xml:space="preserve"> </w:t>
      </w:r>
      <w:r>
        <w:rPr>
          <w:rFonts w:cs="Arial"/>
          <w:szCs w:val="24"/>
        </w:rPr>
        <w:t>DIFS</w:t>
      </w:r>
      <w:r w:rsidRPr="0036354D">
        <w:rPr>
          <w:rFonts w:cs="Arial"/>
          <w:szCs w:val="24"/>
        </w:rPr>
        <w:t xml:space="preserve"> and submit</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final</w:t>
      </w:r>
      <w:r w:rsidRPr="0036354D">
        <w:rPr>
          <w:rFonts w:cs="Arial"/>
          <w:spacing w:val="-1"/>
          <w:szCs w:val="24"/>
        </w:rPr>
        <w:t xml:space="preserve"> </w:t>
      </w:r>
      <w:r w:rsidRPr="0036354D">
        <w:rPr>
          <w:rFonts w:cs="Arial"/>
          <w:szCs w:val="24"/>
        </w:rPr>
        <w:t>draft</w:t>
      </w:r>
      <w:r w:rsidRPr="0036354D">
        <w:rPr>
          <w:rFonts w:cs="Arial"/>
          <w:spacing w:val="-2"/>
          <w:szCs w:val="24"/>
        </w:rPr>
        <w:t xml:space="preserve"> </w:t>
      </w:r>
      <w:r w:rsidRPr="0036354D">
        <w:rPr>
          <w:rFonts w:cs="Arial"/>
          <w:szCs w:val="24"/>
        </w:rPr>
        <w:t>report</w:t>
      </w:r>
      <w:r w:rsidRPr="0036354D">
        <w:rPr>
          <w:rFonts w:cs="Arial"/>
          <w:spacing w:val="-2"/>
          <w:szCs w:val="24"/>
        </w:rPr>
        <w:t xml:space="preserve"> </w:t>
      </w:r>
      <w:r w:rsidRPr="0036354D">
        <w:rPr>
          <w:rFonts w:cs="Arial"/>
          <w:szCs w:val="24"/>
        </w:rPr>
        <w:t>and</w:t>
      </w:r>
      <w:r w:rsidRPr="0036354D">
        <w:rPr>
          <w:rFonts w:cs="Arial"/>
          <w:spacing w:val="-2"/>
          <w:szCs w:val="24"/>
        </w:rPr>
        <w:t xml:space="preserve"> </w:t>
      </w:r>
      <w:r w:rsidRPr="0036354D">
        <w:rPr>
          <w:rFonts w:cs="Arial"/>
          <w:szCs w:val="24"/>
        </w:rPr>
        <w:t>management</w:t>
      </w:r>
      <w:r w:rsidRPr="0036354D">
        <w:rPr>
          <w:rFonts w:cs="Arial"/>
          <w:spacing w:val="-2"/>
          <w:szCs w:val="24"/>
        </w:rPr>
        <w:t xml:space="preserve"> </w:t>
      </w:r>
      <w:r w:rsidRPr="0036354D">
        <w:rPr>
          <w:rFonts w:cs="Arial"/>
          <w:szCs w:val="24"/>
        </w:rPr>
        <w:t>letter</w:t>
      </w:r>
      <w:r w:rsidRPr="0036354D">
        <w:rPr>
          <w:rFonts w:cs="Arial"/>
          <w:spacing w:val="-2"/>
          <w:szCs w:val="24"/>
        </w:rPr>
        <w:t xml:space="preserve"> </w:t>
      </w:r>
      <w:r w:rsidRPr="0036354D">
        <w:rPr>
          <w:rFonts w:cs="Arial"/>
          <w:szCs w:val="24"/>
        </w:rPr>
        <w:t>to</w:t>
      </w:r>
      <w:r w:rsidRPr="0036354D">
        <w:rPr>
          <w:rFonts w:cs="Arial"/>
          <w:spacing w:val="-2"/>
          <w:szCs w:val="24"/>
        </w:rPr>
        <w:t xml:space="preserve"> </w:t>
      </w:r>
      <w:r>
        <w:rPr>
          <w:rFonts w:cs="Arial"/>
          <w:szCs w:val="24"/>
        </w:rPr>
        <w:t>DIFS</w:t>
      </w:r>
      <w:r w:rsidRPr="0036354D">
        <w:rPr>
          <w:rFonts w:cs="Arial"/>
          <w:szCs w:val="24"/>
        </w:rPr>
        <w:t xml:space="preserve"> within</w:t>
      </w:r>
      <w:r w:rsidRPr="0036354D">
        <w:rPr>
          <w:rFonts w:cs="Arial"/>
          <w:spacing w:val="-2"/>
          <w:szCs w:val="24"/>
        </w:rPr>
        <w:t xml:space="preserve"> </w:t>
      </w:r>
      <w:r w:rsidRPr="0036354D">
        <w:rPr>
          <w:rFonts w:cs="Arial"/>
          <w:szCs w:val="24"/>
        </w:rPr>
        <w:t>10</w:t>
      </w:r>
      <w:r w:rsidRPr="0036354D">
        <w:rPr>
          <w:rFonts w:cs="Arial"/>
          <w:spacing w:val="-2"/>
          <w:szCs w:val="24"/>
        </w:rPr>
        <w:t xml:space="preserve"> </w:t>
      </w:r>
      <w:r w:rsidRPr="0036354D">
        <w:rPr>
          <w:rFonts w:cs="Arial"/>
          <w:szCs w:val="24"/>
        </w:rPr>
        <w:t>calendar</w:t>
      </w:r>
      <w:r w:rsidRPr="0036354D">
        <w:rPr>
          <w:rFonts w:cs="Arial"/>
          <w:spacing w:val="-2"/>
          <w:szCs w:val="24"/>
        </w:rPr>
        <w:t xml:space="preserve"> </w:t>
      </w:r>
      <w:r w:rsidRPr="0036354D">
        <w:rPr>
          <w:rFonts w:cs="Arial"/>
          <w:szCs w:val="24"/>
        </w:rPr>
        <w:t>days of approval</w:t>
      </w:r>
      <w:r w:rsidRPr="0036354D">
        <w:rPr>
          <w:rFonts w:cs="Arial"/>
          <w:spacing w:val="-3"/>
          <w:szCs w:val="24"/>
        </w:rPr>
        <w:t xml:space="preserve"> </w:t>
      </w:r>
      <w:r w:rsidRPr="0036354D">
        <w:rPr>
          <w:rFonts w:cs="Arial"/>
          <w:szCs w:val="24"/>
        </w:rPr>
        <w:t>of the draft</w:t>
      </w:r>
      <w:r w:rsidRPr="0036354D">
        <w:rPr>
          <w:rFonts w:cs="Arial"/>
          <w:spacing w:val="-2"/>
          <w:szCs w:val="24"/>
        </w:rPr>
        <w:t xml:space="preserve"> </w:t>
      </w:r>
      <w:r w:rsidRPr="0036354D">
        <w:rPr>
          <w:rFonts w:cs="Arial"/>
          <w:szCs w:val="24"/>
        </w:rPr>
        <w:t>by</w:t>
      </w:r>
      <w:r w:rsidRPr="0036354D">
        <w:rPr>
          <w:rFonts w:cs="Arial"/>
          <w:spacing w:val="-5"/>
          <w:szCs w:val="24"/>
        </w:rPr>
        <w:t xml:space="preserve"> </w:t>
      </w:r>
      <w:r w:rsidRPr="0036354D">
        <w:rPr>
          <w:rFonts w:cs="Arial"/>
          <w:szCs w:val="24"/>
        </w:rPr>
        <w:t>the</w:t>
      </w:r>
      <w:r w:rsidRPr="0036354D">
        <w:rPr>
          <w:rFonts w:cs="Arial"/>
          <w:spacing w:val="-2"/>
          <w:szCs w:val="24"/>
        </w:rPr>
        <w:t xml:space="preserve"> </w:t>
      </w:r>
      <w:r w:rsidRPr="0036354D">
        <w:rPr>
          <w:rFonts w:cs="Arial"/>
          <w:szCs w:val="24"/>
        </w:rPr>
        <w:t>EIC.</w:t>
      </w:r>
    </w:p>
    <w:p w14:paraId="6D03627F" w14:textId="77777777" w:rsidR="008549C2" w:rsidRPr="0036354D" w:rsidRDefault="008549C2" w:rsidP="00891C81">
      <w:pPr>
        <w:kinsoku w:val="0"/>
        <w:overflowPunct w:val="0"/>
        <w:autoSpaceDE w:val="0"/>
        <w:autoSpaceDN w:val="0"/>
        <w:adjustRightInd w:val="0"/>
        <w:spacing w:before="0" w:after="0"/>
        <w:rPr>
          <w:rFonts w:cs="Arial"/>
          <w:szCs w:val="24"/>
        </w:rPr>
      </w:pPr>
    </w:p>
    <w:p w14:paraId="35E69CB8" w14:textId="77777777" w:rsidR="008549C2" w:rsidRPr="0036354D" w:rsidRDefault="008549C2" w:rsidP="00891C81">
      <w:pPr>
        <w:numPr>
          <w:ilvl w:val="0"/>
          <w:numId w:val="46"/>
        </w:numPr>
        <w:tabs>
          <w:tab w:val="left" w:pos="1319"/>
        </w:tabs>
        <w:kinsoku w:val="0"/>
        <w:overflowPunct w:val="0"/>
        <w:autoSpaceDE w:val="0"/>
        <w:autoSpaceDN w:val="0"/>
        <w:adjustRightInd w:val="0"/>
        <w:spacing w:before="0" w:after="0"/>
        <w:ind w:left="1319" w:right="518"/>
        <w:rPr>
          <w:rFonts w:cs="Arial"/>
          <w:szCs w:val="24"/>
        </w:rPr>
      </w:pPr>
      <w:r w:rsidRPr="0036354D">
        <w:rPr>
          <w:rFonts w:cs="Arial"/>
          <w:szCs w:val="24"/>
        </w:rPr>
        <w:t>Attend</w:t>
      </w:r>
      <w:r w:rsidRPr="0036354D">
        <w:rPr>
          <w:rFonts w:cs="Arial"/>
          <w:spacing w:val="-1"/>
          <w:szCs w:val="24"/>
        </w:rPr>
        <w:t xml:space="preserve"> </w:t>
      </w:r>
      <w:r w:rsidRPr="0036354D">
        <w:rPr>
          <w:rFonts w:cs="Arial"/>
          <w:szCs w:val="24"/>
        </w:rPr>
        <w:t>final</w:t>
      </w:r>
      <w:r w:rsidRPr="0036354D">
        <w:rPr>
          <w:rFonts w:cs="Arial"/>
          <w:spacing w:val="-1"/>
          <w:szCs w:val="24"/>
        </w:rPr>
        <w:t xml:space="preserve"> </w:t>
      </w:r>
      <w:r w:rsidRPr="0036354D">
        <w:rPr>
          <w:rFonts w:cs="Arial"/>
          <w:szCs w:val="24"/>
        </w:rPr>
        <w:t>exit conference meetings (may</w:t>
      </w:r>
      <w:r w:rsidRPr="0036354D">
        <w:rPr>
          <w:rFonts w:cs="Arial"/>
          <w:spacing w:val="-6"/>
          <w:szCs w:val="24"/>
        </w:rPr>
        <w:t>be</w:t>
      </w:r>
      <w:r w:rsidRPr="0036354D">
        <w:rPr>
          <w:rFonts w:cs="Arial"/>
          <w:szCs w:val="24"/>
        </w:rPr>
        <w:t xml:space="preserve"> a</w:t>
      </w:r>
      <w:r w:rsidRPr="0036354D">
        <w:rPr>
          <w:rFonts w:cs="Arial"/>
          <w:spacing w:val="-1"/>
          <w:szCs w:val="24"/>
        </w:rPr>
        <w:t xml:space="preserve"> </w:t>
      </w:r>
      <w:r w:rsidRPr="0036354D">
        <w:rPr>
          <w:rFonts w:cs="Arial"/>
          <w:szCs w:val="24"/>
        </w:rPr>
        <w:t xml:space="preserve">conference call) at </w:t>
      </w:r>
      <w:r>
        <w:rPr>
          <w:rFonts w:cs="Arial"/>
          <w:szCs w:val="24"/>
        </w:rPr>
        <w:t>DIFS</w:t>
      </w:r>
      <w:r w:rsidRPr="0036354D">
        <w:rPr>
          <w:rFonts w:cs="Arial"/>
          <w:szCs w:val="24"/>
        </w:rPr>
        <w:t>’s office, if regulated entities accept Captive Unit’s offer</w:t>
      </w:r>
      <w:r w:rsidRPr="0036354D">
        <w:rPr>
          <w:rFonts w:cs="Arial"/>
          <w:spacing w:val="-2"/>
          <w:szCs w:val="24"/>
        </w:rPr>
        <w:t xml:space="preserve"> </w:t>
      </w:r>
      <w:r w:rsidRPr="0036354D">
        <w:rPr>
          <w:rFonts w:cs="Arial"/>
          <w:szCs w:val="24"/>
        </w:rPr>
        <w:t>for one 1 final exit conference. The cost of travel</w:t>
      </w:r>
      <w:r w:rsidRPr="0036354D">
        <w:rPr>
          <w:rFonts w:cs="Arial"/>
          <w:spacing w:val="-1"/>
          <w:szCs w:val="24"/>
        </w:rPr>
        <w:t xml:space="preserve"> </w:t>
      </w:r>
      <w:r w:rsidRPr="0036354D">
        <w:rPr>
          <w:rFonts w:cs="Arial"/>
          <w:szCs w:val="24"/>
        </w:rPr>
        <w:t>and</w:t>
      </w:r>
      <w:r w:rsidRPr="0036354D">
        <w:rPr>
          <w:rFonts w:cs="Arial"/>
          <w:spacing w:val="-1"/>
          <w:szCs w:val="24"/>
        </w:rPr>
        <w:t xml:space="preserve"> </w:t>
      </w:r>
      <w:r w:rsidRPr="0036354D">
        <w:rPr>
          <w:rFonts w:cs="Arial"/>
          <w:szCs w:val="24"/>
        </w:rPr>
        <w:t>hourly</w:t>
      </w:r>
      <w:r w:rsidRPr="0036354D">
        <w:rPr>
          <w:rFonts w:cs="Arial"/>
          <w:spacing w:val="-3"/>
          <w:szCs w:val="24"/>
        </w:rPr>
        <w:t xml:space="preserve"> </w:t>
      </w:r>
      <w:r w:rsidRPr="0036354D">
        <w:rPr>
          <w:rFonts w:cs="Arial"/>
          <w:szCs w:val="24"/>
        </w:rPr>
        <w:t>rate</w:t>
      </w:r>
      <w:r w:rsidRPr="0036354D">
        <w:rPr>
          <w:rFonts w:cs="Arial"/>
          <w:spacing w:val="-1"/>
          <w:szCs w:val="24"/>
        </w:rPr>
        <w:t xml:space="preserve"> </w:t>
      </w:r>
      <w:r w:rsidRPr="0036354D">
        <w:rPr>
          <w:rFonts w:cs="Arial"/>
          <w:szCs w:val="24"/>
        </w:rPr>
        <w:t>must be included in the overall</w:t>
      </w:r>
      <w:r w:rsidRPr="0036354D">
        <w:rPr>
          <w:rFonts w:cs="Arial"/>
          <w:spacing w:val="-1"/>
          <w:szCs w:val="24"/>
        </w:rPr>
        <w:t xml:space="preserve"> </w:t>
      </w:r>
      <w:r w:rsidRPr="0036354D">
        <w:rPr>
          <w:rFonts w:cs="Arial"/>
          <w:szCs w:val="24"/>
        </w:rPr>
        <w:t>cost proposed by</w:t>
      </w:r>
      <w:r w:rsidRPr="0036354D">
        <w:rPr>
          <w:rFonts w:cs="Arial"/>
          <w:spacing w:val="-3"/>
          <w:szCs w:val="24"/>
        </w:rPr>
        <w:t xml:space="preserve"> </w:t>
      </w:r>
      <w:r w:rsidRPr="0036354D">
        <w:rPr>
          <w:rFonts w:cs="Arial"/>
          <w:szCs w:val="24"/>
        </w:rPr>
        <w:t>the</w:t>
      </w:r>
      <w:r w:rsidRPr="0036354D">
        <w:rPr>
          <w:rFonts w:cs="Arial"/>
          <w:spacing w:val="-21"/>
          <w:szCs w:val="24"/>
        </w:rPr>
        <w:t xml:space="preserve"> </w:t>
      </w:r>
      <w:r w:rsidRPr="0036354D">
        <w:rPr>
          <w:rFonts w:cs="Arial"/>
          <w:szCs w:val="24"/>
        </w:rPr>
        <w:t>Contractor.</w:t>
      </w:r>
    </w:p>
    <w:p w14:paraId="6B171EF9" w14:textId="77777777" w:rsidR="008549C2" w:rsidRPr="0036354D" w:rsidRDefault="008549C2" w:rsidP="00891C81">
      <w:pPr>
        <w:kinsoku w:val="0"/>
        <w:overflowPunct w:val="0"/>
        <w:autoSpaceDE w:val="0"/>
        <w:autoSpaceDN w:val="0"/>
        <w:adjustRightInd w:val="0"/>
        <w:spacing w:before="0" w:after="0"/>
        <w:rPr>
          <w:rFonts w:cs="Arial"/>
          <w:szCs w:val="24"/>
        </w:rPr>
      </w:pPr>
    </w:p>
    <w:p w14:paraId="710C3861" w14:textId="77777777" w:rsidR="008549C2" w:rsidRDefault="008549C2" w:rsidP="00891C81">
      <w:pPr>
        <w:numPr>
          <w:ilvl w:val="0"/>
          <w:numId w:val="46"/>
        </w:numPr>
        <w:tabs>
          <w:tab w:val="left" w:pos="1319"/>
        </w:tabs>
        <w:kinsoku w:val="0"/>
        <w:overflowPunct w:val="0"/>
        <w:autoSpaceDE w:val="0"/>
        <w:autoSpaceDN w:val="0"/>
        <w:adjustRightInd w:val="0"/>
        <w:spacing w:before="0" w:after="0"/>
        <w:ind w:left="1319" w:right="538"/>
        <w:rPr>
          <w:rFonts w:cs="Arial"/>
          <w:szCs w:val="24"/>
        </w:rPr>
      </w:pPr>
      <w:r w:rsidRPr="0036354D">
        <w:rPr>
          <w:rFonts w:cs="Arial"/>
          <w:szCs w:val="24"/>
        </w:rPr>
        <w:t>Remain</w:t>
      </w:r>
      <w:r w:rsidRPr="0036354D">
        <w:rPr>
          <w:rFonts w:cs="Arial"/>
          <w:spacing w:val="-2"/>
          <w:szCs w:val="24"/>
        </w:rPr>
        <w:t xml:space="preserve"> </w:t>
      </w:r>
      <w:r w:rsidRPr="0036354D">
        <w:rPr>
          <w:rFonts w:cs="Arial"/>
          <w:szCs w:val="24"/>
        </w:rPr>
        <w:t>available to</w:t>
      </w:r>
      <w:r w:rsidRPr="0036354D">
        <w:rPr>
          <w:rFonts w:cs="Arial"/>
          <w:spacing w:val="-3"/>
          <w:szCs w:val="24"/>
        </w:rPr>
        <w:t xml:space="preserve"> </w:t>
      </w:r>
      <w:r w:rsidRPr="0036354D">
        <w:rPr>
          <w:rFonts w:cs="Arial"/>
          <w:szCs w:val="24"/>
        </w:rPr>
        <w:t>answer</w:t>
      </w:r>
      <w:r w:rsidRPr="0036354D">
        <w:rPr>
          <w:rFonts w:cs="Arial"/>
          <w:spacing w:val="-1"/>
          <w:szCs w:val="24"/>
        </w:rPr>
        <w:t xml:space="preserve"> </w:t>
      </w:r>
      <w:r w:rsidRPr="0036354D">
        <w:rPr>
          <w:rFonts w:cs="Arial"/>
          <w:szCs w:val="24"/>
        </w:rPr>
        <w:t>any</w:t>
      </w:r>
      <w:r w:rsidRPr="0036354D">
        <w:rPr>
          <w:rFonts w:cs="Arial"/>
          <w:spacing w:val="-3"/>
          <w:szCs w:val="24"/>
        </w:rPr>
        <w:t xml:space="preserve"> </w:t>
      </w:r>
      <w:r w:rsidRPr="0036354D">
        <w:rPr>
          <w:rFonts w:cs="Arial"/>
          <w:szCs w:val="24"/>
        </w:rPr>
        <w:t>inquiries</w:t>
      </w:r>
      <w:r w:rsidRPr="0036354D">
        <w:rPr>
          <w:rFonts w:cs="Arial"/>
          <w:spacing w:val="-1"/>
          <w:szCs w:val="24"/>
        </w:rPr>
        <w:t xml:space="preserve"> </w:t>
      </w:r>
      <w:r w:rsidRPr="0036354D">
        <w:rPr>
          <w:rFonts w:cs="Arial"/>
          <w:szCs w:val="24"/>
        </w:rPr>
        <w:t>or</w:t>
      </w:r>
      <w:r w:rsidRPr="0036354D">
        <w:rPr>
          <w:rFonts w:cs="Arial"/>
          <w:spacing w:val="-2"/>
          <w:szCs w:val="24"/>
        </w:rPr>
        <w:t xml:space="preserve"> </w:t>
      </w:r>
      <w:r w:rsidRPr="0036354D">
        <w:rPr>
          <w:rFonts w:cs="Arial"/>
          <w:szCs w:val="24"/>
        </w:rPr>
        <w:t>clarify</w:t>
      </w:r>
      <w:r w:rsidRPr="0036354D">
        <w:rPr>
          <w:rFonts w:cs="Arial"/>
          <w:spacing w:val="-5"/>
          <w:szCs w:val="24"/>
        </w:rPr>
        <w:t xml:space="preserve"> </w:t>
      </w:r>
      <w:r w:rsidRPr="0036354D">
        <w:rPr>
          <w:rFonts w:cs="Arial"/>
          <w:szCs w:val="24"/>
        </w:rPr>
        <w:t>test-work and</w:t>
      </w:r>
      <w:r w:rsidRPr="0036354D">
        <w:rPr>
          <w:rFonts w:cs="Arial"/>
          <w:spacing w:val="-2"/>
          <w:szCs w:val="24"/>
        </w:rPr>
        <w:t xml:space="preserve"> </w:t>
      </w:r>
      <w:r w:rsidRPr="0036354D">
        <w:rPr>
          <w:rFonts w:cs="Arial"/>
          <w:szCs w:val="24"/>
        </w:rPr>
        <w:t>findings</w:t>
      </w:r>
      <w:r w:rsidRPr="0036354D">
        <w:rPr>
          <w:rFonts w:cs="Arial"/>
          <w:spacing w:val="-1"/>
          <w:szCs w:val="24"/>
        </w:rPr>
        <w:t xml:space="preserve"> </w:t>
      </w:r>
      <w:r w:rsidRPr="0036354D">
        <w:rPr>
          <w:rFonts w:cs="Arial"/>
          <w:szCs w:val="24"/>
        </w:rPr>
        <w:t>found</w:t>
      </w:r>
      <w:r w:rsidRPr="0036354D">
        <w:rPr>
          <w:rFonts w:cs="Arial"/>
          <w:spacing w:val="-1"/>
          <w:szCs w:val="24"/>
        </w:rPr>
        <w:t xml:space="preserve"> </w:t>
      </w:r>
      <w:r w:rsidRPr="0036354D">
        <w:rPr>
          <w:rFonts w:cs="Arial"/>
          <w:szCs w:val="24"/>
        </w:rPr>
        <w:t>during the</w:t>
      </w:r>
      <w:r w:rsidRPr="0036354D">
        <w:rPr>
          <w:rFonts w:cs="Arial"/>
          <w:spacing w:val="-3"/>
          <w:szCs w:val="24"/>
        </w:rPr>
        <w:t xml:space="preserve"> </w:t>
      </w:r>
      <w:r w:rsidRPr="0036354D">
        <w:rPr>
          <w:rFonts w:cs="Arial"/>
          <w:szCs w:val="24"/>
        </w:rPr>
        <w:t>examination until</w:t>
      </w:r>
      <w:r w:rsidRPr="0036354D">
        <w:rPr>
          <w:rFonts w:cs="Arial"/>
          <w:spacing w:val="-1"/>
          <w:szCs w:val="24"/>
        </w:rPr>
        <w:t xml:space="preserve"> </w:t>
      </w:r>
      <w:r w:rsidRPr="0036354D">
        <w:rPr>
          <w:rFonts w:cs="Arial"/>
          <w:szCs w:val="24"/>
        </w:rPr>
        <w:t>the next examination</w:t>
      </w:r>
      <w:r w:rsidRPr="0036354D">
        <w:rPr>
          <w:rFonts w:cs="Arial"/>
          <w:spacing w:val="-1"/>
          <w:szCs w:val="24"/>
        </w:rPr>
        <w:t xml:space="preserve"> </w:t>
      </w:r>
      <w:r w:rsidRPr="0036354D">
        <w:rPr>
          <w:rFonts w:cs="Arial"/>
          <w:szCs w:val="24"/>
        </w:rPr>
        <w:t>of the</w:t>
      </w:r>
      <w:r w:rsidRPr="0036354D">
        <w:rPr>
          <w:rFonts w:cs="Arial"/>
          <w:spacing w:val="-2"/>
          <w:szCs w:val="24"/>
        </w:rPr>
        <w:t xml:space="preserve"> </w:t>
      </w:r>
      <w:r w:rsidRPr="0036354D">
        <w:rPr>
          <w:rFonts w:cs="Arial"/>
          <w:szCs w:val="24"/>
        </w:rPr>
        <w:t>captive insurance</w:t>
      </w:r>
      <w:r w:rsidRPr="0036354D">
        <w:rPr>
          <w:rFonts w:cs="Arial"/>
          <w:spacing w:val="-2"/>
          <w:szCs w:val="24"/>
        </w:rPr>
        <w:t xml:space="preserve"> </w:t>
      </w:r>
      <w:r w:rsidRPr="0036354D">
        <w:rPr>
          <w:rFonts w:cs="Arial"/>
          <w:szCs w:val="24"/>
        </w:rPr>
        <w:t>company</w:t>
      </w:r>
      <w:r w:rsidRPr="0036354D">
        <w:rPr>
          <w:rFonts w:cs="Arial"/>
          <w:spacing w:val="-5"/>
          <w:szCs w:val="24"/>
        </w:rPr>
        <w:t xml:space="preserve"> </w:t>
      </w:r>
      <w:r w:rsidRPr="0036354D">
        <w:rPr>
          <w:rFonts w:cs="Arial"/>
          <w:szCs w:val="24"/>
        </w:rPr>
        <w:t>is</w:t>
      </w:r>
      <w:r w:rsidRPr="0036354D">
        <w:rPr>
          <w:rFonts w:cs="Arial"/>
          <w:spacing w:val="-1"/>
          <w:szCs w:val="24"/>
        </w:rPr>
        <w:t xml:space="preserve"> </w:t>
      </w:r>
      <w:r w:rsidRPr="0036354D">
        <w:rPr>
          <w:rFonts w:cs="Arial"/>
          <w:szCs w:val="24"/>
        </w:rPr>
        <w:t>completed. This</w:t>
      </w:r>
      <w:r w:rsidRPr="0036354D">
        <w:rPr>
          <w:rFonts w:cs="Arial"/>
          <w:spacing w:val="-2"/>
          <w:szCs w:val="24"/>
        </w:rPr>
        <w:t xml:space="preserve"> </w:t>
      </w:r>
      <w:r w:rsidRPr="0036354D">
        <w:rPr>
          <w:rFonts w:cs="Arial"/>
          <w:szCs w:val="24"/>
        </w:rPr>
        <w:t>is</w:t>
      </w:r>
      <w:r w:rsidRPr="0036354D">
        <w:rPr>
          <w:rFonts w:cs="Arial"/>
          <w:spacing w:val="-1"/>
          <w:szCs w:val="24"/>
        </w:rPr>
        <w:t xml:space="preserve"> </w:t>
      </w:r>
      <w:r w:rsidRPr="0036354D">
        <w:rPr>
          <w:rFonts w:cs="Arial"/>
          <w:szCs w:val="24"/>
        </w:rPr>
        <w:t>normally</w:t>
      </w:r>
      <w:r w:rsidRPr="0036354D">
        <w:rPr>
          <w:rFonts w:cs="Arial"/>
          <w:spacing w:val="-3"/>
          <w:szCs w:val="24"/>
        </w:rPr>
        <w:t xml:space="preserve"> </w:t>
      </w:r>
      <w:r w:rsidRPr="0036354D">
        <w:rPr>
          <w:rFonts w:cs="Arial"/>
          <w:szCs w:val="24"/>
        </w:rPr>
        <w:t>a</w:t>
      </w:r>
      <w:r w:rsidRPr="0036354D">
        <w:rPr>
          <w:rFonts w:cs="Arial"/>
          <w:spacing w:val="-2"/>
          <w:szCs w:val="24"/>
        </w:rPr>
        <w:t xml:space="preserve"> </w:t>
      </w:r>
      <w:r w:rsidRPr="0036354D">
        <w:rPr>
          <w:rFonts w:cs="Arial"/>
          <w:szCs w:val="24"/>
        </w:rPr>
        <w:t>five-year</w:t>
      </w:r>
      <w:r w:rsidRPr="0036354D">
        <w:rPr>
          <w:rFonts w:cs="Arial"/>
          <w:spacing w:val="-2"/>
          <w:szCs w:val="24"/>
        </w:rPr>
        <w:t xml:space="preserve"> </w:t>
      </w:r>
      <w:r w:rsidRPr="0036354D">
        <w:rPr>
          <w:rFonts w:cs="Arial"/>
          <w:szCs w:val="24"/>
        </w:rPr>
        <w:t>period.</w:t>
      </w:r>
      <w:r w:rsidRPr="0036354D">
        <w:rPr>
          <w:rFonts w:cs="Arial"/>
          <w:spacing w:val="-2"/>
          <w:szCs w:val="24"/>
        </w:rPr>
        <w:t xml:space="preserve"> </w:t>
      </w:r>
      <w:r w:rsidRPr="0036354D">
        <w:rPr>
          <w:rFonts w:cs="Arial"/>
          <w:szCs w:val="24"/>
        </w:rPr>
        <w:t>Also,</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Contractor</w:t>
      </w:r>
      <w:r w:rsidRPr="0036354D">
        <w:rPr>
          <w:rFonts w:cs="Arial"/>
          <w:spacing w:val="-2"/>
          <w:szCs w:val="24"/>
        </w:rPr>
        <w:t xml:space="preserve"> </w:t>
      </w:r>
      <w:r w:rsidRPr="0036354D">
        <w:rPr>
          <w:rFonts w:cs="Arial"/>
          <w:szCs w:val="24"/>
        </w:rPr>
        <w:t>must</w:t>
      </w:r>
      <w:r w:rsidRPr="0036354D">
        <w:rPr>
          <w:rFonts w:cs="Arial"/>
          <w:spacing w:val="-2"/>
          <w:szCs w:val="24"/>
        </w:rPr>
        <w:t xml:space="preserve"> </w:t>
      </w:r>
      <w:r w:rsidRPr="0036354D">
        <w:rPr>
          <w:rFonts w:cs="Arial"/>
          <w:szCs w:val="24"/>
        </w:rPr>
        <w:t>assist</w:t>
      </w:r>
      <w:r w:rsidRPr="0036354D">
        <w:rPr>
          <w:rFonts w:cs="Arial"/>
          <w:spacing w:val="-2"/>
          <w:szCs w:val="24"/>
        </w:rPr>
        <w:t xml:space="preserve"> </w:t>
      </w:r>
      <w:r>
        <w:rPr>
          <w:rFonts w:cs="Arial"/>
          <w:szCs w:val="24"/>
        </w:rPr>
        <w:t>DIFS</w:t>
      </w:r>
      <w:r w:rsidRPr="0036354D">
        <w:rPr>
          <w:rFonts w:cs="Arial"/>
          <w:szCs w:val="24"/>
        </w:rPr>
        <w:t xml:space="preserve"> during</w:t>
      </w:r>
      <w:r w:rsidRPr="0036354D">
        <w:rPr>
          <w:rFonts w:cs="Arial"/>
          <w:spacing w:val="-1"/>
          <w:szCs w:val="24"/>
        </w:rPr>
        <w:t xml:space="preserve"> </w:t>
      </w:r>
      <w:r w:rsidRPr="0036354D">
        <w:rPr>
          <w:rFonts w:cs="Arial"/>
          <w:szCs w:val="24"/>
        </w:rPr>
        <w:t>any</w:t>
      </w:r>
      <w:r w:rsidRPr="0036354D">
        <w:rPr>
          <w:rFonts w:cs="Arial"/>
          <w:spacing w:val="-2"/>
          <w:szCs w:val="24"/>
        </w:rPr>
        <w:t xml:space="preserve"> </w:t>
      </w:r>
      <w:r w:rsidRPr="0036354D">
        <w:rPr>
          <w:rFonts w:cs="Arial"/>
          <w:szCs w:val="24"/>
        </w:rPr>
        <w:t>administrative or</w:t>
      </w:r>
      <w:r w:rsidRPr="0036354D">
        <w:rPr>
          <w:rFonts w:cs="Arial"/>
          <w:spacing w:val="-2"/>
          <w:szCs w:val="24"/>
        </w:rPr>
        <w:t xml:space="preserve"> </w:t>
      </w:r>
      <w:r w:rsidRPr="0036354D">
        <w:rPr>
          <w:rFonts w:cs="Arial"/>
          <w:szCs w:val="24"/>
        </w:rPr>
        <w:t>court</w:t>
      </w:r>
      <w:r w:rsidRPr="0036354D">
        <w:rPr>
          <w:rFonts w:cs="Arial"/>
          <w:spacing w:val="-2"/>
          <w:szCs w:val="24"/>
        </w:rPr>
        <w:t xml:space="preserve"> </w:t>
      </w:r>
      <w:r w:rsidRPr="0036354D">
        <w:rPr>
          <w:rFonts w:cs="Arial"/>
          <w:szCs w:val="24"/>
        </w:rPr>
        <w:t>proceedings involving the examination</w:t>
      </w:r>
      <w:r w:rsidRPr="0036354D">
        <w:rPr>
          <w:rFonts w:cs="Arial"/>
          <w:spacing w:val="-2"/>
          <w:szCs w:val="24"/>
        </w:rPr>
        <w:t xml:space="preserve"> </w:t>
      </w:r>
      <w:r w:rsidRPr="0036354D">
        <w:rPr>
          <w:rFonts w:cs="Arial"/>
          <w:szCs w:val="24"/>
        </w:rPr>
        <w:t>reports,</w:t>
      </w:r>
      <w:r w:rsidRPr="0036354D">
        <w:rPr>
          <w:rFonts w:cs="Arial"/>
          <w:spacing w:val="-2"/>
          <w:szCs w:val="24"/>
        </w:rPr>
        <w:t xml:space="preserve"> </w:t>
      </w:r>
      <w:r w:rsidRPr="0036354D">
        <w:rPr>
          <w:rFonts w:cs="Arial"/>
          <w:szCs w:val="24"/>
        </w:rPr>
        <w:t>the examinations</w:t>
      </w:r>
      <w:r w:rsidRPr="0036354D">
        <w:rPr>
          <w:rFonts w:cs="Arial"/>
          <w:spacing w:val="-1"/>
          <w:szCs w:val="24"/>
        </w:rPr>
        <w:t xml:space="preserve"> </w:t>
      </w:r>
      <w:r w:rsidRPr="0036354D">
        <w:rPr>
          <w:rFonts w:cs="Arial"/>
          <w:szCs w:val="24"/>
        </w:rPr>
        <w:t>or</w:t>
      </w:r>
      <w:r w:rsidRPr="0036354D">
        <w:rPr>
          <w:rFonts w:cs="Arial"/>
          <w:spacing w:val="-2"/>
          <w:szCs w:val="24"/>
        </w:rPr>
        <w:t xml:space="preserve"> </w:t>
      </w:r>
      <w:r w:rsidRPr="0036354D">
        <w:rPr>
          <w:rFonts w:cs="Arial"/>
          <w:szCs w:val="24"/>
        </w:rPr>
        <w:t>any</w:t>
      </w:r>
      <w:r w:rsidRPr="0036354D">
        <w:rPr>
          <w:rFonts w:cs="Arial"/>
          <w:spacing w:val="-5"/>
          <w:szCs w:val="24"/>
        </w:rPr>
        <w:t xml:space="preserve"> </w:t>
      </w:r>
      <w:r w:rsidRPr="0036354D">
        <w:rPr>
          <w:rFonts w:cs="Arial"/>
          <w:szCs w:val="24"/>
        </w:rPr>
        <w:t>matter</w:t>
      </w:r>
      <w:r w:rsidRPr="0036354D">
        <w:rPr>
          <w:rFonts w:cs="Arial"/>
          <w:spacing w:val="-2"/>
          <w:szCs w:val="24"/>
        </w:rPr>
        <w:t xml:space="preserve"> </w:t>
      </w:r>
      <w:r w:rsidRPr="0036354D">
        <w:rPr>
          <w:rFonts w:cs="Arial"/>
          <w:szCs w:val="24"/>
        </w:rPr>
        <w:t>related</w:t>
      </w:r>
      <w:r w:rsidRPr="0036354D">
        <w:rPr>
          <w:rFonts w:cs="Arial"/>
          <w:spacing w:val="-2"/>
          <w:szCs w:val="24"/>
        </w:rPr>
        <w:t xml:space="preserve"> </w:t>
      </w:r>
      <w:r w:rsidRPr="0036354D">
        <w:rPr>
          <w:rFonts w:cs="Arial"/>
          <w:szCs w:val="24"/>
        </w:rPr>
        <w:t>to the Contractor’s work under</w:t>
      </w:r>
      <w:r w:rsidRPr="0036354D">
        <w:rPr>
          <w:rFonts w:cs="Arial"/>
          <w:spacing w:val="-1"/>
          <w:szCs w:val="24"/>
        </w:rPr>
        <w:t xml:space="preserve"> </w:t>
      </w:r>
      <w:r w:rsidRPr="0036354D">
        <w:rPr>
          <w:rFonts w:cs="Arial"/>
          <w:szCs w:val="24"/>
        </w:rPr>
        <w:t>this Contract.</w:t>
      </w:r>
    </w:p>
    <w:p w14:paraId="499BF93F" w14:textId="77777777" w:rsidR="00FF2676" w:rsidRPr="0036354D" w:rsidRDefault="00FF2676" w:rsidP="00FF2676">
      <w:pPr>
        <w:tabs>
          <w:tab w:val="left" w:pos="1319"/>
        </w:tabs>
        <w:kinsoku w:val="0"/>
        <w:overflowPunct w:val="0"/>
        <w:autoSpaceDE w:val="0"/>
        <w:autoSpaceDN w:val="0"/>
        <w:adjustRightInd w:val="0"/>
        <w:spacing w:before="0" w:after="0"/>
        <w:ind w:left="1319" w:right="538"/>
        <w:rPr>
          <w:rFonts w:cs="Arial"/>
          <w:szCs w:val="24"/>
        </w:rPr>
      </w:pPr>
    </w:p>
    <w:p w14:paraId="7CDBE03D" w14:textId="77777777" w:rsidR="008549C2" w:rsidRDefault="008549C2" w:rsidP="00891C81">
      <w:pPr>
        <w:numPr>
          <w:ilvl w:val="0"/>
          <w:numId w:val="46"/>
        </w:numPr>
        <w:tabs>
          <w:tab w:val="left" w:pos="1319"/>
        </w:tabs>
        <w:kinsoku w:val="0"/>
        <w:overflowPunct w:val="0"/>
        <w:autoSpaceDE w:val="0"/>
        <w:autoSpaceDN w:val="0"/>
        <w:adjustRightInd w:val="0"/>
        <w:spacing w:before="0" w:after="0"/>
        <w:ind w:left="1319" w:right="386"/>
        <w:rPr>
          <w:rFonts w:cs="Arial"/>
          <w:szCs w:val="24"/>
        </w:rPr>
      </w:pPr>
      <w:r w:rsidRPr="0036354D">
        <w:rPr>
          <w:rFonts w:cs="Arial"/>
          <w:szCs w:val="24"/>
        </w:rPr>
        <w:t>Upon</w:t>
      </w:r>
      <w:r w:rsidRPr="0036354D">
        <w:rPr>
          <w:rFonts w:cs="Arial"/>
          <w:spacing w:val="-2"/>
          <w:szCs w:val="24"/>
        </w:rPr>
        <w:t xml:space="preserve"> </w:t>
      </w:r>
      <w:r w:rsidRPr="0036354D">
        <w:rPr>
          <w:rFonts w:cs="Arial"/>
          <w:szCs w:val="24"/>
        </w:rPr>
        <w:t>notice</w:t>
      </w:r>
      <w:r w:rsidRPr="0036354D">
        <w:rPr>
          <w:rFonts w:cs="Arial"/>
          <w:spacing w:val="-3"/>
          <w:szCs w:val="24"/>
        </w:rPr>
        <w:t xml:space="preserve"> </w:t>
      </w:r>
      <w:r w:rsidRPr="0036354D">
        <w:rPr>
          <w:rFonts w:cs="Arial"/>
          <w:szCs w:val="24"/>
        </w:rPr>
        <w:t>by</w:t>
      </w:r>
      <w:r w:rsidRPr="0036354D">
        <w:rPr>
          <w:rFonts w:cs="Arial"/>
          <w:spacing w:val="-6"/>
          <w:szCs w:val="24"/>
        </w:rPr>
        <w:t xml:space="preserve"> </w:t>
      </w:r>
      <w:r>
        <w:rPr>
          <w:rFonts w:cs="Arial"/>
          <w:szCs w:val="24"/>
        </w:rPr>
        <w:t>DIFS</w:t>
      </w:r>
      <w:r w:rsidRPr="0036354D">
        <w:rPr>
          <w:rFonts w:cs="Arial"/>
          <w:szCs w:val="24"/>
        </w:rPr>
        <w:t>,</w:t>
      </w:r>
      <w:r w:rsidRPr="0036354D">
        <w:rPr>
          <w:rFonts w:cs="Arial"/>
          <w:spacing w:val="-3"/>
          <w:szCs w:val="24"/>
        </w:rPr>
        <w:t xml:space="preserve"> </w:t>
      </w:r>
      <w:r w:rsidRPr="0036354D">
        <w:rPr>
          <w:rFonts w:cs="Arial"/>
          <w:szCs w:val="24"/>
        </w:rPr>
        <w:t>appear or</w:t>
      </w:r>
      <w:r w:rsidRPr="0036354D">
        <w:rPr>
          <w:rFonts w:cs="Arial"/>
          <w:spacing w:val="-3"/>
          <w:szCs w:val="24"/>
        </w:rPr>
        <w:t xml:space="preserve"> </w:t>
      </w:r>
      <w:r w:rsidRPr="0036354D">
        <w:rPr>
          <w:rFonts w:cs="Arial"/>
          <w:szCs w:val="24"/>
        </w:rPr>
        <w:t>be</w:t>
      </w:r>
      <w:r w:rsidRPr="0036354D">
        <w:rPr>
          <w:rFonts w:cs="Arial"/>
          <w:spacing w:val="-1"/>
          <w:szCs w:val="24"/>
        </w:rPr>
        <w:t xml:space="preserve"> </w:t>
      </w:r>
      <w:r w:rsidRPr="0036354D">
        <w:rPr>
          <w:rFonts w:cs="Arial"/>
          <w:szCs w:val="24"/>
        </w:rPr>
        <w:t>available</w:t>
      </w:r>
      <w:r w:rsidRPr="0036354D">
        <w:rPr>
          <w:rFonts w:cs="Arial"/>
          <w:spacing w:val="-3"/>
          <w:szCs w:val="24"/>
        </w:rPr>
        <w:t xml:space="preserve"> </w:t>
      </w:r>
      <w:r w:rsidRPr="0036354D">
        <w:rPr>
          <w:rFonts w:cs="Arial"/>
          <w:szCs w:val="24"/>
        </w:rPr>
        <w:t>to</w:t>
      </w:r>
      <w:r w:rsidRPr="0036354D">
        <w:rPr>
          <w:rFonts w:cs="Arial"/>
          <w:spacing w:val="-1"/>
          <w:szCs w:val="24"/>
        </w:rPr>
        <w:t xml:space="preserve"> </w:t>
      </w:r>
      <w:r w:rsidRPr="0036354D">
        <w:rPr>
          <w:rFonts w:cs="Arial"/>
          <w:szCs w:val="24"/>
        </w:rPr>
        <w:t>appear</w:t>
      </w:r>
      <w:r w:rsidRPr="0036354D">
        <w:rPr>
          <w:rFonts w:cs="Arial"/>
          <w:spacing w:val="-2"/>
          <w:szCs w:val="24"/>
        </w:rPr>
        <w:t xml:space="preserve"> </w:t>
      </w:r>
      <w:r w:rsidRPr="0036354D">
        <w:rPr>
          <w:rFonts w:cs="Arial"/>
          <w:szCs w:val="24"/>
        </w:rPr>
        <w:t>for</w:t>
      </w:r>
      <w:r w:rsidRPr="0036354D">
        <w:rPr>
          <w:rFonts w:cs="Arial"/>
          <w:spacing w:val="-3"/>
          <w:szCs w:val="24"/>
        </w:rPr>
        <w:t xml:space="preserve"> </w:t>
      </w:r>
      <w:r w:rsidRPr="0036354D">
        <w:rPr>
          <w:rFonts w:cs="Arial"/>
          <w:szCs w:val="24"/>
        </w:rPr>
        <w:t>testimony</w:t>
      </w:r>
      <w:r w:rsidRPr="0036354D">
        <w:rPr>
          <w:rFonts w:cs="Arial"/>
          <w:spacing w:val="-4"/>
          <w:szCs w:val="24"/>
        </w:rPr>
        <w:t xml:space="preserve"> </w:t>
      </w:r>
      <w:r w:rsidRPr="0036354D">
        <w:rPr>
          <w:rFonts w:cs="Arial"/>
          <w:szCs w:val="24"/>
        </w:rPr>
        <w:t>in</w:t>
      </w:r>
      <w:r w:rsidRPr="0036354D">
        <w:rPr>
          <w:rFonts w:cs="Arial"/>
          <w:spacing w:val="-1"/>
          <w:szCs w:val="24"/>
        </w:rPr>
        <w:t xml:space="preserve"> </w:t>
      </w:r>
      <w:r w:rsidRPr="0036354D">
        <w:rPr>
          <w:rFonts w:cs="Arial"/>
          <w:szCs w:val="24"/>
        </w:rPr>
        <w:t>any</w:t>
      </w:r>
      <w:r w:rsidRPr="0036354D">
        <w:rPr>
          <w:rFonts w:cs="Arial"/>
          <w:spacing w:val="-2"/>
          <w:szCs w:val="24"/>
        </w:rPr>
        <w:t xml:space="preserve"> </w:t>
      </w:r>
      <w:r w:rsidRPr="0036354D">
        <w:rPr>
          <w:rFonts w:cs="Arial"/>
          <w:szCs w:val="24"/>
        </w:rPr>
        <w:t>administrative</w:t>
      </w:r>
      <w:r w:rsidRPr="0036354D">
        <w:rPr>
          <w:rFonts w:cs="Arial"/>
          <w:spacing w:val="-1"/>
          <w:szCs w:val="24"/>
        </w:rPr>
        <w:t xml:space="preserve"> </w:t>
      </w:r>
      <w:r w:rsidRPr="0036354D">
        <w:rPr>
          <w:rFonts w:cs="Arial"/>
          <w:szCs w:val="24"/>
        </w:rPr>
        <w:t>or</w:t>
      </w:r>
      <w:r w:rsidRPr="0036354D">
        <w:rPr>
          <w:rFonts w:cs="Arial"/>
          <w:spacing w:val="-3"/>
          <w:szCs w:val="24"/>
        </w:rPr>
        <w:t xml:space="preserve"> </w:t>
      </w:r>
      <w:r w:rsidRPr="0036354D">
        <w:rPr>
          <w:rFonts w:cs="Arial"/>
          <w:szCs w:val="24"/>
        </w:rPr>
        <w:t>court</w:t>
      </w:r>
      <w:r w:rsidRPr="0036354D">
        <w:rPr>
          <w:rFonts w:cs="Arial"/>
          <w:spacing w:val="-3"/>
          <w:szCs w:val="24"/>
        </w:rPr>
        <w:t xml:space="preserve"> </w:t>
      </w:r>
      <w:r w:rsidRPr="0036354D">
        <w:rPr>
          <w:rFonts w:cs="Arial"/>
          <w:szCs w:val="24"/>
        </w:rPr>
        <w:t>proceedings involving</w:t>
      </w:r>
      <w:r w:rsidRPr="0036354D">
        <w:rPr>
          <w:rFonts w:cs="Arial"/>
          <w:spacing w:val="-1"/>
          <w:szCs w:val="24"/>
        </w:rPr>
        <w:t xml:space="preserve"> </w:t>
      </w:r>
      <w:r w:rsidRPr="0036354D">
        <w:rPr>
          <w:rFonts w:cs="Arial"/>
          <w:szCs w:val="24"/>
        </w:rPr>
        <w:t>the</w:t>
      </w:r>
      <w:r w:rsidRPr="0036354D">
        <w:rPr>
          <w:rFonts w:cs="Arial"/>
          <w:spacing w:val="-1"/>
          <w:szCs w:val="24"/>
        </w:rPr>
        <w:t xml:space="preserve"> </w:t>
      </w:r>
      <w:r w:rsidRPr="0036354D">
        <w:rPr>
          <w:rFonts w:cs="Arial"/>
          <w:szCs w:val="24"/>
        </w:rPr>
        <w:t>examination</w:t>
      </w:r>
      <w:r w:rsidRPr="0036354D">
        <w:rPr>
          <w:rFonts w:cs="Arial"/>
          <w:spacing w:val="-3"/>
          <w:szCs w:val="24"/>
        </w:rPr>
        <w:t xml:space="preserve"> </w:t>
      </w:r>
      <w:r w:rsidRPr="0036354D">
        <w:rPr>
          <w:rFonts w:cs="Arial"/>
          <w:szCs w:val="24"/>
        </w:rPr>
        <w:t>reports,</w:t>
      </w:r>
      <w:r w:rsidRPr="0036354D">
        <w:rPr>
          <w:rFonts w:cs="Arial"/>
          <w:spacing w:val="-3"/>
          <w:szCs w:val="24"/>
        </w:rPr>
        <w:t xml:space="preserve"> </w:t>
      </w:r>
      <w:r w:rsidRPr="0036354D">
        <w:rPr>
          <w:rFonts w:cs="Arial"/>
          <w:szCs w:val="24"/>
        </w:rPr>
        <w:t>the</w:t>
      </w:r>
      <w:r w:rsidRPr="0036354D">
        <w:rPr>
          <w:rFonts w:cs="Arial"/>
          <w:spacing w:val="-1"/>
          <w:szCs w:val="24"/>
        </w:rPr>
        <w:t xml:space="preserve"> </w:t>
      </w:r>
      <w:r w:rsidRPr="0036354D">
        <w:rPr>
          <w:rFonts w:cs="Arial"/>
          <w:szCs w:val="24"/>
        </w:rPr>
        <w:t>examinations</w:t>
      </w:r>
      <w:r w:rsidRPr="0036354D">
        <w:rPr>
          <w:rFonts w:cs="Arial"/>
          <w:spacing w:val="-2"/>
          <w:szCs w:val="24"/>
        </w:rPr>
        <w:t xml:space="preserve"> </w:t>
      </w:r>
      <w:r w:rsidRPr="0036354D">
        <w:rPr>
          <w:rFonts w:cs="Arial"/>
          <w:szCs w:val="24"/>
        </w:rPr>
        <w:t>or</w:t>
      </w:r>
      <w:r w:rsidRPr="0036354D">
        <w:rPr>
          <w:rFonts w:cs="Arial"/>
          <w:spacing w:val="-2"/>
          <w:szCs w:val="24"/>
        </w:rPr>
        <w:t xml:space="preserve"> </w:t>
      </w:r>
      <w:r w:rsidRPr="0036354D">
        <w:rPr>
          <w:rFonts w:cs="Arial"/>
          <w:szCs w:val="24"/>
        </w:rPr>
        <w:t>any</w:t>
      </w:r>
      <w:r w:rsidRPr="0036354D">
        <w:rPr>
          <w:rFonts w:cs="Arial"/>
          <w:spacing w:val="-6"/>
          <w:szCs w:val="24"/>
        </w:rPr>
        <w:t xml:space="preserve"> </w:t>
      </w:r>
      <w:r w:rsidRPr="0036354D">
        <w:rPr>
          <w:rFonts w:cs="Arial"/>
          <w:szCs w:val="24"/>
        </w:rPr>
        <w:t>matter</w:t>
      </w:r>
      <w:r w:rsidRPr="0036354D">
        <w:rPr>
          <w:rFonts w:cs="Arial"/>
          <w:spacing w:val="-3"/>
          <w:szCs w:val="24"/>
        </w:rPr>
        <w:t xml:space="preserve"> </w:t>
      </w:r>
      <w:r w:rsidRPr="0036354D">
        <w:rPr>
          <w:rFonts w:cs="Arial"/>
          <w:szCs w:val="24"/>
        </w:rPr>
        <w:t>related</w:t>
      </w:r>
      <w:r w:rsidRPr="0036354D">
        <w:rPr>
          <w:rFonts w:cs="Arial"/>
          <w:spacing w:val="-3"/>
          <w:szCs w:val="24"/>
        </w:rPr>
        <w:t xml:space="preserve"> </w:t>
      </w:r>
      <w:r w:rsidRPr="0036354D">
        <w:rPr>
          <w:rFonts w:cs="Arial"/>
          <w:szCs w:val="24"/>
        </w:rPr>
        <w:t>to</w:t>
      </w:r>
      <w:r w:rsidRPr="0036354D">
        <w:rPr>
          <w:rFonts w:cs="Arial"/>
          <w:spacing w:val="-1"/>
          <w:szCs w:val="24"/>
        </w:rPr>
        <w:t xml:space="preserve"> </w:t>
      </w:r>
      <w:r w:rsidRPr="0036354D">
        <w:rPr>
          <w:rFonts w:cs="Arial"/>
          <w:szCs w:val="24"/>
        </w:rPr>
        <w:t>the</w:t>
      </w:r>
      <w:r w:rsidRPr="0036354D">
        <w:rPr>
          <w:rFonts w:cs="Arial"/>
          <w:spacing w:val="-1"/>
          <w:szCs w:val="24"/>
        </w:rPr>
        <w:t xml:space="preserve"> </w:t>
      </w:r>
      <w:r w:rsidRPr="0036354D">
        <w:rPr>
          <w:rFonts w:cs="Arial"/>
          <w:szCs w:val="24"/>
        </w:rPr>
        <w:t>Contractor’s work under</w:t>
      </w:r>
      <w:r w:rsidRPr="0036354D">
        <w:rPr>
          <w:rFonts w:cs="Arial"/>
          <w:spacing w:val="-2"/>
          <w:szCs w:val="24"/>
        </w:rPr>
        <w:t xml:space="preserve"> </w:t>
      </w:r>
      <w:r w:rsidRPr="0036354D">
        <w:rPr>
          <w:rFonts w:cs="Arial"/>
          <w:szCs w:val="24"/>
        </w:rPr>
        <w:t>this</w:t>
      </w:r>
      <w:r w:rsidRPr="0036354D">
        <w:rPr>
          <w:rFonts w:cs="Arial"/>
          <w:spacing w:val="-2"/>
          <w:szCs w:val="24"/>
        </w:rPr>
        <w:t xml:space="preserve"> </w:t>
      </w:r>
      <w:r w:rsidRPr="0036354D">
        <w:rPr>
          <w:rFonts w:cs="Arial"/>
          <w:szCs w:val="24"/>
        </w:rPr>
        <w:t>Contract.</w:t>
      </w:r>
      <w:r w:rsidRPr="0036354D">
        <w:rPr>
          <w:rFonts w:cs="Arial"/>
          <w:spacing w:val="-3"/>
          <w:szCs w:val="24"/>
        </w:rPr>
        <w:t xml:space="preserve"> </w:t>
      </w:r>
      <w:r>
        <w:rPr>
          <w:rFonts w:cs="Arial"/>
          <w:szCs w:val="24"/>
        </w:rPr>
        <w:t>DIFS</w:t>
      </w:r>
      <w:r w:rsidRPr="0036354D">
        <w:rPr>
          <w:rFonts w:cs="Arial"/>
          <w:spacing w:val="-1"/>
          <w:szCs w:val="24"/>
        </w:rPr>
        <w:t xml:space="preserve"> </w:t>
      </w:r>
      <w:r w:rsidRPr="0036354D">
        <w:rPr>
          <w:rFonts w:cs="Arial"/>
          <w:szCs w:val="24"/>
        </w:rPr>
        <w:t>will</w:t>
      </w:r>
      <w:r w:rsidRPr="0036354D">
        <w:rPr>
          <w:rFonts w:cs="Arial"/>
          <w:spacing w:val="-4"/>
          <w:szCs w:val="24"/>
        </w:rPr>
        <w:t xml:space="preserve"> </w:t>
      </w:r>
      <w:r w:rsidRPr="0036354D">
        <w:rPr>
          <w:rFonts w:cs="Arial"/>
          <w:szCs w:val="24"/>
        </w:rPr>
        <w:t>pay</w:t>
      </w:r>
      <w:r w:rsidRPr="0036354D">
        <w:rPr>
          <w:rFonts w:cs="Arial"/>
          <w:spacing w:val="-6"/>
          <w:szCs w:val="24"/>
        </w:rPr>
        <w:t xml:space="preserve"> </w:t>
      </w:r>
      <w:r w:rsidRPr="0036354D">
        <w:rPr>
          <w:rFonts w:cs="Arial"/>
          <w:szCs w:val="24"/>
        </w:rPr>
        <w:t>for</w:t>
      </w:r>
      <w:r w:rsidRPr="0036354D">
        <w:rPr>
          <w:rFonts w:cs="Arial"/>
          <w:spacing w:val="-2"/>
          <w:szCs w:val="24"/>
        </w:rPr>
        <w:t xml:space="preserve"> </w:t>
      </w:r>
      <w:r w:rsidRPr="0036354D">
        <w:rPr>
          <w:rFonts w:cs="Arial"/>
          <w:szCs w:val="24"/>
        </w:rPr>
        <w:t>this</w:t>
      </w:r>
      <w:r w:rsidRPr="0036354D">
        <w:rPr>
          <w:rFonts w:cs="Arial"/>
          <w:spacing w:val="-2"/>
          <w:szCs w:val="24"/>
        </w:rPr>
        <w:t xml:space="preserve"> </w:t>
      </w:r>
      <w:r w:rsidRPr="0036354D">
        <w:rPr>
          <w:rFonts w:cs="Arial"/>
          <w:szCs w:val="24"/>
        </w:rPr>
        <w:t>type</w:t>
      </w:r>
      <w:r w:rsidRPr="0036354D">
        <w:rPr>
          <w:rFonts w:cs="Arial"/>
          <w:spacing w:val="-1"/>
          <w:szCs w:val="24"/>
        </w:rPr>
        <w:t xml:space="preserve"> </w:t>
      </w:r>
      <w:r w:rsidRPr="0036354D">
        <w:rPr>
          <w:rFonts w:cs="Arial"/>
          <w:szCs w:val="24"/>
        </w:rPr>
        <w:t>of</w:t>
      </w:r>
      <w:r w:rsidRPr="0036354D">
        <w:rPr>
          <w:rFonts w:cs="Arial"/>
          <w:spacing w:val="-1"/>
          <w:szCs w:val="24"/>
        </w:rPr>
        <w:t xml:space="preserve"> </w:t>
      </w:r>
      <w:r w:rsidRPr="0036354D">
        <w:rPr>
          <w:rFonts w:cs="Arial"/>
          <w:szCs w:val="24"/>
        </w:rPr>
        <w:t>service</w:t>
      </w:r>
      <w:r w:rsidRPr="0036354D">
        <w:rPr>
          <w:rFonts w:cs="Arial"/>
          <w:spacing w:val="-1"/>
          <w:szCs w:val="24"/>
        </w:rPr>
        <w:t xml:space="preserve"> </w:t>
      </w:r>
      <w:r w:rsidRPr="0036354D">
        <w:rPr>
          <w:rFonts w:cs="Arial"/>
          <w:szCs w:val="24"/>
        </w:rPr>
        <w:t>outside</w:t>
      </w:r>
      <w:r w:rsidRPr="0036354D">
        <w:rPr>
          <w:rFonts w:cs="Arial"/>
          <w:spacing w:val="-2"/>
          <w:szCs w:val="24"/>
        </w:rPr>
        <w:t xml:space="preserve"> </w:t>
      </w:r>
      <w:r w:rsidRPr="0036354D">
        <w:rPr>
          <w:rFonts w:cs="Arial"/>
          <w:szCs w:val="24"/>
        </w:rPr>
        <w:t>the</w:t>
      </w:r>
      <w:r w:rsidRPr="0036354D">
        <w:rPr>
          <w:rFonts w:cs="Arial"/>
          <w:spacing w:val="-4"/>
          <w:szCs w:val="24"/>
        </w:rPr>
        <w:t xml:space="preserve"> </w:t>
      </w:r>
      <w:r w:rsidRPr="0036354D">
        <w:rPr>
          <w:rFonts w:cs="Arial"/>
          <w:szCs w:val="24"/>
        </w:rPr>
        <w:t>cost</w:t>
      </w:r>
      <w:r w:rsidRPr="0036354D">
        <w:rPr>
          <w:rFonts w:cs="Arial"/>
          <w:spacing w:val="-3"/>
          <w:szCs w:val="24"/>
        </w:rPr>
        <w:t xml:space="preserve"> </w:t>
      </w:r>
      <w:r w:rsidRPr="0036354D">
        <w:rPr>
          <w:rFonts w:cs="Arial"/>
          <w:szCs w:val="24"/>
        </w:rPr>
        <w:t>proposed</w:t>
      </w:r>
      <w:r w:rsidRPr="0036354D">
        <w:rPr>
          <w:rFonts w:cs="Arial"/>
          <w:spacing w:val="-3"/>
          <w:szCs w:val="24"/>
        </w:rPr>
        <w:t xml:space="preserve"> </w:t>
      </w:r>
      <w:r w:rsidRPr="0036354D">
        <w:rPr>
          <w:rFonts w:cs="Arial"/>
          <w:szCs w:val="24"/>
        </w:rPr>
        <w:t>under</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Contract.</w:t>
      </w:r>
      <w:r w:rsidRPr="0036354D">
        <w:rPr>
          <w:rFonts w:cs="Arial"/>
          <w:spacing w:val="-3"/>
          <w:szCs w:val="24"/>
        </w:rPr>
        <w:t xml:space="preserve"> </w:t>
      </w:r>
      <w:r w:rsidRPr="0036354D">
        <w:rPr>
          <w:rFonts w:cs="Arial"/>
          <w:szCs w:val="24"/>
        </w:rPr>
        <w:t>However,</w:t>
      </w:r>
      <w:r w:rsidRPr="0036354D">
        <w:rPr>
          <w:rFonts w:cs="Arial"/>
          <w:spacing w:val="-3"/>
          <w:szCs w:val="24"/>
        </w:rPr>
        <w:t xml:space="preserve"> </w:t>
      </w:r>
      <w:r>
        <w:rPr>
          <w:rFonts w:cs="Arial"/>
          <w:szCs w:val="24"/>
        </w:rPr>
        <w:t>DIFS</w:t>
      </w:r>
      <w:r w:rsidRPr="0036354D">
        <w:rPr>
          <w:rFonts w:cs="Arial"/>
          <w:spacing w:val="-2"/>
          <w:szCs w:val="24"/>
        </w:rPr>
        <w:t xml:space="preserve"> </w:t>
      </w:r>
      <w:r w:rsidRPr="0036354D">
        <w:rPr>
          <w:rFonts w:cs="Arial"/>
          <w:szCs w:val="24"/>
        </w:rPr>
        <w:t>will</w:t>
      </w:r>
      <w:r w:rsidRPr="0036354D">
        <w:rPr>
          <w:rFonts w:cs="Arial"/>
          <w:spacing w:val="-4"/>
          <w:szCs w:val="24"/>
        </w:rPr>
        <w:t xml:space="preserve"> </w:t>
      </w:r>
      <w:r w:rsidRPr="0036354D">
        <w:rPr>
          <w:rFonts w:cs="Arial"/>
          <w:szCs w:val="24"/>
        </w:rPr>
        <w:t>only</w:t>
      </w:r>
      <w:r w:rsidRPr="0036354D">
        <w:rPr>
          <w:rFonts w:cs="Arial"/>
          <w:spacing w:val="-6"/>
          <w:szCs w:val="24"/>
        </w:rPr>
        <w:t xml:space="preserve"> </w:t>
      </w:r>
      <w:r w:rsidRPr="0036354D">
        <w:rPr>
          <w:rFonts w:cs="Arial"/>
          <w:szCs w:val="24"/>
        </w:rPr>
        <w:t>pay</w:t>
      </w:r>
      <w:r w:rsidRPr="0036354D">
        <w:rPr>
          <w:rFonts w:cs="Arial"/>
          <w:spacing w:val="-4"/>
          <w:szCs w:val="24"/>
        </w:rPr>
        <w:t xml:space="preserve"> </w:t>
      </w:r>
      <w:r w:rsidRPr="0036354D">
        <w:rPr>
          <w:rFonts w:cs="Arial"/>
          <w:szCs w:val="24"/>
        </w:rPr>
        <w:t>the</w:t>
      </w:r>
      <w:r w:rsidRPr="0036354D">
        <w:rPr>
          <w:rFonts w:cs="Arial"/>
          <w:spacing w:val="-2"/>
          <w:szCs w:val="24"/>
        </w:rPr>
        <w:t xml:space="preserve"> </w:t>
      </w:r>
      <w:r w:rsidRPr="0036354D">
        <w:rPr>
          <w:rFonts w:cs="Arial"/>
          <w:szCs w:val="24"/>
        </w:rPr>
        <w:t>individual</w:t>
      </w:r>
      <w:r w:rsidRPr="0036354D">
        <w:rPr>
          <w:rFonts w:cs="Arial"/>
          <w:spacing w:val="-2"/>
          <w:szCs w:val="24"/>
        </w:rPr>
        <w:t xml:space="preserve"> </w:t>
      </w:r>
      <w:r w:rsidRPr="0036354D">
        <w:rPr>
          <w:rFonts w:cs="Arial"/>
          <w:szCs w:val="24"/>
        </w:rPr>
        <w:t>hourly</w:t>
      </w:r>
      <w:r w:rsidRPr="0036354D">
        <w:rPr>
          <w:rFonts w:cs="Arial"/>
          <w:spacing w:val="-6"/>
          <w:szCs w:val="24"/>
        </w:rPr>
        <w:t xml:space="preserve"> </w:t>
      </w:r>
      <w:r w:rsidRPr="0036354D">
        <w:rPr>
          <w:rFonts w:cs="Arial"/>
          <w:szCs w:val="24"/>
        </w:rPr>
        <w:t>rates</w:t>
      </w:r>
      <w:r w:rsidRPr="0036354D">
        <w:rPr>
          <w:rFonts w:cs="Arial"/>
          <w:spacing w:val="-2"/>
          <w:szCs w:val="24"/>
        </w:rPr>
        <w:t xml:space="preserve"> </w:t>
      </w:r>
      <w:r w:rsidRPr="0036354D">
        <w:rPr>
          <w:rFonts w:cs="Arial"/>
          <w:szCs w:val="24"/>
        </w:rPr>
        <w:t>agreed</w:t>
      </w:r>
      <w:r w:rsidRPr="0036354D">
        <w:rPr>
          <w:rFonts w:cs="Arial"/>
          <w:spacing w:val="-4"/>
          <w:szCs w:val="24"/>
        </w:rPr>
        <w:t xml:space="preserve"> </w:t>
      </w:r>
      <w:r w:rsidRPr="0036354D">
        <w:rPr>
          <w:rFonts w:cs="Arial"/>
          <w:szCs w:val="24"/>
        </w:rPr>
        <w:t>to</w:t>
      </w:r>
      <w:r w:rsidRPr="0036354D">
        <w:rPr>
          <w:rFonts w:cs="Arial"/>
          <w:spacing w:val="-1"/>
          <w:szCs w:val="24"/>
        </w:rPr>
        <w:t xml:space="preserve"> </w:t>
      </w:r>
      <w:r w:rsidRPr="0036354D">
        <w:rPr>
          <w:rFonts w:cs="Arial"/>
          <w:szCs w:val="24"/>
        </w:rPr>
        <w:t>within</w:t>
      </w:r>
      <w:r w:rsidRPr="0036354D">
        <w:rPr>
          <w:rFonts w:cs="Arial"/>
          <w:spacing w:val="-3"/>
          <w:szCs w:val="24"/>
        </w:rPr>
        <w:t xml:space="preserve"> </w:t>
      </w:r>
      <w:r w:rsidRPr="0036354D">
        <w:rPr>
          <w:rFonts w:cs="Arial"/>
          <w:szCs w:val="24"/>
        </w:rPr>
        <w:t>this</w:t>
      </w:r>
      <w:r w:rsidRPr="0036354D">
        <w:rPr>
          <w:rFonts w:cs="Arial"/>
          <w:spacing w:val="-2"/>
          <w:szCs w:val="24"/>
        </w:rPr>
        <w:t xml:space="preserve"> </w:t>
      </w:r>
      <w:r w:rsidRPr="0036354D">
        <w:rPr>
          <w:rFonts w:cs="Arial"/>
          <w:szCs w:val="24"/>
        </w:rPr>
        <w:t>Contract.</w:t>
      </w:r>
      <w:r w:rsidRPr="0036354D">
        <w:rPr>
          <w:rFonts w:cs="Arial"/>
          <w:spacing w:val="53"/>
          <w:szCs w:val="24"/>
        </w:rPr>
        <w:t xml:space="preserve"> </w:t>
      </w:r>
      <w:r w:rsidRPr="0036354D">
        <w:rPr>
          <w:rFonts w:cs="Arial"/>
          <w:szCs w:val="24"/>
        </w:rPr>
        <w:t>These</w:t>
      </w:r>
      <w:r w:rsidRPr="0036354D">
        <w:rPr>
          <w:rFonts w:cs="Arial"/>
          <w:spacing w:val="-3"/>
          <w:szCs w:val="24"/>
        </w:rPr>
        <w:t xml:space="preserve"> </w:t>
      </w:r>
      <w:r w:rsidRPr="0036354D">
        <w:rPr>
          <w:rFonts w:cs="Arial"/>
          <w:szCs w:val="24"/>
        </w:rPr>
        <w:t>services will</w:t>
      </w:r>
      <w:r w:rsidRPr="0036354D">
        <w:rPr>
          <w:rFonts w:cs="Arial"/>
          <w:spacing w:val="51"/>
          <w:szCs w:val="24"/>
        </w:rPr>
        <w:t xml:space="preserve"> </w:t>
      </w:r>
      <w:r w:rsidRPr="0036354D">
        <w:rPr>
          <w:rFonts w:cs="Arial"/>
          <w:szCs w:val="24"/>
        </w:rPr>
        <w:t>only</w:t>
      </w:r>
      <w:r w:rsidRPr="0036354D">
        <w:rPr>
          <w:rFonts w:cs="Arial"/>
          <w:spacing w:val="-6"/>
          <w:szCs w:val="24"/>
        </w:rPr>
        <w:t xml:space="preserve"> </w:t>
      </w:r>
      <w:r w:rsidRPr="0036354D">
        <w:rPr>
          <w:rFonts w:cs="Arial"/>
          <w:szCs w:val="24"/>
        </w:rPr>
        <w:t>be</w:t>
      </w:r>
      <w:r w:rsidRPr="0036354D">
        <w:rPr>
          <w:rFonts w:cs="Arial"/>
          <w:spacing w:val="-3"/>
          <w:szCs w:val="24"/>
        </w:rPr>
        <w:t xml:space="preserve"> </w:t>
      </w:r>
      <w:r w:rsidRPr="0036354D">
        <w:rPr>
          <w:rFonts w:cs="Arial"/>
          <w:szCs w:val="24"/>
        </w:rPr>
        <w:t>provided</w:t>
      </w:r>
      <w:r w:rsidRPr="0036354D">
        <w:rPr>
          <w:rFonts w:cs="Arial"/>
          <w:spacing w:val="-3"/>
          <w:szCs w:val="24"/>
        </w:rPr>
        <w:t xml:space="preserve"> </w:t>
      </w:r>
      <w:r w:rsidRPr="0036354D">
        <w:rPr>
          <w:rFonts w:cs="Arial"/>
          <w:szCs w:val="24"/>
        </w:rPr>
        <w:t>at</w:t>
      </w:r>
      <w:r w:rsidRPr="0036354D">
        <w:rPr>
          <w:rFonts w:cs="Arial"/>
          <w:spacing w:val="-1"/>
          <w:szCs w:val="24"/>
        </w:rPr>
        <w:t xml:space="preserve"> </w:t>
      </w:r>
      <w:r w:rsidRPr="0036354D">
        <w:rPr>
          <w:rFonts w:cs="Arial"/>
          <w:szCs w:val="24"/>
        </w:rPr>
        <w:t>the</w:t>
      </w:r>
      <w:r w:rsidRPr="0036354D">
        <w:rPr>
          <w:rFonts w:cs="Arial"/>
          <w:spacing w:val="-4"/>
          <w:szCs w:val="24"/>
        </w:rPr>
        <w:t xml:space="preserve"> </w:t>
      </w:r>
      <w:r w:rsidRPr="0036354D">
        <w:rPr>
          <w:rFonts w:cs="Arial"/>
          <w:szCs w:val="24"/>
        </w:rPr>
        <w:t>request</w:t>
      </w:r>
      <w:r w:rsidRPr="0036354D">
        <w:rPr>
          <w:rFonts w:cs="Arial"/>
          <w:spacing w:val="-3"/>
          <w:szCs w:val="24"/>
        </w:rPr>
        <w:t xml:space="preserve"> </w:t>
      </w:r>
      <w:r w:rsidRPr="0036354D">
        <w:rPr>
          <w:rFonts w:cs="Arial"/>
          <w:szCs w:val="24"/>
        </w:rPr>
        <w:t>of</w:t>
      </w:r>
      <w:r w:rsidRPr="0036354D">
        <w:rPr>
          <w:rFonts w:cs="Arial"/>
          <w:spacing w:val="-1"/>
          <w:szCs w:val="24"/>
        </w:rPr>
        <w:t xml:space="preserve"> </w:t>
      </w:r>
      <w:r w:rsidRPr="0036354D">
        <w:rPr>
          <w:rFonts w:cs="Arial"/>
          <w:szCs w:val="24"/>
        </w:rPr>
        <w:t>the</w:t>
      </w:r>
      <w:r w:rsidRPr="0036354D">
        <w:rPr>
          <w:rFonts w:cs="Arial"/>
          <w:spacing w:val="-1"/>
          <w:szCs w:val="24"/>
        </w:rPr>
        <w:t xml:space="preserve"> </w:t>
      </w:r>
      <w:r w:rsidRPr="0036354D">
        <w:rPr>
          <w:rFonts w:cs="Arial"/>
          <w:szCs w:val="24"/>
        </w:rPr>
        <w:t>Contract</w:t>
      </w:r>
      <w:r w:rsidRPr="0036354D">
        <w:rPr>
          <w:rFonts w:cs="Arial"/>
          <w:spacing w:val="-1"/>
          <w:szCs w:val="24"/>
        </w:rPr>
        <w:t xml:space="preserve"> </w:t>
      </w:r>
      <w:r w:rsidRPr="0036354D">
        <w:rPr>
          <w:rFonts w:cs="Arial"/>
          <w:szCs w:val="24"/>
        </w:rPr>
        <w:t>Compliance</w:t>
      </w:r>
      <w:r w:rsidRPr="0036354D">
        <w:rPr>
          <w:rFonts w:cs="Arial"/>
          <w:spacing w:val="-3"/>
          <w:szCs w:val="24"/>
        </w:rPr>
        <w:t xml:space="preserve"> </w:t>
      </w:r>
      <w:proofErr w:type="gramStart"/>
      <w:r w:rsidRPr="0036354D">
        <w:rPr>
          <w:rFonts w:cs="Arial"/>
          <w:szCs w:val="24"/>
        </w:rPr>
        <w:t>Inspector</w:t>
      </w:r>
      <w:proofErr w:type="gramEnd"/>
      <w:r w:rsidRPr="0036354D">
        <w:rPr>
          <w:rFonts w:cs="Arial"/>
          <w:spacing w:val="-3"/>
          <w:szCs w:val="24"/>
        </w:rPr>
        <w:t xml:space="preserve"> </w:t>
      </w:r>
      <w:r w:rsidRPr="0036354D">
        <w:rPr>
          <w:rFonts w:cs="Arial"/>
          <w:szCs w:val="24"/>
        </w:rPr>
        <w:t>and</w:t>
      </w:r>
      <w:r w:rsidRPr="0036354D">
        <w:rPr>
          <w:rFonts w:cs="Arial"/>
          <w:spacing w:val="-4"/>
          <w:szCs w:val="24"/>
        </w:rPr>
        <w:t xml:space="preserve"> </w:t>
      </w:r>
      <w:r w:rsidRPr="0036354D">
        <w:rPr>
          <w:rFonts w:cs="Arial"/>
          <w:szCs w:val="24"/>
        </w:rPr>
        <w:t>a</w:t>
      </w:r>
      <w:r w:rsidRPr="0036354D">
        <w:rPr>
          <w:rFonts w:cs="Arial"/>
          <w:spacing w:val="-1"/>
          <w:szCs w:val="24"/>
        </w:rPr>
        <w:t xml:space="preserve"> </w:t>
      </w:r>
      <w:r w:rsidRPr="0036354D">
        <w:rPr>
          <w:rFonts w:cs="Arial"/>
          <w:szCs w:val="24"/>
        </w:rPr>
        <w:t>total</w:t>
      </w:r>
      <w:r w:rsidRPr="0036354D">
        <w:rPr>
          <w:rFonts w:cs="Arial"/>
          <w:spacing w:val="-2"/>
          <w:szCs w:val="24"/>
        </w:rPr>
        <w:t xml:space="preserve"> </w:t>
      </w:r>
      <w:r w:rsidRPr="0036354D">
        <w:rPr>
          <w:rFonts w:cs="Arial"/>
          <w:szCs w:val="24"/>
        </w:rPr>
        <w:t>agreed</w:t>
      </w:r>
      <w:r w:rsidRPr="0036354D">
        <w:rPr>
          <w:rFonts w:cs="Arial"/>
          <w:spacing w:val="-3"/>
          <w:szCs w:val="24"/>
        </w:rPr>
        <w:t xml:space="preserve"> </w:t>
      </w:r>
      <w:r w:rsidRPr="0036354D">
        <w:rPr>
          <w:rFonts w:cs="Arial"/>
          <w:szCs w:val="24"/>
        </w:rPr>
        <w:t>price</w:t>
      </w:r>
      <w:r w:rsidRPr="0036354D">
        <w:rPr>
          <w:rFonts w:cs="Arial"/>
          <w:spacing w:val="-2"/>
          <w:szCs w:val="24"/>
        </w:rPr>
        <w:t xml:space="preserve"> </w:t>
      </w:r>
      <w:r w:rsidRPr="0036354D">
        <w:rPr>
          <w:rFonts w:cs="Arial"/>
          <w:szCs w:val="24"/>
        </w:rPr>
        <w:t>will</w:t>
      </w:r>
      <w:r w:rsidRPr="0036354D">
        <w:rPr>
          <w:rFonts w:cs="Arial"/>
          <w:spacing w:val="-4"/>
          <w:szCs w:val="24"/>
        </w:rPr>
        <w:t xml:space="preserve"> </w:t>
      </w:r>
      <w:r w:rsidRPr="0036354D">
        <w:rPr>
          <w:rFonts w:cs="Arial"/>
          <w:szCs w:val="24"/>
        </w:rPr>
        <w:t>be</w:t>
      </w:r>
      <w:r w:rsidRPr="0036354D">
        <w:rPr>
          <w:rFonts w:cs="Arial"/>
          <w:spacing w:val="-3"/>
          <w:szCs w:val="24"/>
        </w:rPr>
        <w:t xml:space="preserve"> </w:t>
      </w:r>
      <w:r w:rsidRPr="0036354D">
        <w:rPr>
          <w:rFonts w:cs="Arial"/>
          <w:szCs w:val="24"/>
        </w:rPr>
        <w:t>determined</w:t>
      </w:r>
      <w:r w:rsidRPr="0036354D">
        <w:rPr>
          <w:rFonts w:cs="Arial"/>
          <w:spacing w:val="-3"/>
          <w:szCs w:val="24"/>
        </w:rPr>
        <w:t xml:space="preserve"> </w:t>
      </w:r>
      <w:r w:rsidRPr="0036354D">
        <w:rPr>
          <w:rFonts w:cs="Arial"/>
          <w:szCs w:val="24"/>
        </w:rPr>
        <w:t>before</w:t>
      </w:r>
      <w:r w:rsidRPr="0036354D">
        <w:rPr>
          <w:rFonts w:cs="Arial"/>
          <w:spacing w:val="-3"/>
          <w:szCs w:val="24"/>
        </w:rPr>
        <w:t xml:space="preserve"> </w:t>
      </w:r>
      <w:r w:rsidRPr="0036354D">
        <w:rPr>
          <w:rFonts w:cs="Arial"/>
          <w:szCs w:val="24"/>
        </w:rPr>
        <w:t>any</w:t>
      </w:r>
      <w:r w:rsidRPr="0036354D">
        <w:rPr>
          <w:rFonts w:cs="Arial"/>
          <w:spacing w:val="-6"/>
          <w:szCs w:val="24"/>
        </w:rPr>
        <w:t xml:space="preserve"> </w:t>
      </w:r>
      <w:r w:rsidRPr="0036354D">
        <w:rPr>
          <w:rFonts w:cs="Arial"/>
          <w:szCs w:val="24"/>
        </w:rPr>
        <w:t>services</w:t>
      </w:r>
      <w:r w:rsidRPr="0036354D">
        <w:rPr>
          <w:rFonts w:cs="Arial"/>
          <w:spacing w:val="-2"/>
          <w:szCs w:val="24"/>
        </w:rPr>
        <w:t xml:space="preserve"> </w:t>
      </w:r>
      <w:r w:rsidRPr="0036354D">
        <w:rPr>
          <w:rFonts w:cs="Arial"/>
          <w:szCs w:val="24"/>
        </w:rPr>
        <w:t>are</w:t>
      </w:r>
      <w:r w:rsidRPr="0036354D">
        <w:rPr>
          <w:rFonts w:cs="Arial"/>
          <w:spacing w:val="-1"/>
          <w:szCs w:val="24"/>
        </w:rPr>
        <w:t xml:space="preserve"> </w:t>
      </w:r>
      <w:r w:rsidRPr="0036354D">
        <w:rPr>
          <w:rFonts w:cs="Arial"/>
          <w:szCs w:val="24"/>
        </w:rPr>
        <w:t>rendered.</w:t>
      </w:r>
      <w:r w:rsidRPr="0036354D">
        <w:rPr>
          <w:rFonts w:cs="Arial"/>
          <w:spacing w:val="-1"/>
          <w:szCs w:val="24"/>
        </w:rPr>
        <w:t xml:space="preserve"> </w:t>
      </w:r>
      <w:r w:rsidRPr="0036354D">
        <w:rPr>
          <w:rFonts w:cs="Arial"/>
          <w:szCs w:val="24"/>
        </w:rPr>
        <w:t>No</w:t>
      </w:r>
      <w:r w:rsidRPr="0036354D">
        <w:rPr>
          <w:rFonts w:cs="Arial"/>
          <w:spacing w:val="-3"/>
          <w:szCs w:val="24"/>
        </w:rPr>
        <w:t xml:space="preserve"> </w:t>
      </w:r>
      <w:r w:rsidRPr="0036354D">
        <w:rPr>
          <w:rFonts w:cs="Arial"/>
          <w:szCs w:val="24"/>
        </w:rPr>
        <w:t>additional</w:t>
      </w:r>
      <w:r w:rsidRPr="0036354D">
        <w:rPr>
          <w:rFonts w:cs="Arial"/>
          <w:spacing w:val="-2"/>
          <w:szCs w:val="24"/>
        </w:rPr>
        <w:t xml:space="preserve"> </w:t>
      </w:r>
      <w:r w:rsidRPr="0036354D">
        <w:rPr>
          <w:rFonts w:cs="Arial"/>
          <w:szCs w:val="24"/>
        </w:rPr>
        <w:t>costs</w:t>
      </w:r>
      <w:r w:rsidRPr="0036354D">
        <w:rPr>
          <w:rFonts w:cs="Arial"/>
          <w:spacing w:val="-2"/>
          <w:szCs w:val="24"/>
        </w:rPr>
        <w:t xml:space="preserve"> </w:t>
      </w:r>
      <w:r w:rsidRPr="0036354D">
        <w:rPr>
          <w:rFonts w:cs="Arial"/>
          <w:szCs w:val="24"/>
        </w:rPr>
        <w:t>will</w:t>
      </w:r>
      <w:r w:rsidRPr="0036354D">
        <w:rPr>
          <w:rFonts w:cs="Arial"/>
          <w:spacing w:val="-2"/>
          <w:szCs w:val="24"/>
        </w:rPr>
        <w:t xml:space="preserve"> </w:t>
      </w:r>
      <w:r w:rsidRPr="0036354D">
        <w:rPr>
          <w:rFonts w:cs="Arial"/>
          <w:szCs w:val="24"/>
        </w:rPr>
        <w:t>be</w:t>
      </w:r>
      <w:r w:rsidRPr="0036354D">
        <w:rPr>
          <w:rFonts w:cs="Arial"/>
          <w:spacing w:val="-2"/>
          <w:szCs w:val="24"/>
        </w:rPr>
        <w:t xml:space="preserve"> </w:t>
      </w:r>
      <w:r w:rsidRPr="0036354D">
        <w:rPr>
          <w:rFonts w:cs="Arial"/>
          <w:szCs w:val="24"/>
        </w:rPr>
        <w:t>provided</w:t>
      </w:r>
      <w:r w:rsidRPr="0036354D">
        <w:rPr>
          <w:rFonts w:cs="Arial"/>
          <w:spacing w:val="-2"/>
          <w:szCs w:val="24"/>
        </w:rPr>
        <w:t xml:space="preserve"> </w:t>
      </w:r>
      <w:r w:rsidRPr="0036354D">
        <w:rPr>
          <w:rFonts w:cs="Arial"/>
          <w:szCs w:val="24"/>
        </w:rPr>
        <w:t>above</w:t>
      </w:r>
      <w:r w:rsidRPr="0036354D">
        <w:rPr>
          <w:rFonts w:cs="Arial"/>
          <w:spacing w:val="-3"/>
          <w:szCs w:val="24"/>
        </w:rPr>
        <w:t xml:space="preserve"> </w:t>
      </w:r>
      <w:r w:rsidRPr="0036354D">
        <w:rPr>
          <w:rFonts w:cs="Arial"/>
          <w:szCs w:val="24"/>
        </w:rPr>
        <w:t>the</w:t>
      </w:r>
      <w:r w:rsidRPr="0036354D">
        <w:rPr>
          <w:rFonts w:cs="Arial"/>
          <w:spacing w:val="-2"/>
          <w:szCs w:val="24"/>
        </w:rPr>
        <w:t xml:space="preserve"> </w:t>
      </w:r>
      <w:r w:rsidRPr="0036354D">
        <w:rPr>
          <w:rFonts w:cs="Arial"/>
          <w:szCs w:val="24"/>
        </w:rPr>
        <w:t>amount</w:t>
      </w:r>
      <w:r w:rsidRPr="0036354D">
        <w:rPr>
          <w:rFonts w:cs="Arial"/>
          <w:spacing w:val="-3"/>
          <w:szCs w:val="24"/>
        </w:rPr>
        <w:t xml:space="preserve"> </w:t>
      </w:r>
      <w:proofErr w:type="gramStart"/>
      <w:r w:rsidRPr="0036354D">
        <w:rPr>
          <w:rFonts w:cs="Arial"/>
          <w:szCs w:val="24"/>
        </w:rPr>
        <w:t>agreed</w:t>
      </w:r>
      <w:r w:rsidRPr="0036354D">
        <w:rPr>
          <w:rFonts w:cs="Arial"/>
          <w:spacing w:val="-4"/>
          <w:szCs w:val="24"/>
        </w:rPr>
        <w:t xml:space="preserve"> </w:t>
      </w:r>
      <w:r w:rsidRPr="0036354D">
        <w:rPr>
          <w:rFonts w:cs="Arial"/>
          <w:szCs w:val="24"/>
        </w:rPr>
        <w:t>to</w:t>
      </w:r>
      <w:proofErr w:type="gramEnd"/>
      <w:r w:rsidRPr="0036354D">
        <w:rPr>
          <w:rFonts w:cs="Arial"/>
          <w:spacing w:val="-3"/>
          <w:szCs w:val="24"/>
        </w:rPr>
        <w:t xml:space="preserve"> </w:t>
      </w:r>
      <w:r w:rsidRPr="0036354D">
        <w:rPr>
          <w:rFonts w:cs="Arial"/>
          <w:szCs w:val="24"/>
        </w:rPr>
        <w:t>by</w:t>
      </w:r>
      <w:r w:rsidRPr="0036354D">
        <w:rPr>
          <w:rFonts w:cs="Arial"/>
          <w:spacing w:val="-6"/>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Contract</w:t>
      </w:r>
      <w:r w:rsidRPr="0036354D">
        <w:rPr>
          <w:rFonts w:cs="Arial"/>
          <w:spacing w:val="-3"/>
          <w:szCs w:val="24"/>
        </w:rPr>
        <w:t xml:space="preserve"> </w:t>
      </w:r>
      <w:r w:rsidRPr="0036354D">
        <w:rPr>
          <w:rFonts w:cs="Arial"/>
          <w:szCs w:val="24"/>
        </w:rPr>
        <w:t>Compliance</w:t>
      </w:r>
      <w:r w:rsidRPr="0036354D">
        <w:rPr>
          <w:rFonts w:cs="Arial"/>
          <w:spacing w:val="-10"/>
          <w:szCs w:val="24"/>
        </w:rPr>
        <w:t xml:space="preserve"> </w:t>
      </w:r>
      <w:r w:rsidRPr="0036354D">
        <w:rPr>
          <w:rFonts w:cs="Arial"/>
          <w:szCs w:val="24"/>
        </w:rPr>
        <w:t>Inspector.</w:t>
      </w:r>
    </w:p>
    <w:p w14:paraId="277ED35F" w14:textId="77777777" w:rsidR="00FF2676" w:rsidRPr="0036354D" w:rsidRDefault="00FF2676" w:rsidP="00FF2676">
      <w:pPr>
        <w:tabs>
          <w:tab w:val="left" w:pos="1319"/>
        </w:tabs>
        <w:kinsoku w:val="0"/>
        <w:overflowPunct w:val="0"/>
        <w:autoSpaceDE w:val="0"/>
        <w:autoSpaceDN w:val="0"/>
        <w:adjustRightInd w:val="0"/>
        <w:spacing w:before="0" w:after="0"/>
        <w:ind w:left="1319" w:right="386"/>
        <w:rPr>
          <w:rFonts w:cs="Arial"/>
          <w:szCs w:val="24"/>
        </w:rPr>
      </w:pPr>
    </w:p>
    <w:p w14:paraId="1A367FDF" w14:textId="77777777" w:rsidR="008549C2" w:rsidRPr="0036354D" w:rsidRDefault="008549C2" w:rsidP="00891C81">
      <w:pPr>
        <w:numPr>
          <w:ilvl w:val="0"/>
          <w:numId w:val="46"/>
        </w:numPr>
        <w:tabs>
          <w:tab w:val="left" w:pos="1319"/>
        </w:tabs>
        <w:kinsoku w:val="0"/>
        <w:overflowPunct w:val="0"/>
        <w:autoSpaceDE w:val="0"/>
        <w:autoSpaceDN w:val="0"/>
        <w:adjustRightInd w:val="0"/>
        <w:spacing w:before="0" w:after="0"/>
        <w:ind w:left="1319" w:right="433"/>
        <w:rPr>
          <w:rFonts w:cs="Arial"/>
          <w:szCs w:val="24"/>
        </w:rPr>
      </w:pPr>
      <w:r w:rsidRPr="0036354D">
        <w:rPr>
          <w:rFonts w:cs="Arial"/>
          <w:szCs w:val="24"/>
        </w:rPr>
        <w:t>Remain</w:t>
      </w:r>
      <w:r w:rsidRPr="0036354D">
        <w:rPr>
          <w:rFonts w:cs="Arial"/>
          <w:spacing w:val="-3"/>
          <w:szCs w:val="24"/>
        </w:rPr>
        <w:t xml:space="preserve"> </w:t>
      </w:r>
      <w:r w:rsidRPr="0036354D">
        <w:rPr>
          <w:rFonts w:cs="Arial"/>
          <w:szCs w:val="24"/>
        </w:rPr>
        <w:t>available to</w:t>
      </w:r>
      <w:r w:rsidRPr="0036354D">
        <w:rPr>
          <w:rFonts w:cs="Arial"/>
          <w:spacing w:val="-3"/>
          <w:szCs w:val="24"/>
        </w:rPr>
        <w:t xml:space="preserve"> </w:t>
      </w:r>
      <w:r w:rsidRPr="0036354D">
        <w:rPr>
          <w:rFonts w:cs="Arial"/>
          <w:szCs w:val="24"/>
        </w:rPr>
        <w:t>participate in Chapter</w:t>
      </w:r>
      <w:r w:rsidRPr="0036354D">
        <w:rPr>
          <w:rFonts w:cs="Arial"/>
          <w:spacing w:val="-1"/>
          <w:szCs w:val="24"/>
        </w:rPr>
        <w:t xml:space="preserve"> </w:t>
      </w:r>
      <w:r w:rsidRPr="0036354D">
        <w:rPr>
          <w:rFonts w:cs="Arial"/>
          <w:szCs w:val="24"/>
        </w:rPr>
        <w:t>81</w:t>
      </w:r>
      <w:r w:rsidRPr="0036354D">
        <w:rPr>
          <w:rFonts w:cs="Arial"/>
          <w:spacing w:val="-2"/>
          <w:szCs w:val="24"/>
        </w:rPr>
        <w:t xml:space="preserve"> </w:t>
      </w:r>
      <w:r w:rsidRPr="0036354D">
        <w:rPr>
          <w:rFonts w:cs="Arial"/>
          <w:szCs w:val="24"/>
        </w:rPr>
        <w:t>proceedings.</w:t>
      </w:r>
      <w:r w:rsidRPr="0036354D">
        <w:rPr>
          <w:rFonts w:cs="Arial"/>
          <w:spacing w:val="-2"/>
          <w:szCs w:val="24"/>
        </w:rPr>
        <w:t xml:space="preserve"> </w:t>
      </w:r>
      <w:r w:rsidRPr="0036354D">
        <w:rPr>
          <w:rFonts w:cs="Arial"/>
          <w:szCs w:val="24"/>
        </w:rPr>
        <w:t>During</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examination,</w:t>
      </w:r>
      <w:r w:rsidRPr="0036354D">
        <w:rPr>
          <w:rFonts w:cs="Arial"/>
          <w:spacing w:val="-2"/>
          <w:szCs w:val="24"/>
        </w:rPr>
        <w:t xml:space="preserve"> </w:t>
      </w:r>
      <w:r w:rsidRPr="0036354D">
        <w:rPr>
          <w:rFonts w:cs="Arial"/>
          <w:szCs w:val="24"/>
        </w:rPr>
        <w:t>it may</w:t>
      </w:r>
      <w:r w:rsidRPr="0036354D">
        <w:rPr>
          <w:rFonts w:cs="Arial"/>
          <w:spacing w:val="-8"/>
          <w:szCs w:val="24"/>
        </w:rPr>
        <w:t xml:space="preserve"> </w:t>
      </w:r>
      <w:r w:rsidRPr="0036354D">
        <w:rPr>
          <w:rFonts w:cs="Arial"/>
          <w:szCs w:val="24"/>
        </w:rPr>
        <w:t>become</w:t>
      </w:r>
      <w:r w:rsidRPr="0036354D">
        <w:rPr>
          <w:rFonts w:cs="Arial"/>
          <w:spacing w:val="-2"/>
          <w:szCs w:val="24"/>
        </w:rPr>
        <w:t xml:space="preserve"> </w:t>
      </w:r>
      <w:r w:rsidRPr="0036354D">
        <w:rPr>
          <w:rFonts w:cs="Arial"/>
          <w:szCs w:val="24"/>
        </w:rPr>
        <w:t>necessary</w:t>
      </w:r>
      <w:r w:rsidRPr="0036354D">
        <w:rPr>
          <w:rFonts w:cs="Arial"/>
          <w:spacing w:val="-5"/>
          <w:szCs w:val="24"/>
        </w:rPr>
        <w:t xml:space="preserve"> </w:t>
      </w:r>
      <w:r w:rsidRPr="0036354D">
        <w:rPr>
          <w:rFonts w:cs="Arial"/>
          <w:szCs w:val="24"/>
        </w:rPr>
        <w:t>for</w:t>
      </w:r>
      <w:r w:rsidRPr="0036354D">
        <w:rPr>
          <w:rFonts w:cs="Arial"/>
          <w:spacing w:val="-2"/>
          <w:szCs w:val="24"/>
        </w:rPr>
        <w:t xml:space="preserve"> </w:t>
      </w:r>
      <w:r>
        <w:rPr>
          <w:rFonts w:cs="Arial"/>
          <w:szCs w:val="24"/>
        </w:rPr>
        <w:t>DIFS</w:t>
      </w:r>
      <w:r w:rsidRPr="0036354D">
        <w:rPr>
          <w:rFonts w:cs="Arial"/>
          <w:szCs w:val="24"/>
        </w:rPr>
        <w:t xml:space="preserve"> to</w:t>
      </w:r>
      <w:r w:rsidRPr="0036354D">
        <w:rPr>
          <w:rFonts w:cs="Arial"/>
          <w:spacing w:val="-3"/>
          <w:szCs w:val="24"/>
        </w:rPr>
        <w:t xml:space="preserve"> </w:t>
      </w:r>
      <w:r w:rsidRPr="0036354D">
        <w:rPr>
          <w:rFonts w:cs="Arial"/>
          <w:szCs w:val="24"/>
        </w:rPr>
        <w:t>take</w:t>
      </w:r>
      <w:r w:rsidRPr="0036354D">
        <w:rPr>
          <w:rFonts w:cs="Arial"/>
          <w:spacing w:val="-2"/>
          <w:szCs w:val="24"/>
        </w:rPr>
        <w:t xml:space="preserve"> </w:t>
      </w:r>
      <w:proofErr w:type="gramStart"/>
      <w:r w:rsidRPr="0036354D">
        <w:rPr>
          <w:rFonts w:cs="Arial"/>
          <w:szCs w:val="24"/>
        </w:rPr>
        <w:t>a</w:t>
      </w:r>
      <w:r w:rsidRPr="0036354D">
        <w:rPr>
          <w:rFonts w:cs="Arial"/>
          <w:spacing w:val="-3"/>
          <w:szCs w:val="24"/>
        </w:rPr>
        <w:t xml:space="preserve"> </w:t>
      </w:r>
      <w:r w:rsidRPr="0036354D">
        <w:rPr>
          <w:rFonts w:cs="Arial"/>
          <w:szCs w:val="24"/>
        </w:rPr>
        <w:t>Chapter</w:t>
      </w:r>
      <w:proofErr w:type="gramEnd"/>
      <w:r w:rsidRPr="0036354D">
        <w:rPr>
          <w:rFonts w:cs="Arial"/>
          <w:spacing w:val="-1"/>
          <w:szCs w:val="24"/>
        </w:rPr>
        <w:t xml:space="preserve"> </w:t>
      </w:r>
      <w:r w:rsidRPr="0036354D">
        <w:rPr>
          <w:rFonts w:cs="Arial"/>
          <w:szCs w:val="24"/>
        </w:rPr>
        <w:t>81</w:t>
      </w:r>
      <w:r w:rsidRPr="0036354D">
        <w:rPr>
          <w:rFonts w:cs="Arial"/>
          <w:spacing w:val="-2"/>
          <w:szCs w:val="24"/>
        </w:rPr>
        <w:t xml:space="preserve"> </w:t>
      </w:r>
      <w:r w:rsidRPr="0036354D">
        <w:rPr>
          <w:rFonts w:cs="Arial"/>
          <w:szCs w:val="24"/>
        </w:rPr>
        <w:t>action,</w:t>
      </w:r>
      <w:r w:rsidRPr="0036354D">
        <w:rPr>
          <w:rFonts w:cs="Arial"/>
          <w:spacing w:val="-2"/>
          <w:szCs w:val="24"/>
        </w:rPr>
        <w:t xml:space="preserve"> </w:t>
      </w:r>
      <w:r w:rsidRPr="0036354D">
        <w:rPr>
          <w:rFonts w:cs="Arial"/>
          <w:szCs w:val="24"/>
        </w:rPr>
        <w:t>such</w:t>
      </w:r>
      <w:r w:rsidRPr="0036354D">
        <w:rPr>
          <w:rFonts w:cs="Arial"/>
          <w:spacing w:val="-2"/>
          <w:szCs w:val="24"/>
        </w:rPr>
        <w:t xml:space="preserve"> </w:t>
      </w:r>
      <w:r w:rsidRPr="0036354D">
        <w:rPr>
          <w:rFonts w:cs="Arial"/>
          <w:szCs w:val="24"/>
        </w:rPr>
        <w:t>as</w:t>
      </w:r>
      <w:r w:rsidRPr="0036354D">
        <w:rPr>
          <w:rFonts w:cs="Arial"/>
          <w:spacing w:val="-1"/>
          <w:szCs w:val="24"/>
        </w:rPr>
        <w:t xml:space="preserve"> </w:t>
      </w:r>
      <w:r w:rsidRPr="0036354D">
        <w:rPr>
          <w:rFonts w:cs="Arial"/>
          <w:szCs w:val="24"/>
        </w:rPr>
        <w:t>seizure</w:t>
      </w:r>
      <w:r w:rsidRPr="0036354D">
        <w:rPr>
          <w:rFonts w:cs="Arial"/>
          <w:spacing w:val="-2"/>
          <w:szCs w:val="24"/>
        </w:rPr>
        <w:t xml:space="preserve"> </w:t>
      </w:r>
      <w:r w:rsidRPr="0036354D">
        <w:rPr>
          <w:rFonts w:cs="Arial"/>
          <w:szCs w:val="24"/>
        </w:rPr>
        <w:t>of the assets</w:t>
      </w:r>
      <w:r w:rsidRPr="0036354D">
        <w:rPr>
          <w:rFonts w:cs="Arial"/>
          <w:spacing w:val="-1"/>
          <w:szCs w:val="24"/>
        </w:rPr>
        <w:t xml:space="preserve"> </w:t>
      </w:r>
      <w:r w:rsidRPr="0036354D">
        <w:rPr>
          <w:rFonts w:cs="Arial"/>
          <w:szCs w:val="24"/>
        </w:rPr>
        <w:t>or rehabilitation.</w:t>
      </w:r>
      <w:r w:rsidRPr="0036354D">
        <w:rPr>
          <w:rFonts w:cs="Arial"/>
          <w:spacing w:val="51"/>
          <w:szCs w:val="24"/>
        </w:rPr>
        <w:t xml:space="preserve"> </w:t>
      </w:r>
      <w:r w:rsidRPr="0036354D">
        <w:rPr>
          <w:rFonts w:cs="Arial"/>
          <w:szCs w:val="24"/>
        </w:rPr>
        <w:t>If these services</w:t>
      </w:r>
      <w:r w:rsidRPr="0036354D">
        <w:rPr>
          <w:rFonts w:cs="Arial"/>
          <w:spacing w:val="-1"/>
          <w:szCs w:val="24"/>
        </w:rPr>
        <w:t xml:space="preserve"> </w:t>
      </w:r>
      <w:r w:rsidRPr="0036354D">
        <w:rPr>
          <w:rFonts w:cs="Arial"/>
          <w:szCs w:val="24"/>
        </w:rPr>
        <w:t>are</w:t>
      </w:r>
      <w:r w:rsidRPr="0036354D">
        <w:rPr>
          <w:rFonts w:cs="Arial"/>
          <w:spacing w:val="-2"/>
          <w:szCs w:val="24"/>
        </w:rPr>
        <w:t xml:space="preserve"> </w:t>
      </w:r>
      <w:r w:rsidRPr="0036354D">
        <w:rPr>
          <w:rFonts w:cs="Arial"/>
          <w:szCs w:val="24"/>
        </w:rPr>
        <w:t>above</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normal</w:t>
      </w:r>
      <w:r w:rsidRPr="0036354D">
        <w:rPr>
          <w:rFonts w:cs="Arial"/>
          <w:spacing w:val="-3"/>
          <w:szCs w:val="24"/>
        </w:rPr>
        <w:t xml:space="preserve"> </w:t>
      </w:r>
      <w:r w:rsidRPr="0036354D">
        <w:rPr>
          <w:rFonts w:cs="Arial"/>
          <w:szCs w:val="24"/>
        </w:rPr>
        <w:t>course</w:t>
      </w:r>
      <w:r w:rsidRPr="0036354D">
        <w:rPr>
          <w:rFonts w:cs="Arial"/>
          <w:spacing w:val="-2"/>
          <w:szCs w:val="24"/>
        </w:rPr>
        <w:t xml:space="preserve"> </w:t>
      </w:r>
      <w:r w:rsidRPr="0036354D">
        <w:rPr>
          <w:rFonts w:cs="Arial"/>
          <w:szCs w:val="24"/>
        </w:rPr>
        <w:t>of</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examination,</w:t>
      </w:r>
      <w:r w:rsidRPr="0036354D">
        <w:rPr>
          <w:rFonts w:cs="Arial"/>
          <w:spacing w:val="-2"/>
          <w:szCs w:val="24"/>
        </w:rPr>
        <w:t xml:space="preserve"> </w:t>
      </w:r>
      <w:r w:rsidRPr="0036354D">
        <w:rPr>
          <w:rFonts w:cs="Arial"/>
          <w:szCs w:val="24"/>
        </w:rPr>
        <w:t>a</w:t>
      </w:r>
      <w:r w:rsidRPr="0036354D">
        <w:rPr>
          <w:rFonts w:cs="Arial"/>
          <w:spacing w:val="-3"/>
          <w:szCs w:val="24"/>
        </w:rPr>
        <w:t xml:space="preserve"> </w:t>
      </w:r>
      <w:r w:rsidRPr="0036354D">
        <w:rPr>
          <w:rFonts w:cs="Arial"/>
          <w:szCs w:val="24"/>
        </w:rPr>
        <w:t>separate</w:t>
      </w:r>
      <w:r w:rsidRPr="0036354D">
        <w:rPr>
          <w:rFonts w:cs="Arial"/>
          <w:spacing w:val="-2"/>
          <w:szCs w:val="24"/>
        </w:rPr>
        <w:t xml:space="preserve"> </w:t>
      </w:r>
      <w:r w:rsidRPr="0036354D">
        <w:rPr>
          <w:rFonts w:cs="Arial"/>
          <w:szCs w:val="24"/>
        </w:rPr>
        <w:t>arrangement</w:t>
      </w:r>
      <w:r w:rsidRPr="0036354D">
        <w:rPr>
          <w:rFonts w:cs="Arial"/>
          <w:spacing w:val="-2"/>
          <w:szCs w:val="24"/>
        </w:rPr>
        <w:t xml:space="preserve"> </w:t>
      </w:r>
      <w:r w:rsidRPr="0036354D">
        <w:rPr>
          <w:rFonts w:cs="Arial"/>
          <w:szCs w:val="24"/>
        </w:rPr>
        <w:t>will</w:t>
      </w:r>
      <w:r w:rsidRPr="0036354D">
        <w:rPr>
          <w:rFonts w:cs="Arial"/>
          <w:spacing w:val="-3"/>
          <w:szCs w:val="24"/>
        </w:rPr>
        <w:t xml:space="preserve"> </w:t>
      </w:r>
      <w:r w:rsidRPr="0036354D">
        <w:rPr>
          <w:rFonts w:cs="Arial"/>
          <w:szCs w:val="24"/>
        </w:rPr>
        <w:t>be</w:t>
      </w:r>
      <w:r w:rsidRPr="0036354D">
        <w:rPr>
          <w:rFonts w:cs="Arial"/>
          <w:spacing w:val="-2"/>
          <w:szCs w:val="24"/>
        </w:rPr>
        <w:t xml:space="preserve"> </w:t>
      </w:r>
      <w:r w:rsidRPr="0036354D">
        <w:rPr>
          <w:rFonts w:cs="Arial"/>
          <w:szCs w:val="24"/>
        </w:rPr>
        <w:t>negotiated</w:t>
      </w:r>
      <w:r w:rsidRPr="0036354D">
        <w:rPr>
          <w:rFonts w:cs="Arial"/>
          <w:spacing w:val="-1"/>
          <w:szCs w:val="24"/>
        </w:rPr>
        <w:t xml:space="preserve"> </w:t>
      </w:r>
      <w:r w:rsidRPr="0036354D">
        <w:rPr>
          <w:rFonts w:cs="Arial"/>
          <w:szCs w:val="24"/>
        </w:rPr>
        <w:t>with the</w:t>
      </w:r>
      <w:r w:rsidRPr="0036354D">
        <w:rPr>
          <w:rFonts w:cs="Arial"/>
          <w:spacing w:val="-1"/>
          <w:szCs w:val="24"/>
        </w:rPr>
        <w:t xml:space="preserve"> </w:t>
      </w:r>
      <w:r w:rsidRPr="0036354D">
        <w:rPr>
          <w:rFonts w:cs="Arial"/>
          <w:szCs w:val="24"/>
        </w:rPr>
        <w:t xml:space="preserve">Contractor. </w:t>
      </w:r>
      <w:r>
        <w:rPr>
          <w:rFonts w:cs="Arial"/>
          <w:szCs w:val="24"/>
        </w:rPr>
        <w:t>DIFS</w:t>
      </w:r>
      <w:r w:rsidRPr="0036354D">
        <w:rPr>
          <w:rFonts w:cs="Arial"/>
          <w:szCs w:val="24"/>
        </w:rPr>
        <w:t xml:space="preserve"> will</w:t>
      </w:r>
      <w:r w:rsidRPr="0036354D">
        <w:rPr>
          <w:rFonts w:cs="Arial"/>
          <w:spacing w:val="-3"/>
          <w:szCs w:val="24"/>
        </w:rPr>
        <w:t xml:space="preserve"> </w:t>
      </w:r>
      <w:r w:rsidRPr="0036354D">
        <w:rPr>
          <w:rFonts w:cs="Arial"/>
          <w:szCs w:val="24"/>
        </w:rPr>
        <w:t>make</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final</w:t>
      </w:r>
      <w:r w:rsidRPr="0036354D">
        <w:rPr>
          <w:rFonts w:cs="Arial"/>
          <w:spacing w:val="-1"/>
          <w:szCs w:val="24"/>
        </w:rPr>
        <w:t xml:space="preserve"> </w:t>
      </w:r>
      <w:r w:rsidRPr="0036354D">
        <w:rPr>
          <w:rFonts w:cs="Arial"/>
          <w:szCs w:val="24"/>
        </w:rPr>
        <w:t>determination whether</w:t>
      </w:r>
      <w:r w:rsidRPr="0036354D">
        <w:rPr>
          <w:rFonts w:cs="Arial"/>
          <w:spacing w:val="-2"/>
          <w:szCs w:val="24"/>
        </w:rPr>
        <w:t xml:space="preserve"> </w:t>
      </w:r>
      <w:r w:rsidRPr="0036354D">
        <w:rPr>
          <w:rFonts w:cs="Arial"/>
          <w:szCs w:val="24"/>
        </w:rPr>
        <w:t>the services</w:t>
      </w:r>
      <w:r w:rsidRPr="0036354D">
        <w:rPr>
          <w:rFonts w:cs="Arial"/>
          <w:spacing w:val="-1"/>
          <w:szCs w:val="24"/>
        </w:rPr>
        <w:t xml:space="preserve"> </w:t>
      </w:r>
      <w:r w:rsidRPr="0036354D">
        <w:rPr>
          <w:rFonts w:cs="Arial"/>
          <w:szCs w:val="24"/>
        </w:rPr>
        <w:t>are</w:t>
      </w:r>
      <w:r w:rsidRPr="0036354D">
        <w:rPr>
          <w:rFonts w:cs="Arial"/>
          <w:spacing w:val="-2"/>
          <w:szCs w:val="24"/>
        </w:rPr>
        <w:t xml:space="preserve"> </w:t>
      </w:r>
      <w:r w:rsidRPr="0036354D">
        <w:rPr>
          <w:rFonts w:cs="Arial"/>
          <w:szCs w:val="24"/>
        </w:rPr>
        <w:t>above</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normal</w:t>
      </w:r>
      <w:r w:rsidRPr="0036354D">
        <w:rPr>
          <w:rFonts w:cs="Arial"/>
          <w:spacing w:val="-3"/>
          <w:szCs w:val="24"/>
        </w:rPr>
        <w:t xml:space="preserve"> </w:t>
      </w:r>
      <w:r w:rsidRPr="0036354D">
        <w:rPr>
          <w:rFonts w:cs="Arial"/>
          <w:szCs w:val="24"/>
        </w:rPr>
        <w:t>course</w:t>
      </w:r>
      <w:r w:rsidRPr="0036354D">
        <w:rPr>
          <w:rFonts w:cs="Arial"/>
          <w:spacing w:val="-22"/>
          <w:szCs w:val="24"/>
        </w:rPr>
        <w:t xml:space="preserve"> </w:t>
      </w:r>
      <w:r w:rsidRPr="0036354D">
        <w:rPr>
          <w:rFonts w:cs="Arial"/>
          <w:szCs w:val="24"/>
        </w:rPr>
        <w:t>of</w:t>
      </w:r>
    </w:p>
    <w:p w14:paraId="37D43D4B" w14:textId="77777777" w:rsidR="008549C2" w:rsidRPr="0036354D" w:rsidRDefault="008549C2" w:rsidP="00891C81">
      <w:pPr>
        <w:kinsoku w:val="0"/>
        <w:overflowPunct w:val="0"/>
        <w:autoSpaceDE w:val="0"/>
        <w:autoSpaceDN w:val="0"/>
        <w:adjustRightInd w:val="0"/>
        <w:spacing w:before="0" w:after="0"/>
        <w:ind w:left="1319" w:right="51"/>
        <w:rPr>
          <w:rFonts w:cs="Arial"/>
          <w:szCs w:val="24"/>
        </w:rPr>
      </w:pPr>
      <w:r w:rsidRPr="0036354D">
        <w:rPr>
          <w:rFonts w:cs="Arial"/>
          <w:szCs w:val="24"/>
        </w:rPr>
        <w:t>the examination. Once a Chapter 81 action is taken, the Director of the Receivership Division, DIFS, may take responsibility for the examination.</w:t>
      </w:r>
    </w:p>
    <w:p w14:paraId="64403153" w14:textId="77777777" w:rsidR="008549C2" w:rsidRPr="0036354D" w:rsidRDefault="008549C2" w:rsidP="00891C81">
      <w:pPr>
        <w:kinsoku w:val="0"/>
        <w:overflowPunct w:val="0"/>
        <w:autoSpaceDE w:val="0"/>
        <w:autoSpaceDN w:val="0"/>
        <w:adjustRightInd w:val="0"/>
        <w:spacing w:before="0" w:after="0"/>
        <w:rPr>
          <w:rFonts w:cs="Arial"/>
          <w:szCs w:val="24"/>
        </w:rPr>
      </w:pPr>
    </w:p>
    <w:p w14:paraId="0DB11725" w14:textId="77777777" w:rsidR="008549C2" w:rsidRPr="0036354D" w:rsidRDefault="008549C2" w:rsidP="00891C81">
      <w:pPr>
        <w:numPr>
          <w:ilvl w:val="0"/>
          <w:numId w:val="45"/>
        </w:numPr>
        <w:tabs>
          <w:tab w:val="left" w:pos="399"/>
        </w:tabs>
        <w:kinsoku w:val="0"/>
        <w:overflowPunct w:val="0"/>
        <w:autoSpaceDE w:val="0"/>
        <w:autoSpaceDN w:val="0"/>
        <w:adjustRightInd w:val="0"/>
        <w:spacing w:before="0" w:after="0"/>
        <w:ind w:left="1440" w:right="742"/>
        <w:rPr>
          <w:rFonts w:cs="Arial"/>
          <w:szCs w:val="24"/>
        </w:rPr>
      </w:pPr>
      <w:r w:rsidRPr="0036354D">
        <w:rPr>
          <w:rFonts w:cs="Arial"/>
          <w:szCs w:val="24"/>
        </w:rPr>
        <w:t>Remain available to</w:t>
      </w:r>
      <w:r w:rsidRPr="0036354D">
        <w:rPr>
          <w:rFonts w:cs="Arial"/>
          <w:spacing w:val="-1"/>
          <w:szCs w:val="24"/>
        </w:rPr>
        <w:t xml:space="preserve"> </w:t>
      </w:r>
      <w:r w:rsidRPr="0036354D">
        <w:rPr>
          <w:rFonts w:cs="Arial"/>
          <w:szCs w:val="24"/>
        </w:rPr>
        <w:t>answer any</w:t>
      </w:r>
      <w:r w:rsidRPr="0036354D">
        <w:rPr>
          <w:rFonts w:cs="Arial"/>
          <w:spacing w:val="-1"/>
          <w:szCs w:val="24"/>
        </w:rPr>
        <w:t xml:space="preserve"> </w:t>
      </w:r>
      <w:r w:rsidRPr="0036354D">
        <w:rPr>
          <w:rFonts w:cs="Arial"/>
          <w:szCs w:val="24"/>
        </w:rPr>
        <w:t>questions or provide any</w:t>
      </w:r>
      <w:r w:rsidRPr="0036354D">
        <w:rPr>
          <w:rFonts w:cs="Arial"/>
          <w:spacing w:val="-1"/>
          <w:szCs w:val="24"/>
        </w:rPr>
        <w:t xml:space="preserve"> </w:t>
      </w:r>
      <w:r w:rsidRPr="0036354D">
        <w:rPr>
          <w:rFonts w:cs="Arial"/>
          <w:szCs w:val="24"/>
        </w:rPr>
        <w:t>additional documentation</w:t>
      </w:r>
      <w:r w:rsidRPr="0036354D">
        <w:rPr>
          <w:rFonts w:cs="Arial"/>
          <w:spacing w:val="-1"/>
          <w:szCs w:val="24"/>
        </w:rPr>
        <w:t xml:space="preserve"> </w:t>
      </w:r>
      <w:r w:rsidRPr="0036354D">
        <w:rPr>
          <w:rFonts w:cs="Arial"/>
          <w:szCs w:val="24"/>
        </w:rPr>
        <w:t>requested by</w:t>
      </w:r>
      <w:r w:rsidRPr="0036354D">
        <w:rPr>
          <w:rFonts w:cs="Arial"/>
          <w:spacing w:val="-3"/>
          <w:szCs w:val="24"/>
        </w:rPr>
        <w:t xml:space="preserve"> </w:t>
      </w:r>
      <w:r w:rsidRPr="0036354D">
        <w:rPr>
          <w:rFonts w:cs="Arial"/>
          <w:szCs w:val="24"/>
        </w:rPr>
        <w:t>the</w:t>
      </w:r>
      <w:r w:rsidRPr="0036354D">
        <w:rPr>
          <w:rFonts w:cs="Arial"/>
          <w:spacing w:val="-1"/>
          <w:szCs w:val="24"/>
        </w:rPr>
        <w:t xml:space="preserve"> </w:t>
      </w:r>
      <w:r w:rsidRPr="0036354D">
        <w:rPr>
          <w:rFonts w:cs="Arial"/>
          <w:szCs w:val="24"/>
        </w:rPr>
        <w:t xml:space="preserve">auditor general’s office if </w:t>
      </w:r>
      <w:r>
        <w:rPr>
          <w:rFonts w:cs="Arial"/>
          <w:szCs w:val="24"/>
        </w:rPr>
        <w:t>DIFS</w:t>
      </w:r>
      <w:r w:rsidRPr="0036354D">
        <w:rPr>
          <w:rFonts w:cs="Arial"/>
          <w:szCs w:val="24"/>
        </w:rPr>
        <w:t xml:space="preserve"> is audited during</w:t>
      </w:r>
      <w:r w:rsidRPr="0036354D">
        <w:rPr>
          <w:rFonts w:cs="Arial"/>
          <w:spacing w:val="-1"/>
          <w:szCs w:val="24"/>
        </w:rPr>
        <w:t xml:space="preserve"> </w:t>
      </w:r>
      <w:r w:rsidRPr="0036354D">
        <w:rPr>
          <w:rFonts w:cs="Arial"/>
          <w:szCs w:val="24"/>
        </w:rPr>
        <w:t>this Contract period by</w:t>
      </w:r>
      <w:r w:rsidRPr="0036354D">
        <w:rPr>
          <w:rFonts w:cs="Arial"/>
          <w:spacing w:val="-3"/>
          <w:szCs w:val="24"/>
        </w:rPr>
        <w:t xml:space="preserve"> </w:t>
      </w:r>
      <w:r w:rsidRPr="0036354D">
        <w:rPr>
          <w:rFonts w:cs="Arial"/>
          <w:szCs w:val="24"/>
        </w:rPr>
        <w:t>the Auditor General’s office. DIFS is also audited by</w:t>
      </w:r>
      <w:r w:rsidRPr="0036354D">
        <w:rPr>
          <w:rFonts w:cs="Arial"/>
          <w:spacing w:val="-3"/>
          <w:szCs w:val="24"/>
        </w:rPr>
        <w:t xml:space="preserve"> </w:t>
      </w:r>
      <w:r w:rsidRPr="0036354D">
        <w:rPr>
          <w:rFonts w:cs="Arial"/>
          <w:szCs w:val="24"/>
        </w:rPr>
        <w:t>the State of Michigan</w:t>
      </w:r>
    </w:p>
    <w:p w14:paraId="5DD19FAF" w14:textId="77777777" w:rsidR="008549C2" w:rsidRPr="0036354D" w:rsidRDefault="008549C2" w:rsidP="00891C81">
      <w:pPr>
        <w:kinsoku w:val="0"/>
        <w:overflowPunct w:val="0"/>
        <w:autoSpaceDE w:val="0"/>
        <w:autoSpaceDN w:val="0"/>
        <w:adjustRightInd w:val="0"/>
        <w:spacing w:before="0" w:after="0"/>
        <w:ind w:left="1440" w:right="557"/>
        <w:rPr>
          <w:rFonts w:cs="Arial"/>
          <w:szCs w:val="24"/>
        </w:rPr>
      </w:pPr>
      <w:r w:rsidRPr="0036354D">
        <w:rPr>
          <w:rFonts w:cs="Arial"/>
          <w:szCs w:val="24"/>
        </w:rPr>
        <w:t>Legislature’s</w:t>
      </w:r>
      <w:r w:rsidRPr="0036354D">
        <w:rPr>
          <w:rFonts w:cs="Arial"/>
          <w:spacing w:val="-1"/>
          <w:szCs w:val="24"/>
        </w:rPr>
        <w:t xml:space="preserve"> </w:t>
      </w:r>
      <w:r w:rsidRPr="0036354D">
        <w:rPr>
          <w:rFonts w:cs="Arial"/>
          <w:szCs w:val="24"/>
        </w:rPr>
        <w:t>Office</w:t>
      </w:r>
      <w:r w:rsidRPr="0036354D">
        <w:rPr>
          <w:rFonts w:cs="Arial"/>
          <w:spacing w:val="-2"/>
          <w:szCs w:val="24"/>
        </w:rPr>
        <w:t xml:space="preserve"> </w:t>
      </w:r>
      <w:r w:rsidRPr="0036354D">
        <w:rPr>
          <w:rFonts w:cs="Arial"/>
          <w:szCs w:val="24"/>
        </w:rPr>
        <w:t>of the</w:t>
      </w:r>
      <w:r w:rsidRPr="0036354D">
        <w:rPr>
          <w:rFonts w:cs="Arial"/>
          <w:spacing w:val="-2"/>
          <w:szCs w:val="24"/>
        </w:rPr>
        <w:t xml:space="preserve"> </w:t>
      </w:r>
      <w:r w:rsidRPr="0036354D">
        <w:rPr>
          <w:rFonts w:cs="Arial"/>
          <w:szCs w:val="24"/>
        </w:rPr>
        <w:t>Auditor</w:t>
      </w:r>
      <w:r w:rsidRPr="0036354D">
        <w:rPr>
          <w:rFonts w:cs="Arial"/>
          <w:spacing w:val="-2"/>
          <w:szCs w:val="24"/>
        </w:rPr>
        <w:t xml:space="preserve"> </w:t>
      </w:r>
      <w:r w:rsidRPr="0036354D">
        <w:rPr>
          <w:rFonts w:cs="Arial"/>
          <w:szCs w:val="24"/>
        </w:rPr>
        <w:t>General.</w:t>
      </w:r>
      <w:r w:rsidRPr="0036354D">
        <w:rPr>
          <w:rFonts w:cs="Arial"/>
          <w:spacing w:val="-2"/>
          <w:szCs w:val="24"/>
        </w:rPr>
        <w:t xml:space="preserve"> </w:t>
      </w:r>
      <w:r w:rsidRPr="0036354D">
        <w:rPr>
          <w:rFonts w:cs="Arial"/>
          <w:szCs w:val="24"/>
        </w:rPr>
        <w:t>The</w:t>
      </w:r>
      <w:r w:rsidRPr="0036354D">
        <w:rPr>
          <w:rFonts w:cs="Arial"/>
          <w:spacing w:val="-1"/>
          <w:szCs w:val="24"/>
        </w:rPr>
        <w:t xml:space="preserve"> </w:t>
      </w:r>
      <w:r w:rsidRPr="0036354D">
        <w:rPr>
          <w:rFonts w:cs="Arial"/>
          <w:szCs w:val="24"/>
        </w:rPr>
        <w:t>Auditor General</w:t>
      </w:r>
      <w:r w:rsidRPr="0036354D">
        <w:rPr>
          <w:rFonts w:cs="Arial"/>
          <w:spacing w:val="-3"/>
          <w:szCs w:val="24"/>
        </w:rPr>
        <w:t xml:space="preserve"> </w:t>
      </w:r>
      <w:r w:rsidRPr="0036354D">
        <w:rPr>
          <w:rFonts w:cs="Arial"/>
          <w:szCs w:val="24"/>
        </w:rPr>
        <w:t>may</w:t>
      </w:r>
      <w:r w:rsidRPr="0036354D">
        <w:rPr>
          <w:rFonts w:cs="Arial"/>
          <w:spacing w:val="-8"/>
          <w:szCs w:val="24"/>
        </w:rPr>
        <w:t xml:space="preserve"> </w:t>
      </w:r>
      <w:r w:rsidRPr="0036354D">
        <w:rPr>
          <w:rFonts w:cs="Arial"/>
          <w:szCs w:val="24"/>
        </w:rPr>
        <w:t>review</w:t>
      </w:r>
      <w:r w:rsidRPr="0036354D">
        <w:rPr>
          <w:rFonts w:cs="Arial"/>
          <w:spacing w:val="-2"/>
          <w:szCs w:val="24"/>
        </w:rPr>
        <w:t xml:space="preserve"> </w:t>
      </w:r>
      <w:r w:rsidRPr="0036354D">
        <w:rPr>
          <w:rFonts w:cs="Arial"/>
          <w:szCs w:val="24"/>
        </w:rPr>
        <w:t>the</w:t>
      </w:r>
      <w:r w:rsidRPr="0036354D">
        <w:rPr>
          <w:rFonts w:cs="Arial"/>
          <w:spacing w:val="-1"/>
          <w:szCs w:val="24"/>
        </w:rPr>
        <w:t xml:space="preserve"> </w:t>
      </w:r>
      <w:r w:rsidRPr="0036354D">
        <w:rPr>
          <w:rFonts w:cs="Arial"/>
          <w:szCs w:val="24"/>
        </w:rPr>
        <w:t>Contractor’s</w:t>
      </w:r>
      <w:r w:rsidRPr="0036354D">
        <w:rPr>
          <w:rFonts w:cs="Arial"/>
          <w:spacing w:val="-1"/>
          <w:szCs w:val="24"/>
        </w:rPr>
        <w:t xml:space="preserve"> </w:t>
      </w:r>
      <w:r w:rsidRPr="0036354D">
        <w:rPr>
          <w:rFonts w:cs="Arial"/>
          <w:szCs w:val="24"/>
        </w:rPr>
        <w:t>work papers.</w:t>
      </w:r>
      <w:r w:rsidRPr="0036354D">
        <w:rPr>
          <w:rFonts w:cs="Arial"/>
          <w:spacing w:val="-2"/>
          <w:szCs w:val="24"/>
        </w:rPr>
        <w:t xml:space="preserve"> </w:t>
      </w:r>
      <w:r w:rsidRPr="0036354D">
        <w:rPr>
          <w:rFonts w:cs="Arial"/>
          <w:szCs w:val="24"/>
        </w:rPr>
        <w:t>DIFS will</w:t>
      </w:r>
      <w:r w:rsidRPr="0036354D">
        <w:rPr>
          <w:rFonts w:cs="Arial"/>
          <w:spacing w:val="-3"/>
          <w:szCs w:val="24"/>
        </w:rPr>
        <w:t xml:space="preserve"> </w:t>
      </w:r>
      <w:r w:rsidRPr="0036354D">
        <w:rPr>
          <w:rFonts w:cs="Arial"/>
          <w:szCs w:val="24"/>
        </w:rPr>
        <w:t>pay</w:t>
      </w:r>
      <w:r w:rsidRPr="0036354D">
        <w:rPr>
          <w:rFonts w:cs="Arial"/>
          <w:spacing w:val="-1"/>
          <w:szCs w:val="24"/>
        </w:rPr>
        <w:t xml:space="preserve"> </w:t>
      </w:r>
      <w:r w:rsidRPr="0036354D">
        <w:rPr>
          <w:rFonts w:cs="Arial"/>
          <w:szCs w:val="24"/>
        </w:rPr>
        <w:t>for</w:t>
      </w:r>
      <w:r w:rsidRPr="0036354D">
        <w:rPr>
          <w:rFonts w:cs="Arial"/>
          <w:spacing w:val="-2"/>
          <w:szCs w:val="24"/>
        </w:rPr>
        <w:t xml:space="preserve"> </w:t>
      </w:r>
      <w:r w:rsidRPr="0036354D">
        <w:rPr>
          <w:rFonts w:cs="Arial"/>
          <w:szCs w:val="24"/>
        </w:rPr>
        <w:t>this</w:t>
      </w:r>
      <w:r w:rsidRPr="0036354D">
        <w:rPr>
          <w:rFonts w:cs="Arial"/>
          <w:spacing w:val="-1"/>
          <w:szCs w:val="24"/>
        </w:rPr>
        <w:t xml:space="preserve"> </w:t>
      </w:r>
      <w:proofErr w:type="gramStart"/>
      <w:r w:rsidRPr="0036354D">
        <w:rPr>
          <w:rFonts w:cs="Arial"/>
          <w:szCs w:val="24"/>
        </w:rPr>
        <w:t>type</w:t>
      </w:r>
      <w:proofErr w:type="gramEnd"/>
      <w:r w:rsidRPr="0036354D">
        <w:rPr>
          <w:rFonts w:cs="Arial"/>
          <w:spacing w:val="-2"/>
          <w:szCs w:val="24"/>
        </w:rPr>
        <w:t xml:space="preserve"> </w:t>
      </w:r>
      <w:r w:rsidRPr="0036354D">
        <w:rPr>
          <w:rFonts w:cs="Arial"/>
          <w:szCs w:val="24"/>
        </w:rPr>
        <w:t>service</w:t>
      </w:r>
      <w:r w:rsidRPr="0036354D">
        <w:rPr>
          <w:rFonts w:cs="Arial"/>
          <w:spacing w:val="-2"/>
          <w:szCs w:val="24"/>
        </w:rPr>
        <w:t xml:space="preserve"> </w:t>
      </w:r>
      <w:r w:rsidRPr="0036354D">
        <w:rPr>
          <w:rFonts w:cs="Arial"/>
          <w:szCs w:val="24"/>
        </w:rPr>
        <w:t>outside the</w:t>
      </w:r>
      <w:r w:rsidRPr="0036354D">
        <w:rPr>
          <w:rFonts w:cs="Arial"/>
          <w:spacing w:val="-2"/>
          <w:szCs w:val="24"/>
        </w:rPr>
        <w:t xml:space="preserve"> </w:t>
      </w:r>
      <w:r w:rsidRPr="0036354D">
        <w:rPr>
          <w:rFonts w:cs="Arial"/>
          <w:szCs w:val="24"/>
        </w:rPr>
        <w:t>cost proposed</w:t>
      </w:r>
      <w:r w:rsidRPr="0036354D">
        <w:rPr>
          <w:rFonts w:cs="Arial"/>
          <w:spacing w:val="-2"/>
          <w:szCs w:val="24"/>
        </w:rPr>
        <w:t xml:space="preserve"> </w:t>
      </w:r>
      <w:r w:rsidRPr="0036354D">
        <w:rPr>
          <w:rFonts w:cs="Arial"/>
          <w:szCs w:val="24"/>
        </w:rPr>
        <w:t>under</w:t>
      </w:r>
      <w:r w:rsidRPr="0036354D">
        <w:rPr>
          <w:rFonts w:cs="Arial"/>
          <w:spacing w:val="-2"/>
          <w:szCs w:val="24"/>
        </w:rPr>
        <w:t xml:space="preserve"> </w:t>
      </w:r>
      <w:r w:rsidRPr="0036354D">
        <w:rPr>
          <w:rFonts w:cs="Arial"/>
          <w:szCs w:val="24"/>
        </w:rPr>
        <w:t>the</w:t>
      </w:r>
      <w:r w:rsidRPr="0036354D">
        <w:rPr>
          <w:rFonts w:cs="Arial"/>
          <w:spacing w:val="-1"/>
          <w:szCs w:val="24"/>
        </w:rPr>
        <w:t xml:space="preserve"> </w:t>
      </w:r>
      <w:r w:rsidRPr="0036354D">
        <w:rPr>
          <w:rFonts w:cs="Arial"/>
          <w:szCs w:val="24"/>
        </w:rPr>
        <w:t>Contract.</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rate</w:t>
      </w:r>
      <w:r w:rsidRPr="0036354D">
        <w:rPr>
          <w:rFonts w:cs="Arial"/>
          <w:spacing w:val="-2"/>
          <w:szCs w:val="24"/>
        </w:rPr>
        <w:t xml:space="preserve"> </w:t>
      </w:r>
      <w:r w:rsidRPr="0036354D">
        <w:rPr>
          <w:rFonts w:cs="Arial"/>
          <w:szCs w:val="24"/>
        </w:rPr>
        <w:t>charged</w:t>
      </w:r>
      <w:r w:rsidRPr="0036354D">
        <w:rPr>
          <w:rFonts w:cs="Arial"/>
          <w:spacing w:val="-1"/>
          <w:szCs w:val="24"/>
        </w:rPr>
        <w:t xml:space="preserve"> </w:t>
      </w:r>
      <w:r w:rsidRPr="0036354D">
        <w:rPr>
          <w:rFonts w:cs="Arial"/>
          <w:szCs w:val="24"/>
        </w:rPr>
        <w:t>by</w:t>
      </w:r>
      <w:r w:rsidRPr="0036354D">
        <w:rPr>
          <w:rFonts w:cs="Arial"/>
          <w:spacing w:val="-5"/>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Contractor</w:t>
      </w:r>
      <w:r w:rsidRPr="0036354D">
        <w:rPr>
          <w:rFonts w:cs="Arial"/>
          <w:spacing w:val="-2"/>
          <w:szCs w:val="24"/>
        </w:rPr>
        <w:t xml:space="preserve"> </w:t>
      </w:r>
      <w:r w:rsidRPr="0036354D">
        <w:rPr>
          <w:rFonts w:cs="Arial"/>
          <w:szCs w:val="24"/>
        </w:rPr>
        <w:t>for</w:t>
      </w:r>
      <w:r w:rsidRPr="0036354D">
        <w:rPr>
          <w:rFonts w:cs="Arial"/>
          <w:spacing w:val="-2"/>
          <w:szCs w:val="24"/>
        </w:rPr>
        <w:t xml:space="preserve"> </w:t>
      </w:r>
      <w:r w:rsidRPr="0036354D">
        <w:rPr>
          <w:rFonts w:cs="Arial"/>
          <w:szCs w:val="24"/>
        </w:rPr>
        <w:t>these services</w:t>
      </w:r>
      <w:r w:rsidRPr="0036354D">
        <w:rPr>
          <w:rFonts w:cs="Arial"/>
          <w:spacing w:val="-1"/>
          <w:szCs w:val="24"/>
        </w:rPr>
        <w:t xml:space="preserve"> </w:t>
      </w:r>
      <w:r w:rsidRPr="0036354D">
        <w:rPr>
          <w:rFonts w:cs="Arial"/>
          <w:szCs w:val="24"/>
        </w:rPr>
        <w:t>must</w:t>
      </w:r>
      <w:r w:rsidRPr="0036354D">
        <w:rPr>
          <w:rFonts w:cs="Arial"/>
          <w:spacing w:val="-2"/>
          <w:szCs w:val="24"/>
        </w:rPr>
        <w:t xml:space="preserve"> </w:t>
      </w:r>
      <w:r w:rsidRPr="0036354D">
        <w:rPr>
          <w:rFonts w:cs="Arial"/>
          <w:szCs w:val="24"/>
        </w:rPr>
        <w:t>be</w:t>
      </w:r>
      <w:r w:rsidRPr="0036354D">
        <w:rPr>
          <w:rFonts w:cs="Arial"/>
          <w:spacing w:val="-2"/>
          <w:szCs w:val="24"/>
        </w:rPr>
        <w:t xml:space="preserve"> </w:t>
      </w:r>
      <w:r w:rsidRPr="0036354D">
        <w:rPr>
          <w:rFonts w:cs="Arial"/>
          <w:szCs w:val="24"/>
        </w:rPr>
        <w:t>the</w:t>
      </w:r>
      <w:r w:rsidRPr="0036354D">
        <w:rPr>
          <w:rFonts w:cs="Arial"/>
          <w:spacing w:val="-1"/>
          <w:szCs w:val="24"/>
        </w:rPr>
        <w:t xml:space="preserve"> </w:t>
      </w:r>
      <w:r w:rsidRPr="0036354D">
        <w:rPr>
          <w:rFonts w:cs="Arial"/>
          <w:szCs w:val="24"/>
        </w:rPr>
        <w:t>hourly</w:t>
      </w:r>
      <w:r w:rsidRPr="0036354D">
        <w:rPr>
          <w:rFonts w:cs="Arial"/>
          <w:spacing w:val="-3"/>
          <w:szCs w:val="24"/>
        </w:rPr>
        <w:t xml:space="preserve"> </w:t>
      </w:r>
      <w:r w:rsidRPr="0036354D">
        <w:rPr>
          <w:rFonts w:cs="Arial"/>
          <w:szCs w:val="24"/>
        </w:rPr>
        <w:t>rates</w:t>
      </w:r>
      <w:r w:rsidRPr="0036354D">
        <w:rPr>
          <w:rFonts w:cs="Arial"/>
          <w:spacing w:val="-1"/>
          <w:szCs w:val="24"/>
        </w:rPr>
        <w:t xml:space="preserve"> </w:t>
      </w:r>
      <w:r w:rsidRPr="0036354D">
        <w:rPr>
          <w:rFonts w:cs="Arial"/>
          <w:szCs w:val="24"/>
        </w:rPr>
        <w:t>agreed</w:t>
      </w:r>
      <w:r w:rsidRPr="0036354D">
        <w:rPr>
          <w:rFonts w:cs="Arial"/>
          <w:spacing w:val="-2"/>
          <w:szCs w:val="24"/>
        </w:rPr>
        <w:t xml:space="preserve"> </w:t>
      </w:r>
      <w:r w:rsidRPr="0036354D">
        <w:rPr>
          <w:rFonts w:cs="Arial"/>
          <w:szCs w:val="24"/>
        </w:rPr>
        <w:t>to in</w:t>
      </w:r>
      <w:r w:rsidRPr="0036354D">
        <w:rPr>
          <w:rFonts w:cs="Arial"/>
          <w:spacing w:val="-2"/>
          <w:szCs w:val="24"/>
        </w:rPr>
        <w:t xml:space="preserve"> </w:t>
      </w:r>
      <w:r w:rsidRPr="0036354D">
        <w:rPr>
          <w:rFonts w:cs="Arial"/>
          <w:szCs w:val="24"/>
        </w:rPr>
        <w:t>the</w:t>
      </w:r>
      <w:r w:rsidRPr="0036354D">
        <w:rPr>
          <w:rFonts w:cs="Arial"/>
          <w:spacing w:val="-1"/>
          <w:szCs w:val="24"/>
        </w:rPr>
        <w:t xml:space="preserve"> </w:t>
      </w:r>
      <w:r w:rsidRPr="0036354D">
        <w:rPr>
          <w:rFonts w:cs="Arial"/>
          <w:szCs w:val="24"/>
        </w:rPr>
        <w:t>Contract. These</w:t>
      </w:r>
      <w:r w:rsidRPr="0036354D">
        <w:rPr>
          <w:rFonts w:cs="Arial"/>
          <w:spacing w:val="-2"/>
          <w:szCs w:val="24"/>
        </w:rPr>
        <w:t xml:space="preserve"> </w:t>
      </w:r>
      <w:r w:rsidRPr="0036354D">
        <w:rPr>
          <w:rFonts w:cs="Arial"/>
          <w:szCs w:val="24"/>
        </w:rPr>
        <w:t>services will</w:t>
      </w:r>
      <w:r w:rsidRPr="0036354D">
        <w:rPr>
          <w:rFonts w:cs="Arial"/>
          <w:spacing w:val="-1"/>
          <w:szCs w:val="24"/>
        </w:rPr>
        <w:t xml:space="preserve"> </w:t>
      </w:r>
      <w:r w:rsidRPr="0036354D">
        <w:rPr>
          <w:rFonts w:cs="Arial"/>
          <w:szCs w:val="24"/>
        </w:rPr>
        <w:t>only</w:t>
      </w:r>
      <w:r w:rsidRPr="0036354D">
        <w:rPr>
          <w:rFonts w:cs="Arial"/>
          <w:spacing w:val="-3"/>
          <w:szCs w:val="24"/>
        </w:rPr>
        <w:t xml:space="preserve"> </w:t>
      </w:r>
      <w:r w:rsidRPr="0036354D">
        <w:rPr>
          <w:rFonts w:cs="Arial"/>
          <w:szCs w:val="24"/>
        </w:rPr>
        <w:t>be</w:t>
      </w:r>
      <w:r w:rsidRPr="0036354D">
        <w:rPr>
          <w:rFonts w:cs="Arial"/>
          <w:spacing w:val="-1"/>
          <w:szCs w:val="24"/>
        </w:rPr>
        <w:t xml:space="preserve"> </w:t>
      </w:r>
      <w:r w:rsidRPr="0036354D">
        <w:rPr>
          <w:rFonts w:cs="Arial"/>
          <w:szCs w:val="24"/>
        </w:rPr>
        <w:t>provided at</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request of the</w:t>
      </w:r>
      <w:r w:rsidRPr="0036354D">
        <w:rPr>
          <w:rFonts w:cs="Arial"/>
          <w:spacing w:val="-2"/>
          <w:szCs w:val="24"/>
        </w:rPr>
        <w:t xml:space="preserve"> </w:t>
      </w:r>
      <w:r w:rsidRPr="0036354D">
        <w:rPr>
          <w:rFonts w:cs="Arial"/>
          <w:szCs w:val="24"/>
        </w:rPr>
        <w:t>Contract</w:t>
      </w:r>
      <w:r w:rsidRPr="0036354D">
        <w:rPr>
          <w:rFonts w:cs="Arial"/>
          <w:spacing w:val="-1"/>
          <w:szCs w:val="24"/>
        </w:rPr>
        <w:t xml:space="preserve"> </w:t>
      </w:r>
      <w:r w:rsidRPr="0036354D">
        <w:rPr>
          <w:rFonts w:cs="Arial"/>
          <w:szCs w:val="24"/>
        </w:rPr>
        <w:t>Compliance</w:t>
      </w:r>
      <w:r w:rsidRPr="0036354D">
        <w:rPr>
          <w:rFonts w:cs="Arial"/>
          <w:spacing w:val="-2"/>
          <w:szCs w:val="24"/>
        </w:rPr>
        <w:t xml:space="preserve"> </w:t>
      </w:r>
      <w:proofErr w:type="gramStart"/>
      <w:r w:rsidRPr="0036354D">
        <w:rPr>
          <w:rFonts w:cs="Arial"/>
          <w:szCs w:val="24"/>
        </w:rPr>
        <w:t>Inspector</w:t>
      </w:r>
      <w:proofErr w:type="gramEnd"/>
      <w:r w:rsidRPr="0036354D">
        <w:rPr>
          <w:rFonts w:cs="Arial"/>
          <w:szCs w:val="24"/>
        </w:rPr>
        <w:t xml:space="preserve"> and a</w:t>
      </w:r>
      <w:r w:rsidRPr="0036354D">
        <w:rPr>
          <w:rFonts w:cs="Arial"/>
          <w:spacing w:val="-2"/>
          <w:szCs w:val="24"/>
        </w:rPr>
        <w:t xml:space="preserve"> </w:t>
      </w:r>
      <w:r w:rsidRPr="0036354D">
        <w:rPr>
          <w:rFonts w:cs="Arial"/>
          <w:szCs w:val="24"/>
        </w:rPr>
        <w:t>total</w:t>
      </w:r>
      <w:r w:rsidRPr="0036354D">
        <w:rPr>
          <w:rFonts w:cs="Arial"/>
          <w:spacing w:val="-1"/>
          <w:szCs w:val="24"/>
        </w:rPr>
        <w:t xml:space="preserve"> </w:t>
      </w:r>
      <w:r w:rsidRPr="0036354D">
        <w:rPr>
          <w:rFonts w:cs="Arial"/>
          <w:szCs w:val="24"/>
        </w:rPr>
        <w:t>agreed</w:t>
      </w:r>
      <w:r w:rsidRPr="0036354D">
        <w:rPr>
          <w:rFonts w:cs="Arial"/>
          <w:spacing w:val="-2"/>
          <w:szCs w:val="24"/>
        </w:rPr>
        <w:t xml:space="preserve"> </w:t>
      </w:r>
      <w:r w:rsidRPr="0036354D">
        <w:rPr>
          <w:rFonts w:cs="Arial"/>
          <w:szCs w:val="24"/>
        </w:rPr>
        <w:t>price will</w:t>
      </w:r>
      <w:r w:rsidRPr="0036354D">
        <w:rPr>
          <w:rFonts w:cs="Arial"/>
          <w:spacing w:val="-1"/>
          <w:szCs w:val="24"/>
        </w:rPr>
        <w:t xml:space="preserve"> </w:t>
      </w:r>
      <w:r w:rsidRPr="0036354D">
        <w:rPr>
          <w:rFonts w:cs="Arial"/>
          <w:szCs w:val="24"/>
        </w:rPr>
        <w:t>be</w:t>
      </w:r>
      <w:r w:rsidRPr="0036354D">
        <w:rPr>
          <w:rFonts w:cs="Arial"/>
          <w:spacing w:val="-1"/>
          <w:szCs w:val="24"/>
        </w:rPr>
        <w:t xml:space="preserve"> </w:t>
      </w:r>
      <w:r w:rsidRPr="0036354D">
        <w:rPr>
          <w:rFonts w:cs="Arial"/>
          <w:szCs w:val="24"/>
        </w:rPr>
        <w:t>determined</w:t>
      </w:r>
      <w:r w:rsidRPr="0036354D">
        <w:rPr>
          <w:rFonts w:cs="Arial"/>
          <w:spacing w:val="-2"/>
          <w:szCs w:val="24"/>
        </w:rPr>
        <w:t xml:space="preserve"> </w:t>
      </w:r>
      <w:r w:rsidRPr="0036354D">
        <w:rPr>
          <w:rFonts w:cs="Arial"/>
          <w:szCs w:val="24"/>
        </w:rPr>
        <w:t>before</w:t>
      </w:r>
      <w:r w:rsidRPr="0036354D">
        <w:rPr>
          <w:rFonts w:cs="Arial"/>
          <w:spacing w:val="-2"/>
          <w:szCs w:val="24"/>
        </w:rPr>
        <w:t xml:space="preserve"> </w:t>
      </w:r>
      <w:r w:rsidRPr="0036354D">
        <w:rPr>
          <w:rFonts w:cs="Arial"/>
          <w:szCs w:val="24"/>
        </w:rPr>
        <w:t>any</w:t>
      </w:r>
      <w:r w:rsidRPr="0036354D">
        <w:rPr>
          <w:rFonts w:cs="Arial"/>
          <w:spacing w:val="-5"/>
          <w:szCs w:val="24"/>
        </w:rPr>
        <w:t xml:space="preserve"> </w:t>
      </w:r>
      <w:r w:rsidRPr="0036354D">
        <w:rPr>
          <w:rFonts w:cs="Arial"/>
          <w:szCs w:val="24"/>
        </w:rPr>
        <w:t>services</w:t>
      </w:r>
      <w:r w:rsidRPr="0036354D">
        <w:rPr>
          <w:rFonts w:cs="Arial"/>
          <w:spacing w:val="-1"/>
          <w:szCs w:val="24"/>
        </w:rPr>
        <w:t xml:space="preserve"> </w:t>
      </w:r>
      <w:r w:rsidRPr="0036354D">
        <w:rPr>
          <w:rFonts w:cs="Arial"/>
          <w:szCs w:val="24"/>
        </w:rPr>
        <w:t>are</w:t>
      </w:r>
      <w:r w:rsidRPr="0036354D">
        <w:rPr>
          <w:rFonts w:cs="Arial"/>
          <w:spacing w:val="-2"/>
          <w:szCs w:val="24"/>
        </w:rPr>
        <w:t xml:space="preserve"> </w:t>
      </w:r>
      <w:r w:rsidRPr="0036354D">
        <w:rPr>
          <w:rFonts w:cs="Arial"/>
          <w:szCs w:val="24"/>
        </w:rPr>
        <w:t>rendered.</w:t>
      </w:r>
    </w:p>
    <w:p w14:paraId="4DE7F416" w14:textId="77777777" w:rsidR="008549C2" w:rsidRPr="0036354D" w:rsidRDefault="008549C2" w:rsidP="00891C81">
      <w:pPr>
        <w:kinsoku w:val="0"/>
        <w:overflowPunct w:val="0"/>
        <w:autoSpaceDE w:val="0"/>
        <w:autoSpaceDN w:val="0"/>
        <w:adjustRightInd w:val="0"/>
        <w:spacing w:before="0" w:after="0"/>
        <w:ind w:left="1041"/>
        <w:rPr>
          <w:rFonts w:cs="Arial"/>
          <w:szCs w:val="24"/>
        </w:rPr>
      </w:pPr>
    </w:p>
    <w:p w14:paraId="568BBEF7" w14:textId="77777777" w:rsidR="008549C2" w:rsidRPr="0036354D" w:rsidRDefault="008549C2" w:rsidP="00891C81">
      <w:pPr>
        <w:kinsoku w:val="0"/>
        <w:overflowPunct w:val="0"/>
        <w:autoSpaceDE w:val="0"/>
        <w:autoSpaceDN w:val="0"/>
        <w:adjustRightInd w:val="0"/>
        <w:spacing w:before="0" w:after="0" w:line="242" w:lineRule="auto"/>
        <w:ind w:left="1080" w:right="1245"/>
        <w:rPr>
          <w:rFonts w:cs="Arial"/>
          <w:szCs w:val="24"/>
        </w:rPr>
      </w:pPr>
      <w:r w:rsidRPr="0036354D">
        <w:rPr>
          <w:rFonts w:cs="Arial"/>
          <w:i/>
          <w:iCs/>
          <w:szCs w:val="24"/>
        </w:rPr>
        <w:t>NOTE</w:t>
      </w:r>
      <w:r w:rsidRPr="0036354D">
        <w:rPr>
          <w:rFonts w:cs="Arial"/>
          <w:szCs w:val="24"/>
        </w:rPr>
        <w:t xml:space="preserve">: No additional costs will be provided above the amount </w:t>
      </w:r>
      <w:proofErr w:type="gramStart"/>
      <w:r w:rsidRPr="0036354D">
        <w:rPr>
          <w:rFonts w:cs="Arial"/>
          <w:szCs w:val="24"/>
        </w:rPr>
        <w:t>agreed to</w:t>
      </w:r>
      <w:proofErr w:type="gramEnd"/>
      <w:r w:rsidRPr="0036354D">
        <w:rPr>
          <w:rFonts w:cs="Arial"/>
          <w:szCs w:val="24"/>
        </w:rPr>
        <w:t xml:space="preserve"> by the Contract Compliance Inspector.</w:t>
      </w:r>
    </w:p>
    <w:p w14:paraId="4A29F4CD" w14:textId="77777777" w:rsidR="008549C2" w:rsidRPr="0036354D" w:rsidRDefault="008549C2" w:rsidP="00891C81">
      <w:pPr>
        <w:kinsoku w:val="0"/>
        <w:overflowPunct w:val="0"/>
        <w:autoSpaceDE w:val="0"/>
        <w:autoSpaceDN w:val="0"/>
        <w:adjustRightInd w:val="0"/>
        <w:spacing w:before="0" w:after="0"/>
        <w:ind w:left="1041"/>
        <w:rPr>
          <w:rFonts w:cs="Arial"/>
          <w:szCs w:val="24"/>
        </w:rPr>
      </w:pPr>
    </w:p>
    <w:p w14:paraId="46A14BF7" w14:textId="77777777" w:rsidR="008549C2" w:rsidRPr="0036354D" w:rsidRDefault="008549C2" w:rsidP="00891C81">
      <w:pPr>
        <w:numPr>
          <w:ilvl w:val="0"/>
          <w:numId w:val="45"/>
        </w:numPr>
        <w:tabs>
          <w:tab w:val="left" w:pos="399"/>
        </w:tabs>
        <w:kinsoku w:val="0"/>
        <w:overflowPunct w:val="0"/>
        <w:autoSpaceDE w:val="0"/>
        <w:autoSpaceDN w:val="0"/>
        <w:adjustRightInd w:val="0"/>
        <w:spacing w:before="0" w:after="0"/>
        <w:ind w:left="1440" w:right="736"/>
        <w:rPr>
          <w:rFonts w:cs="Arial"/>
          <w:szCs w:val="24"/>
        </w:rPr>
      </w:pPr>
      <w:r w:rsidRPr="0036354D">
        <w:rPr>
          <w:rFonts w:cs="Arial"/>
          <w:szCs w:val="24"/>
        </w:rPr>
        <w:t>Within</w:t>
      </w:r>
      <w:r w:rsidRPr="0036354D">
        <w:rPr>
          <w:rFonts w:cs="Arial"/>
          <w:spacing w:val="-2"/>
          <w:szCs w:val="24"/>
        </w:rPr>
        <w:t xml:space="preserve"> </w:t>
      </w:r>
      <w:r w:rsidRPr="0036354D">
        <w:rPr>
          <w:rFonts w:cs="Arial"/>
          <w:szCs w:val="24"/>
        </w:rPr>
        <w:t>10 working</w:t>
      </w:r>
      <w:r w:rsidRPr="0036354D">
        <w:rPr>
          <w:rFonts w:cs="Arial"/>
          <w:spacing w:val="-3"/>
          <w:szCs w:val="24"/>
        </w:rPr>
        <w:t xml:space="preserve"> </w:t>
      </w:r>
      <w:r w:rsidRPr="0036354D">
        <w:rPr>
          <w:rFonts w:cs="Arial"/>
          <w:szCs w:val="24"/>
        </w:rPr>
        <w:t>days</w:t>
      </w:r>
      <w:r w:rsidRPr="0036354D">
        <w:rPr>
          <w:rFonts w:cs="Arial"/>
          <w:spacing w:val="-1"/>
          <w:szCs w:val="24"/>
        </w:rPr>
        <w:t xml:space="preserve"> </w:t>
      </w:r>
      <w:r w:rsidRPr="0036354D">
        <w:rPr>
          <w:rFonts w:cs="Arial"/>
          <w:szCs w:val="24"/>
        </w:rPr>
        <w:t>from the</w:t>
      </w:r>
      <w:r w:rsidRPr="0036354D">
        <w:rPr>
          <w:rFonts w:cs="Arial"/>
          <w:spacing w:val="-2"/>
          <w:szCs w:val="24"/>
        </w:rPr>
        <w:t xml:space="preserve"> </w:t>
      </w:r>
      <w:r w:rsidRPr="0036354D">
        <w:rPr>
          <w:rFonts w:cs="Arial"/>
          <w:szCs w:val="24"/>
        </w:rPr>
        <w:t>beginning</w:t>
      </w:r>
      <w:r w:rsidRPr="0036354D">
        <w:rPr>
          <w:rFonts w:cs="Arial"/>
          <w:spacing w:val="-1"/>
          <w:szCs w:val="24"/>
        </w:rPr>
        <w:t xml:space="preserve"> </w:t>
      </w:r>
      <w:r w:rsidRPr="0036354D">
        <w:rPr>
          <w:rFonts w:cs="Arial"/>
          <w:szCs w:val="24"/>
        </w:rPr>
        <w:t>of the</w:t>
      </w:r>
      <w:r w:rsidRPr="0036354D">
        <w:rPr>
          <w:rFonts w:cs="Arial"/>
          <w:spacing w:val="-2"/>
          <w:szCs w:val="24"/>
        </w:rPr>
        <w:t xml:space="preserve"> </w:t>
      </w:r>
      <w:r w:rsidRPr="0036354D">
        <w:rPr>
          <w:rFonts w:cs="Arial"/>
          <w:szCs w:val="24"/>
        </w:rPr>
        <w:t>examination, unless</w:t>
      </w:r>
      <w:r w:rsidRPr="0036354D">
        <w:rPr>
          <w:rFonts w:cs="Arial"/>
          <w:spacing w:val="-1"/>
          <w:szCs w:val="24"/>
        </w:rPr>
        <w:t xml:space="preserve"> </w:t>
      </w:r>
      <w:r w:rsidRPr="0036354D">
        <w:rPr>
          <w:rFonts w:cs="Arial"/>
          <w:szCs w:val="24"/>
        </w:rPr>
        <w:t>otherwise agreed</w:t>
      </w:r>
      <w:r w:rsidRPr="0036354D">
        <w:rPr>
          <w:rFonts w:cs="Arial"/>
          <w:spacing w:val="-2"/>
          <w:szCs w:val="24"/>
        </w:rPr>
        <w:t xml:space="preserve"> </w:t>
      </w:r>
      <w:r w:rsidRPr="0036354D">
        <w:rPr>
          <w:rFonts w:cs="Arial"/>
          <w:szCs w:val="24"/>
        </w:rPr>
        <w:t>upon,</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Contractor</w:t>
      </w:r>
      <w:r w:rsidRPr="0036354D">
        <w:rPr>
          <w:rFonts w:cs="Arial"/>
          <w:spacing w:val="-2"/>
          <w:szCs w:val="24"/>
        </w:rPr>
        <w:t xml:space="preserve"> </w:t>
      </w:r>
      <w:r w:rsidRPr="0036354D">
        <w:rPr>
          <w:rFonts w:cs="Arial"/>
          <w:szCs w:val="24"/>
        </w:rPr>
        <w:t>must</w:t>
      </w:r>
      <w:r w:rsidRPr="0036354D">
        <w:rPr>
          <w:rFonts w:cs="Arial"/>
          <w:spacing w:val="-2"/>
          <w:szCs w:val="24"/>
        </w:rPr>
        <w:t xml:space="preserve"> </w:t>
      </w:r>
      <w:r w:rsidRPr="0036354D">
        <w:rPr>
          <w:rFonts w:cs="Arial"/>
          <w:szCs w:val="24"/>
        </w:rPr>
        <w:t>submit</w:t>
      </w:r>
      <w:r w:rsidRPr="0036354D">
        <w:rPr>
          <w:rFonts w:cs="Arial"/>
          <w:spacing w:val="-2"/>
          <w:szCs w:val="24"/>
        </w:rPr>
        <w:t xml:space="preserve"> </w:t>
      </w:r>
      <w:r w:rsidRPr="0036354D">
        <w:rPr>
          <w:rFonts w:cs="Arial"/>
          <w:szCs w:val="24"/>
        </w:rPr>
        <w:t>a</w:t>
      </w:r>
      <w:r w:rsidRPr="0036354D">
        <w:rPr>
          <w:rFonts w:cs="Arial"/>
          <w:spacing w:val="-3"/>
          <w:szCs w:val="24"/>
        </w:rPr>
        <w:t xml:space="preserve"> </w:t>
      </w:r>
      <w:r w:rsidRPr="0036354D">
        <w:rPr>
          <w:rFonts w:cs="Arial"/>
          <w:szCs w:val="24"/>
        </w:rPr>
        <w:t>work plan</w:t>
      </w:r>
      <w:r w:rsidRPr="0036354D">
        <w:rPr>
          <w:rFonts w:cs="Arial"/>
          <w:spacing w:val="-3"/>
          <w:szCs w:val="24"/>
        </w:rPr>
        <w:t xml:space="preserve"> </w:t>
      </w:r>
      <w:r w:rsidRPr="0036354D">
        <w:rPr>
          <w:rFonts w:cs="Arial"/>
          <w:szCs w:val="24"/>
        </w:rPr>
        <w:t>to the EIC</w:t>
      </w:r>
      <w:r w:rsidRPr="0036354D">
        <w:rPr>
          <w:rFonts w:cs="Arial"/>
          <w:spacing w:val="-2"/>
          <w:szCs w:val="24"/>
        </w:rPr>
        <w:t xml:space="preserve"> </w:t>
      </w:r>
      <w:r w:rsidRPr="0036354D">
        <w:rPr>
          <w:rFonts w:cs="Arial"/>
          <w:szCs w:val="24"/>
        </w:rPr>
        <w:t>for</w:t>
      </w:r>
      <w:r w:rsidRPr="0036354D">
        <w:rPr>
          <w:rFonts w:cs="Arial"/>
          <w:spacing w:val="-2"/>
          <w:szCs w:val="24"/>
        </w:rPr>
        <w:t xml:space="preserve"> </w:t>
      </w:r>
      <w:r w:rsidRPr="0036354D">
        <w:rPr>
          <w:rFonts w:cs="Arial"/>
          <w:szCs w:val="24"/>
        </w:rPr>
        <w:t>final approval.</w:t>
      </w:r>
      <w:r w:rsidRPr="0036354D">
        <w:rPr>
          <w:rFonts w:cs="Arial"/>
          <w:spacing w:val="-2"/>
          <w:szCs w:val="24"/>
        </w:rPr>
        <w:t xml:space="preserve"> </w:t>
      </w:r>
      <w:r w:rsidRPr="0036354D">
        <w:rPr>
          <w:rFonts w:cs="Arial"/>
          <w:szCs w:val="24"/>
        </w:rPr>
        <w:t>This</w:t>
      </w:r>
      <w:r w:rsidRPr="0036354D">
        <w:rPr>
          <w:rFonts w:cs="Arial"/>
          <w:spacing w:val="-1"/>
          <w:szCs w:val="24"/>
        </w:rPr>
        <w:t xml:space="preserve"> </w:t>
      </w:r>
      <w:r w:rsidRPr="0036354D">
        <w:rPr>
          <w:rFonts w:cs="Arial"/>
          <w:szCs w:val="24"/>
        </w:rPr>
        <w:t>final</w:t>
      </w:r>
      <w:r w:rsidRPr="0036354D">
        <w:rPr>
          <w:rFonts w:cs="Arial"/>
          <w:spacing w:val="-1"/>
          <w:szCs w:val="24"/>
        </w:rPr>
        <w:t xml:space="preserve"> </w:t>
      </w:r>
      <w:r w:rsidRPr="0036354D">
        <w:rPr>
          <w:rFonts w:cs="Arial"/>
          <w:szCs w:val="24"/>
        </w:rPr>
        <w:t>work</w:t>
      </w:r>
      <w:r w:rsidRPr="0036354D">
        <w:rPr>
          <w:rFonts w:cs="Arial"/>
          <w:spacing w:val="-2"/>
          <w:szCs w:val="24"/>
        </w:rPr>
        <w:t xml:space="preserve"> </w:t>
      </w:r>
      <w:r w:rsidRPr="0036354D">
        <w:rPr>
          <w:rFonts w:cs="Arial"/>
          <w:szCs w:val="24"/>
        </w:rPr>
        <w:t>plan</w:t>
      </w:r>
      <w:r w:rsidRPr="0036354D">
        <w:rPr>
          <w:rFonts w:cs="Arial"/>
          <w:spacing w:val="-2"/>
          <w:szCs w:val="24"/>
        </w:rPr>
        <w:t xml:space="preserve"> </w:t>
      </w:r>
      <w:r w:rsidRPr="0036354D">
        <w:rPr>
          <w:rFonts w:cs="Arial"/>
          <w:szCs w:val="24"/>
        </w:rPr>
        <w:t>or</w:t>
      </w:r>
      <w:r w:rsidRPr="0036354D">
        <w:rPr>
          <w:rFonts w:cs="Arial"/>
          <w:spacing w:val="-1"/>
          <w:szCs w:val="24"/>
        </w:rPr>
        <w:t xml:space="preserve"> </w:t>
      </w:r>
      <w:r w:rsidRPr="0036354D">
        <w:rPr>
          <w:rFonts w:cs="Arial"/>
          <w:szCs w:val="24"/>
        </w:rPr>
        <w:t>agreed upon</w:t>
      </w:r>
      <w:r w:rsidRPr="0036354D">
        <w:rPr>
          <w:rFonts w:cs="Arial"/>
          <w:spacing w:val="-1"/>
          <w:szCs w:val="24"/>
        </w:rPr>
        <w:t xml:space="preserve"> </w:t>
      </w:r>
      <w:r w:rsidRPr="0036354D">
        <w:rPr>
          <w:rFonts w:cs="Arial"/>
          <w:szCs w:val="24"/>
        </w:rPr>
        <w:t>procedures will</w:t>
      </w:r>
      <w:r w:rsidRPr="0036354D">
        <w:rPr>
          <w:rFonts w:cs="Arial"/>
          <w:spacing w:val="-1"/>
          <w:szCs w:val="24"/>
        </w:rPr>
        <w:t xml:space="preserve"> </w:t>
      </w:r>
      <w:r w:rsidRPr="0036354D">
        <w:rPr>
          <w:rFonts w:cs="Arial"/>
          <w:szCs w:val="24"/>
        </w:rPr>
        <w:t>be</w:t>
      </w:r>
      <w:r w:rsidRPr="0036354D">
        <w:rPr>
          <w:rFonts w:cs="Arial"/>
          <w:spacing w:val="-3"/>
          <w:szCs w:val="24"/>
        </w:rPr>
        <w:t xml:space="preserve"> </w:t>
      </w:r>
      <w:r w:rsidRPr="0036354D">
        <w:rPr>
          <w:rFonts w:cs="Arial"/>
          <w:szCs w:val="24"/>
        </w:rPr>
        <w:t>finalized</w:t>
      </w:r>
      <w:r w:rsidRPr="0036354D">
        <w:rPr>
          <w:rFonts w:cs="Arial"/>
          <w:spacing w:val="-1"/>
          <w:szCs w:val="24"/>
        </w:rPr>
        <w:t xml:space="preserve"> </w:t>
      </w:r>
      <w:r w:rsidRPr="0036354D">
        <w:rPr>
          <w:rFonts w:cs="Arial"/>
          <w:szCs w:val="24"/>
        </w:rPr>
        <w:t>after</w:t>
      </w:r>
      <w:r w:rsidRPr="0036354D">
        <w:rPr>
          <w:rFonts w:cs="Arial"/>
          <w:spacing w:val="-2"/>
          <w:szCs w:val="24"/>
        </w:rPr>
        <w:t xml:space="preserve"> </w:t>
      </w:r>
      <w:r w:rsidRPr="0036354D">
        <w:rPr>
          <w:rFonts w:cs="Arial"/>
          <w:szCs w:val="24"/>
        </w:rPr>
        <w:t>the</w:t>
      </w:r>
      <w:r w:rsidRPr="0036354D">
        <w:rPr>
          <w:rFonts w:cs="Arial"/>
          <w:spacing w:val="-3"/>
          <w:szCs w:val="24"/>
        </w:rPr>
        <w:t xml:space="preserve"> </w:t>
      </w:r>
      <w:r w:rsidRPr="0036354D">
        <w:rPr>
          <w:rFonts w:cs="Arial"/>
          <w:szCs w:val="24"/>
        </w:rPr>
        <w:t>examination planning</w:t>
      </w:r>
      <w:r w:rsidRPr="0036354D">
        <w:rPr>
          <w:rFonts w:cs="Arial"/>
          <w:spacing w:val="-2"/>
          <w:szCs w:val="24"/>
        </w:rPr>
        <w:t xml:space="preserve"> </w:t>
      </w:r>
      <w:r w:rsidRPr="0036354D">
        <w:rPr>
          <w:rFonts w:cs="Arial"/>
          <w:szCs w:val="24"/>
        </w:rPr>
        <w:t>has</w:t>
      </w:r>
      <w:r w:rsidRPr="0036354D">
        <w:rPr>
          <w:rFonts w:cs="Arial"/>
          <w:spacing w:val="-1"/>
          <w:szCs w:val="24"/>
        </w:rPr>
        <w:t xml:space="preserve"> </w:t>
      </w:r>
      <w:r w:rsidRPr="0036354D">
        <w:rPr>
          <w:rFonts w:cs="Arial"/>
          <w:szCs w:val="24"/>
        </w:rPr>
        <w:t>been</w:t>
      </w:r>
      <w:r w:rsidRPr="0036354D">
        <w:rPr>
          <w:rFonts w:cs="Arial"/>
          <w:spacing w:val="-2"/>
          <w:szCs w:val="24"/>
        </w:rPr>
        <w:t xml:space="preserve"> </w:t>
      </w:r>
      <w:r w:rsidRPr="0036354D">
        <w:rPr>
          <w:rFonts w:cs="Arial"/>
          <w:szCs w:val="24"/>
        </w:rPr>
        <w:t>completed</w:t>
      </w:r>
      <w:r w:rsidRPr="0036354D">
        <w:rPr>
          <w:rFonts w:cs="Arial"/>
          <w:spacing w:val="-2"/>
          <w:szCs w:val="24"/>
        </w:rPr>
        <w:t xml:space="preserve"> </w:t>
      </w:r>
      <w:r w:rsidRPr="0036354D">
        <w:rPr>
          <w:rFonts w:cs="Arial"/>
          <w:szCs w:val="24"/>
        </w:rPr>
        <w:t>jointly</w:t>
      </w:r>
      <w:r w:rsidRPr="0036354D">
        <w:rPr>
          <w:rFonts w:cs="Arial"/>
          <w:spacing w:val="-5"/>
          <w:szCs w:val="24"/>
        </w:rPr>
        <w:t xml:space="preserve"> </w:t>
      </w:r>
      <w:r w:rsidRPr="0036354D">
        <w:rPr>
          <w:rFonts w:cs="Arial"/>
          <w:szCs w:val="24"/>
        </w:rPr>
        <w:t>by</w:t>
      </w:r>
      <w:r w:rsidRPr="0036354D">
        <w:rPr>
          <w:rFonts w:cs="Arial"/>
          <w:spacing w:val="-5"/>
          <w:szCs w:val="24"/>
        </w:rPr>
        <w:t xml:space="preserve"> </w:t>
      </w:r>
      <w:r w:rsidRPr="0036354D">
        <w:rPr>
          <w:rFonts w:cs="Arial"/>
          <w:szCs w:val="24"/>
        </w:rPr>
        <w:t>the</w:t>
      </w:r>
      <w:r w:rsidRPr="0036354D">
        <w:rPr>
          <w:rFonts w:cs="Arial"/>
          <w:spacing w:val="-3"/>
          <w:szCs w:val="24"/>
        </w:rPr>
        <w:t xml:space="preserve"> </w:t>
      </w:r>
      <w:r w:rsidRPr="0036354D">
        <w:rPr>
          <w:rFonts w:cs="Arial"/>
          <w:szCs w:val="24"/>
        </w:rPr>
        <w:t>Contractor</w:t>
      </w:r>
      <w:r w:rsidRPr="0036354D">
        <w:rPr>
          <w:rFonts w:cs="Arial"/>
          <w:spacing w:val="-2"/>
          <w:szCs w:val="24"/>
        </w:rPr>
        <w:t xml:space="preserve"> </w:t>
      </w:r>
      <w:r w:rsidRPr="0036354D">
        <w:rPr>
          <w:rFonts w:cs="Arial"/>
          <w:szCs w:val="24"/>
        </w:rPr>
        <w:t>and</w:t>
      </w:r>
      <w:r w:rsidRPr="0036354D">
        <w:rPr>
          <w:rFonts w:cs="Arial"/>
          <w:spacing w:val="-2"/>
          <w:szCs w:val="24"/>
        </w:rPr>
        <w:t xml:space="preserve"> </w:t>
      </w:r>
      <w:r w:rsidRPr="0036354D">
        <w:rPr>
          <w:rFonts w:cs="Arial"/>
          <w:szCs w:val="24"/>
        </w:rPr>
        <w:t>DIFS.</w:t>
      </w:r>
      <w:r w:rsidRPr="0036354D">
        <w:rPr>
          <w:rFonts w:cs="Arial"/>
          <w:spacing w:val="-2"/>
          <w:szCs w:val="24"/>
        </w:rPr>
        <w:t xml:space="preserve"> </w:t>
      </w:r>
      <w:r w:rsidRPr="0036354D">
        <w:rPr>
          <w:rFonts w:cs="Arial"/>
          <w:szCs w:val="24"/>
        </w:rPr>
        <w:t>This</w:t>
      </w:r>
      <w:r w:rsidRPr="0036354D">
        <w:rPr>
          <w:rFonts w:cs="Arial"/>
          <w:spacing w:val="-1"/>
          <w:szCs w:val="24"/>
        </w:rPr>
        <w:t xml:space="preserve"> </w:t>
      </w:r>
      <w:r w:rsidRPr="0036354D">
        <w:rPr>
          <w:rFonts w:cs="Arial"/>
          <w:szCs w:val="24"/>
        </w:rPr>
        <w:t>final</w:t>
      </w:r>
      <w:r w:rsidRPr="0036354D">
        <w:rPr>
          <w:rFonts w:cs="Arial"/>
          <w:spacing w:val="-3"/>
          <w:szCs w:val="24"/>
        </w:rPr>
        <w:t xml:space="preserve"> </w:t>
      </w:r>
      <w:r w:rsidRPr="0036354D">
        <w:rPr>
          <w:rFonts w:cs="Arial"/>
          <w:szCs w:val="24"/>
        </w:rPr>
        <w:t>implementation</w:t>
      </w:r>
      <w:r w:rsidRPr="0036354D">
        <w:rPr>
          <w:rFonts w:cs="Arial"/>
          <w:spacing w:val="-2"/>
          <w:szCs w:val="24"/>
        </w:rPr>
        <w:t xml:space="preserve"> </w:t>
      </w:r>
      <w:r w:rsidRPr="0036354D">
        <w:rPr>
          <w:rFonts w:cs="Arial"/>
          <w:szCs w:val="24"/>
        </w:rPr>
        <w:t>plan</w:t>
      </w:r>
      <w:r w:rsidRPr="0036354D">
        <w:rPr>
          <w:rFonts w:cs="Arial"/>
          <w:spacing w:val="-2"/>
          <w:szCs w:val="24"/>
        </w:rPr>
        <w:t xml:space="preserve"> </w:t>
      </w:r>
      <w:r w:rsidRPr="0036354D">
        <w:rPr>
          <w:rFonts w:cs="Arial"/>
          <w:szCs w:val="24"/>
        </w:rPr>
        <w:t>must</w:t>
      </w:r>
      <w:r w:rsidRPr="0036354D">
        <w:rPr>
          <w:rFonts w:cs="Arial"/>
          <w:spacing w:val="-4"/>
          <w:szCs w:val="24"/>
        </w:rPr>
        <w:t xml:space="preserve"> </w:t>
      </w:r>
      <w:proofErr w:type="gramStart"/>
      <w:r w:rsidRPr="0036354D">
        <w:rPr>
          <w:rFonts w:cs="Arial"/>
          <w:szCs w:val="24"/>
        </w:rPr>
        <w:t>be</w:t>
      </w:r>
      <w:r w:rsidRPr="0036354D">
        <w:rPr>
          <w:rFonts w:cs="Arial"/>
          <w:spacing w:val="-3"/>
          <w:szCs w:val="24"/>
        </w:rPr>
        <w:t xml:space="preserve"> </w:t>
      </w:r>
      <w:r w:rsidRPr="0036354D">
        <w:rPr>
          <w:rFonts w:cs="Arial"/>
          <w:szCs w:val="24"/>
        </w:rPr>
        <w:t>in</w:t>
      </w:r>
      <w:r w:rsidRPr="0036354D">
        <w:rPr>
          <w:rFonts w:cs="Arial"/>
          <w:spacing w:val="-2"/>
          <w:szCs w:val="24"/>
        </w:rPr>
        <w:t xml:space="preserve"> </w:t>
      </w:r>
      <w:r w:rsidRPr="0036354D">
        <w:rPr>
          <w:rFonts w:cs="Arial"/>
          <w:szCs w:val="24"/>
        </w:rPr>
        <w:t>agreement</w:t>
      </w:r>
      <w:proofErr w:type="gramEnd"/>
      <w:r w:rsidRPr="0036354D">
        <w:rPr>
          <w:rFonts w:cs="Arial"/>
          <w:szCs w:val="24"/>
        </w:rPr>
        <w:t xml:space="preserve"> with</w:t>
      </w:r>
      <w:r w:rsidRPr="0036354D">
        <w:rPr>
          <w:rFonts w:cs="Arial"/>
          <w:spacing w:val="-2"/>
          <w:szCs w:val="24"/>
        </w:rPr>
        <w:t xml:space="preserve"> </w:t>
      </w:r>
      <w:r w:rsidRPr="0036354D">
        <w:rPr>
          <w:rFonts w:cs="Arial"/>
          <w:szCs w:val="24"/>
        </w:rPr>
        <w:t>the</w:t>
      </w:r>
      <w:r w:rsidRPr="0036354D">
        <w:rPr>
          <w:rFonts w:cs="Arial"/>
          <w:spacing w:val="-2"/>
          <w:szCs w:val="24"/>
        </w:rPr>
        <w:t xml:space="preserve"> </w:t>
      </w:r>
      <w:r w:rsidRPr="0036354D">
        <w:rPr>
          <w:rFonts w:cs="Arial"/>
          <w:szCs w:val="24"/>
        </w:rPr>
        <w:t>Contractor’s</w:t>
      </w:r>
      <w:r w:rsidRPr="0036354D">
        <w:rPr>
          <w:rFonts w:cs="Arial"/>
          <w:spacing w:val="-1"/>
          <w:szCs w:val="24"/>
        </w:rPr>
        <w:t xml:space="preserve"> </w:t>
      </w:r>
      <w:r w:rsidRPr="0036354D">
        <w:rPr>
          <w:rFonts w:cs="Arial"/>
          <w:szCs w:val="24"/>
        </w:rPr>
        <w:t>accepted</w:t>
      </w:r>
      <w:r w:rsidRPr="0036354D">
        <w:rPr>
          <w:rFonts w:cs="Arial"/>
          <w:spacing w:val="-2"/>
          <w:szCs w:val="24"/>
        </w:rPr>
        <w:t xml:space="preserve"> </w:t>
      </w:r>
      <w:r w:rsidRPr="0036354D">
        <w:rPr>
          <w:rFonts w:cs="Arial"/>
          <w:szCs w:val="24"/>
        </w:rPr>
        <w:t>and</w:t>
      </w:r>
      <w:r w:rsidRPr="0036354D">
        <w:rPr>
          <w:rFonts w:cs="Arial"/>
          <w:spacing w:val="-2"/>
          <w:szCs w:val="24"/>
        </w:rPr>
        <w:t xml:space="preserve"> </w:t>
      </w:r>
      <w:r w:rsidRPr="0036354D">
        <w:rPr>
          <w:rFonts w:cs="Arial"/>
          <w:szCs w:val="24"/>
        </w:rPr>
        <w:t>approved</w:t>
      </w:r>
      <w:r w:rsidRPr="0036354D">
        <w:rPr>
          <w:rFonts w:cs="Arial"/>
          <w:spacing w:val="-2"/>
          <w:szCs w:val="24"/>
        </w:rPr>
        <w:t xml:space="preserve"> </w:t>
      </w:r>
      <w:r w:rsidRPr="0036354D">
        <w:rPr>
          <w:rFonts w:cs="Arial"/>
          <w:szCs w:val="24"/>
        </w:rPr>
        <w:t>quotation</w:t>
      </w:r>
      <w:r w:rsidRPr="0036354D">
        <w:rPr>
          <w:rFonts w:cs="Arial"/>
          <w:spacing w:val="-2"/>
          <w:szCs w:val="24"/>
        </w:rPr>
        <w:t xml:space="preserve"> </w:t>
      </w:r>
      <w:r w:rsidRPr="0036354D">
        <w:rPr>
          <w:rFonts w:cs="Arial"/>
          <w:szCs w:val="24"/>
        </w:rPr>
        <w:t>and</w:t>
      </w:r>
      <w:r w:rsidRPr="0036354D">
        <w:rPr>
          <w:rFonts w:cs="Arial"/>
          <w:spacing w:val="-3"/>
          <w:szCs w:val="24"/>
        </w:rPr>
        <w:t xml:space="preserve"> </w:t>
      </w:r>
      <w:r w:rsidRPr="0036354D">
        <w:rPr>
          <w:rFonts w:cs="Arial"/>
          <w:szCs w:val="24"/>
        </w:rPr>
        <w:t>must</w:t>
      </w:r>
      <w:r w:rsidRPr="0036354D">
        <w:rPr>
          <w:rFonts w:cs="Arial"/>
          <w:spacing w:val="-2"/>
          <w:szCs w:val="24"/>
        </w:rPr>
        <w:t xml:space="preserve"> </w:t>
      </w:r>
      <w:r w:rsidRPr="0036354D">
        <w:rPr>
          <w:rFonts w:cs="Arial"/>
          <w:szCs w:val="24"/>
        </w:rPr>
        <w:t>include</w:t>
      </w:r>
      <w:r w:rsidRPr="0036354D">
        <w:rPr>
          <w:rFonts w:cs="Arial"/>
          <w:spacing w:val="-3"/>
          <w:szCs w:val="24"/>
        </w:rPr>
        <w:t xml:space="preserve"> </w:t>
      </w:r>
      <w:r w:rsidRPr="0036354D">
        <w:rPr>
          <w:rFonts w:cs="Arial"/>
          <w:szCs w:val="24"/>
        </w:rPr>
        <w:t>the</w:t>
      </w:r>
      <w:r w:rsidRPr="0036354D">
        <w:rPr>
          <w:rFonts w:cs="Arial"/>
          <w:spacing w:val="-2"/>
          <w:szCs w:val="24"/>
        </w:rPr>
        <w:t xml:space="preserve"> </w:t>
      </w:r>
      <w:r w:rsidRPr="0036354D">
        <w:rPr>
          <w:rFonts w:cs="Arial"/>
          <w:szCs w:val="24"/>
        </w:rPr>
        <w:t>following:</w:t>
      </w:r>
    </w:p>
    <w:p w14:paraId="34EC275C" w14:textId="77777777" w:rsidR="008549C2" w:rsidRPr="0036354D" w:rsidRDefault="008549C2" w:rsidP="00891C81">
      <w:pPr>
        <w:kinsoku w:val="0"/>
        <w:overflowPunct w:val="0"/>
        <w:autoSpaceDE w:val="0"/>
        <w:autoSpaceDN w:val="0"/>
        <w:adjustRightInd w:val="0"/>
        <w:spacing w:before="0" w:after="0"/>
        <w:ind w:left="1041"/>
        <w:rPr>
          <w:rFonts w:cs="Arial"/>
          <w:szCs w:val="24"/>
        </w:rPr>
      </w:pPr>
    </w:p>
    <w:p w14:paraId="62AECC16" w14:textId="77777777" w:rsidR="008549C2" w:rsidRPr="0036354D" w:rsidRDefault="008549C2" w:rsidP="00891C81">
      <w:pPr>
        <w:numPr>
          <w:ilvl w:val="1"/>
          <w:numId w:val="45"/>
        </w:numPr>
        <w:tabs>
          <w:tab w:val="left" w:pos="758"/>
        </w:tabs>
        <w:kinsoku w:val="0"/>
        <w:overflowPunct w:val="0"/>
        <w:autoSpaceDE w:val="0"/>
        <w:autoSpaceDN w:val="0"/>
        <w:adjustRightInd w:val="0"/>
        <w:spacing w:before="0" w:after="0"/>
        <w:ind w:left="1799" w:hanging="359"/>
        <w:contextualSpacing/>
        <w:rPr>
          <w:rFonts w:cs="Arial"/>
          <w:szCs w:val="24"/>
        </w:rPr>
      </w:pPr>
      <w:r w:rsidRPr="0036354D">
        <w:rPr>
          <w:rFonts w:cs="Arial"/>
          <w:szCs w:val="24"/>
        </w:rPr>
        <w:t>The Contractor's project organizational structure.</w:t>
      </w:r>
    </w:p>
    <w:p w14:paraId="66D855C3" w14:textId="77777777" w:rsidR="008549C2" w:rsidRPr="0036354D" w:rsidRDefault="008549C2" w:rsidP="00891C81">
      <w:pPr>
        <w:numPr>
          <w:ilvl w:val="1"/>
          <w:numId w:val="45"/>
        </w:numPr>
        <w:tabs>
          <w:tab w:val="left" w:pos="759"/>
        </w:tabs>
        <w:kinsoku w:val="0"/>
        <w:overflowPunct w:val="0"/>
        <w:autoSpaceDE w:val="0"/>
        <w:autoSpaceDN w:val="0"/>
        <w:adjustRightInd w:val="0"/>
        <w:spacing w:before="0" w:after="0"/>
        <w:ind w:left="1800" w:right="518"/>
        <w:contextualSpacing/>
        <w:rPr>
          <w:rFonts w:cs="Arial"/>
          <w:szCs w:val="24"/>
        </w:rPr>
      </w:pPr>
      <w:r w:rsidRPr="0036354D">
        <w:rPr>
          <w:rFonts w:cs="Arial"/>
          <w:szCs w:val="24"/>
        </w:rPr>
        <w:t>The</w:t>
      </w:r>
      <w:r w:rsidRPr="0036354D">
        <w:rPr>
          <w:rFonts w:cs="Arial"/>
          <w:spacing w:val="-2"/>
          <w:szCs w:val="24"/>
        </w:rPr>
        <w:t xml:space="preserve"> </w:t>
      </w:r>
      <w:r w:rsidRPr="0036354D">
        <w:rPr>
          <w:rFonts w:cs="Arial"/>
          <w:szCs w:val="24"/>
        </w:rPr>
        <w:t>Contractor's staffing</w:t>
      </w:r>
      <w:r w:rsidRPr="0036354D">
        <w:rPr>
          <w:rFonts w:cs="Arial"/>
          <w:spacing w:val="-2"/>
          <w:szCs w:val="24"/>
        </w:rPr>
        <w:t xml:space="preserve"> </w:t>
      </w:r>
      <w:r w:rsidRPr="0036354D">
        <w:rPr>
          <w:rFonts w:cs="Arial"/>
          <w:szCs w:val="24"/>
        </w:rPr>
        <w:t>table with</w:t>
      </w:r>
      <w:r w:rsidRPr="0036354D">
        <w:rPr>
          <w:rFonts w:cs="Arial"/>
          <w:spacing w:val="-1"/>
          <w:szCs w:val="24"/>
        </w:rPr>
        <w:t xml:space="preserve"> </w:t>
      </w:r>
      <w:r w:rsidRPr="0036354D">
        <w:rPr>
          <w:rFonts w:cs="Arial"/>
          <w:szCs w:val="24"/>
        </w:rPr>
        <w:t>names and</w:t>
      </w:r>
      <w:r w:rsidRPr="0036354D">
        <w:rPr>
          <w:rFonts w:cs="Arial"/>
          <w:spacing w:val="-1"/>
          <w:szCs w:val="24"/>
        </w:rPr>
        <w:t xml:space="preserve"> </w:t>
      </w:r>
      <w:r w:rsidRPr="0036354D">
        <w:rPr>
          <w:rFonts w:cs="Arial"/>
          <w:szCs w:val="24"/>
        </w:rPr>
        <w:t>title</w:t>
      </w:r>
      <w:r w:rsidRPr="0036354D">
        <w:rPr>
          <w:rFonts w:cs="Arial"/>
          <w:spacing w:val="-1"/>
          <w:szCs w:val="24"/>
        </w:rPr>
        <w:t xml:space="preserve"> </w:t>
      </w:r>
      <w:r w:rsidRPr="0036354D">
        <w:rPr>
          <w:rFonts w:cs="Arial"/>
          <w:szCs w:val="24"/>
        </w:rPr>
        <w:t>of personnel assigned</w:t>
      </w:r>
      <w:r w:rsidRPr="0036354D">
        <w:rPr>
          <w:rFonts w:cs="Arial"/>
          <w:spacing w:val="-1"/>
          <w:szCs w:val="24"/>
        </w:rPr>
        <w:t xml:space="preserve"> </w:t>
      </w:r>
      <w:r w:rsidRPr="0036354D">
        <w:rPr>
          <w:rFonts w:cs="Arial"/>
          <w:szCs w:val="24"/>
        </w:rPr>
        <w:t>to the project. This</w:t>
      </w:r>
      <w:r w:rsidRPr="0036354D">
        <w:rPr>
          <w:rFonts w:cs="Arial"/>
          <w:spacing w:val="-2"/>
          <w:szCs w:val="24"/>
        </w:rPr>
        <w:t xml:space="preserve"> </w:t>
      </w:r>
      <w:r w:rsidRPr="0036354D">
        <w:rPr>
          <w:rFonts w:cs="Arial"/>
          <w:szCs w:val="24"/>
        </w:rPr>
        <w:t>must</w:t>
      </w:r>
      <w:r w:rsidRPr="0036354D">
        <w:rPr>
          <w:rFonts w:cs="Arial"/>
          <w:spacing w:val="-1"/>
          <w:szCs w:val="24"/>
        </w:rPr>
        <w:t xml:space="preserve"> </w:t>
      </w:r>
      <w:proofErr w:type="gramStart"/>
      <w:r w:rsidRPr="0036354D">
        <w:rPr>
          <w:rFonts w:cs="Arial"/>
          <w:szCs w:val="24"/>
        </w:rPr>
        <w:t>be</w:t>
      </w:r>
      <w:r w:rsidRPr="0036354D">
        <w:rPr>
          <w:rFonts w:cs="Arial"/>
          <w:spacing w:val="-1"/>
          <w:szCs w:val="24"/>
        </w:rPr>
        <w:t xml:space="preserve"> </w:t>
      </w:r>
      <w:r w:rsidRPr="0036354D">
        <w:rPr>
          <w:rFonts w:cs="Arial"/>
          <w:szCs w:val="24"/>
        </w:rPr>
        <w:t>in agreement</w:t>
      </w:r>
      <w:proofErr w:type="gramEnd"/>
      <w:r w:rsidRPr="0036354D">
        <w:rPr>
          <w:rFonts w:cs="Arial"/>
          <w:szCs w:val="24"/>
        </w:rPr>
        <w:t xml:space="preserve"> with</w:t>
      </w:r>
      <w:r w:rsidRPr="0036354D">
        <w:rPr>
          <w:rFonts w:cs="Arial"/>
          <w:spacing w:val="-2"/>
          <w:szCs w:val="24"/>
        </w:rPr>
        <w:t xml:space="preserve"> </w:t>
      </w:r>
      <w:r w:rsidRPr="0036354D">
        <w:rPr>
          <w:rFonts w:cs="Arial"/>
          <w:szCs w:val="24"/>
        </w:rPr>
        <w:t>staffing</w:t>
      </w:r>
      <w:r w:rsidRPr="0036354D">
        <w:rPr>
          <w:rFonts w:cs="Arial"/>
          <w:spacing w:val="-2"/>
          <w:szCs w:val="24"/>
        </w:rPr>
        <w:t xml:space="preserve"> </w:t>
      </w:r>
      <w:r w:rsidRPr="0036354D">
        <w:rPr>
          <w:rFonts w:cs="Arial"/>
          <w:szCs w:val="24"/>
        </w:rPr>
        <w:t>of accepted proposal.</w:t>
      </w:r>
      <w:r w:rsidRPr="0036354D">
        <w:rPr>
          <w:rFonts w:cs="Arial"/>
          <w:spacing w:val="-1"/>
          <w:szCs w:val="24"/>
        </w:rPr>
        <w:t xml:space="preserve"> </w:t>
      </w:r>
      <w:r w:rsidRPr="0036354D">
        <w:rPr>
          <w:rFonts w:cs="Arial"/>
          <w:szCs w:val="24"/>
        </w:rPr>
        <w:t>Necessary</w:t>
      </w:r>
      <w:r w:rsidRPr="0036354D">
        <w:rPr>
          <w:rFonts w:cs="Arial"/>
          <w:spacing w:val="-4"/>
          <w:szCs w:val="24"/>
        </w:rPr>
        <w:t xml:space="preserve"> </w:t>
      </w:r>
      <w:r w:rsidRPr="0036354D">
        <w:rPr>
          <w:rFonts w:cs="Arial"/>
          <w:szCs w:val="24"/>
        </w:rPr>
        <w:t>substitutions due</w:t>
      </w:r>
      <w:r w:rsidRPr="0036354D">
        <w:rPr>
          <w:rFonts w:cs="Arial"/>
          <w:spacing w:val="-1"/>
          <w:szCs w:val="24"/>
        </w:rPr>
        <w:t xml:space="preserve"> </w:t>
      </w:r>
      <w:r w:rsidRPr="0036354D">
        <w:rPr>
          <w:rFonts w:cs="Arial"/>
          <w:szCs w:val="24"/>
        </w:rPr>
        <w:t>to</w:t>
      </w:r>
      <w:r w:rsidRPr="0036354D">
        <w:rPr>
          <w:rFonts w:cs="Arial"/>
          <w:spacing w:val="-1"/>
          <w:szCs w:val="24"/>
        </w:rPr>
        <w:t xml:space="preserve"> </w:t>
      </w:r>
      <w:r w:rsidRPr="0036354D">
        <w:rPr>
          <w:rFonts w:cs="Arial"/>
          <w:szCs w:val="24"/>
        </w:rPr>
        <w:t>change of employment</w:t>
      </w:r>
      <w:r w:rsidRPr="0036354D">
        <w:rPr>
          <w:rFonts w:cs="Arial"/>
          <w:spacing w:val="-1"/>
          <w:szCs w:val="24"/>
        </w:rPr>
        <w:t xml:space="preserve"> </w:t>
      </w:r>
      <w:r w:rsidRPr="0036354D">
        <w:rPr>
          <w:rFonts w:cs="Arial"/>
          <w:szCs w:val="24"/>
        </w:rPr>
        <w:t>status and</w:t>
      </w:r>
      <w:r w:rsidRPr="0036354D">
        <w:rPr>
          <w:rFonts w:cs="Arial"/>
          <w:spacing w:val="-1"/>
          <w:szCs w:val="24"/>
        </w:rPr>
        <w:t xml:space="preserve"> </w:t>
      </w:r>
      <w:r w:rsidRPr="0036354D">
        <w:rPr>
          <w:rFonts w:cs="Arial"/>
          <w:szCs w:val="24"/>
        </w:rPr>
        <w:t>other unforeseen</w:t>
      </w:r>
      <w:r w:rsidRPr="0036354D">
        <w:rPr>
          <w:rFonts w:cs="Arial"/>
          <w:spacing w:val="-1"/>
          <w:szCs w:val="24"/>
        </w:rPr>
        <w:t xml:space="preserve"> </w:t>
      </w:r>
      <w:r w:rsidRPr="0036354D">
        <w:rPr>
          <w:rFonts w:cs="Arial"/>
          <w:szCs w:val="24"/>
        </w:rPr>
        <w:t>circumstances</w:t>
      </w:r>
      <w:r w:rsidRPr="0036354D">
        <w:rPr>
          <w:rFonts w:cs="Arial"/>
          <w:spacing w:val="-3"/>
          <w:szCs w:val="24"/>
        </w:rPr>
        <w:t xml:space="preserve"> </w:t>
      </w:r>
      <w:r w:rsidRPr="0036354D">
        <w:rPr>
          <w:rFonts w:cs="Arial"/>
          <w:szCs w:val="24"/>
        </w:rPr>
        <w:t>may</w:t>
      </w:r>
      <w:r w:rsidRPr="0036354D">
        <w:rPr>
          <w:rFonts w:cs="Arial"/>
          <w:spacing w:val="-5"/>
          <w:szCs w:val="24"/>
        </w:rPr>
        <w:t xml:space="preserve"> </w:t>
      </w:r>
      <w:r w:rsidRPr="0036354D">
        <w:rPr>
          <w:rFonts w:cs="Arial"/>
          <w:szCs w:val="24"/>
        </w:rPr>
        <w:t>only be</w:t>
      </w:r>
      <w:r w:rsidRPr="0036354D">
        <w:rPr>
          <w:rFonts w:cs="Arial"/>
          <w:spacing w:val="-1"/>
          <w:szCs w:val="24"/>
        </w:rPr>
        <w:t xml:space="preserve"> </w:t>
      </w:r>
      <w:r w:rsidRPr="0036354D">
        <w:rPr>
          <w:rFonts w:cs="Arial"/>
          <w:szCs w:val="24"/>
        </w:rPr>
        <w:t>made</w:t>
      </w:r>
      <w:r w:rsidRPr="0036354D">
        <w:rPr>
          <w:rFonts w:cs="Arial"/>
          <w:spacing w:val="-1"/>
          <w:szCs w:val="24"/>
        </w:rPr>
        <w:t xml:space="preserve"> </w:t>
      </w:r>
      <w:r w:rsidRPr="0036354D">
        <w:rPr>
          <w:rFonts w:cs="Arial"/>
          <w:szCs w:val="24"/>
        </w:rPr>
        <w:t>with</w:t>
      </w:r>
      <w:r w:rsidRPr="0036354D">
        <w:rPr>
          <w:rFonts w:cs="Arial"/>
          <w:spacing w:val="-1"/>
          <w:szCs w:val="24"/>
        </w:rPr>
        <w:t xml:space="preserve"> </w:t>
      </w:r>
      <w:r w:rsidRPr="0036354D">
        <w:rPr>
          <w:rFonts w:cs="Arial"/>
          <w:szCs w:val="24"/>
        </w:rPr>
        <w:t>prior</w:t>
      </w:r>
      <w:r w:rsidRPr="0036354D">
        <w:rPr>
          <w:rFonts w:cs="Arial"/>
          <w:spacing w:val="-1"/>
          <w:szCs w:val="24"/>
        </w:rPr>
        <w:t xml:space="preserve"> </w:t>
      </w:r>
      <w:r w:rsidRPr="0036354D">
        <w:rPr>
          <w:rFonts w:cs="Arial"/>
          <w:szCs w:val="24"/>
        </w:rPr>
        <w:t>approval</w:t>
      </w:r>
      <w:r w:rsidRPr="0036354D">
        <w:rPr>
          <w:rFonts w:cs="Arial"/>
          <w:spacing w:val="-2"/>
          <w:szCs w:val="24"/>
        </w:rPr>
        <w:t xml:space="preserve"> </w:t>
      </w:r>
      <w:r w:rsidRPr="0036354D">
        <w:rPr>
          <w:rFonts w:cs="Arial"/>
          <w:szCs w:val="24"/>
        </w:rPr>
        <w:t>of the State.</w:t>
      </w:r>
    </w:p>
    <w:p w14:paraId="1A4F8508" w14:textId="77777777" w:rsidR="008549C2" w:rsidRPr="0036354D" w:rsidRDefault="008549C2" w:rsidP="00891C81">
      <w:pPr>
        <w:numPr>
          <w:ilvl w:val="1"/>
          <w:numId w:val="45"/>
        </w:numPr>
        <w:tabs>
          <w:tab w:val="left" w:pos="759"/>
        </w:tabs>
        <w:kinsoku w:val="0"/>
        <w:overflowPunct w:val="0"/>
        <w:autoSpaceDE w:val="0"/>
        <w:autoSpaceDN w:val="0"/>
        <w:adjustRightInd w:val="0"/>
        <w:spacing w:before="0" w:after="0"/>
        <w:ind w:left="1800" w:right="1146"/>
        <w:contextualSpacing/>
        <w:rPr>
          <w:rFonts w:cs="Arial"/>
          <w:szCs w:val="24"/>
        </w:rPr>
      </w:pPr>
      <w:r w:rsidRPr="0036354D">
        <w:rPr>
          <w:rFonts w:cs="Arial"/>
          <w:szCs w:val="24"/>
        </w:rPr>
        <w:t>The project breakdown showing sub-projects, activities and tasks, and resources required and allocated to each.</w:t>
      </w:r>
    </w:p>
    <w:p w14:paraId="199E88BF" w14:textId="77777777" w:rsidR="008549C2" w:rsidRPr="0036354D" w:rsidRDefault="008549C2" w:rsidP="00891C81">
      <w:pPr>
        <w:numPr>
          <w:ilvl w:val="1"/>
          <w:numId w:val="45"/>
        </w:numPr>
        <w:tabs>
          <w:tab w:val="left" w:pos="759"/>
        </w:tabs>
        <w:kinsoku w:val="0"/>
        <w:overflowPunct w:val="0"/>
        <w:autoSpaceDE w:val="0"/>
        <w:autoSpaceDN w:val="0"/>
        <w:adjustRightInd w:val="0"/>
        <w:spacing w:before="0" w:after="0"/>
        <w:ind w:left="1800" w:right="770"/>
        <w:contextualSpacing/>
        <w:rPr>
          <w:rFonts w:cs="Arial"/>
          <w:szCs w:val="24"/>
        </w:rPr>
      </w:pPr>
      <w:r w:rsidRPr="0036354D">
        <w:rPr>
          <w:rFonts w:cs="Arial"/>
          <w:szCs w:val="24"/>
        </w:rPr>
        <w:t>The time-phased plan in the form of a graphic display, showing each event, task, and decision point in your work plan.</w:t>
      </w:r>
    </w:p>
    <w:p w14:paraId="71F0D862" w14:textId="77777777" w:rsidR="008549C2" w:rsidRPr="0036354D" w:rsidRDefault="008549C2" w:rsidP="00891C81">
      <w:pPr>
        <w:kinsoku w:val="0"/>
        <w:overflowPunct w:val="0"/>
        <w:autoSpaceDE w:val="0"/>
        <w:autoSpaceDN w:val="0"/>
        <w:adjustRightInd w:val="0"/>
        <w:spacing w:before="0" w:after="0"/>
        <w:ind w:left="1041"/>
        <w:rPr>
          <w:rFonts w:cs="Arial"/>
          <w:szCs w:val="24"/>
        </w:rPr>
      </w:pPr>
    </w:p>
    <w:p w14:paraId="3FAA0F01" w14:textId="77777777" w:rsidR="008549C2" w:rsidRDefault="008549C2" w:rsidP="00891C81">
      <w:pPr>
        <w:numPr>
          <w:ilvl w:val="0"/>
          <w:numId w:val="45"/>
        </w:numPr>
        <w:tabs>
          <w:tab w:val="left" w:pos="399"/>
        </w:tabs>
        <w:kinsoku w:val="0"/>
        <w:overflowPunct w:val="0"/>
        <w:autoSpaceDE w:val="0"/>
        <w:autoSpaceDN w:val="0"/>
        <w:adjustRightInd w:val="0"/>
        <w:spacing w:before="0" w:after="0"/>
        <w:ind w:left="1080" w:right="530"/>
        <w:rPr>
          <w:rFonts w:cs="Arial"/>
          <w:szCs w:val="24"/>
        </w:rPr>
      </w:pPr>
      <w:r w:rsidRPr="0036354D">
        <w:rPr>
          <w:rFonts w:cs="Arial"/>
          <w:szCs w:val="24"/>
        </w:rPr>
        <w:t>The</w:t>
      </w:r>
      <w:r w:rsidRPr="0036354D">
        <w:rPr>
          <w:rFonts w:cs="Arial"/>
          <w:spacing w:val="-6"/>
          <w:szCs w:val="24"/>
        </w:rPr>
        <w:t xml:space="preserve"> </w:t>
      </w:r>
      <w:r w:rsidRPr="0036354D">
        <w:rPr>
          <w:rFonts w:cs="Arial"/>
          <w:szCs w:val="24"/>
        </w:rPr>
        <w:t>Contractor</w:t>
      </w:r>
      <w:r w:rsidRPr="0036354D">
        <w:rPr>
          <w:rFonts w:cs="Arial"/>
          <w:spacing w:val="-3"/>
          <w:szCs w:val="24"/>
        </w:rPr>
        <w:t xml:space="preserve"> </w:t>
      </w:r>
      <w:r w:rsidRPr="0036354D">
        <w:rPr>
          <w:rFonts w:cs="Arial"/>
          <w:szCs w:val="24"/>
        </w:rPr>
        <w:t>must</w:t>
      </w:r>
      <w:r w:rsidRPr="0036354D">
        <w:rPr>
          <w:rFonts w:cs="Arial"/>
          <w:spacing w:val="-3"/>
          <w:szCs w:val="24"/>
        </w:rPr>
        <w:t xml:space="preserve"> </w:t>
      </w:r>
      <w:r w:rsidRPr="0036354D">
        <w:rPr>
          <w:rFonts w:cs="Arial"/>
          <w:szCs w:val="24"/>
        </w:rPr>
        <w:t>agree</w:t>
      </w:r>
      <w:r w:rsidRPr="0036354D">
        <w:rPr>
          <w:rFonts w:cs="Arial"/>
          <w:spacing w:val="-1"/>
          <w:szCs w:val="24"/>
        </w:rPr>
        <w:t xml:space="preserve"> </w:t>
      </w:r>
      <w:r w:rsidRPr="0036354D">
        <w:rPr>
          <w:rFonts w:cs="Arial"/>
          <w:szCs w:val="24"/>
        </w:rPr>
        <w:t>to</w:t>
      </w:r>
      <w:r w:rsidRPr="0036354D">
        <w:rPr>
          <w:rFonts w:cs="Arial"/>
          <w:spacing w:val="-4"/>
          <w:szCs w:val="24"/>
        </w:rPr>
        <w:t xml:space="preserve"> </w:t>
      </w:r>
      <w:r w:rsidRPr="0036354D">
        <w:rPr>
          <w:rFonts w:cs="Arial"/>
          <w:szCs w:val="24"/>
        </w:rPr>
        <w:t>comply</w:t>
      </w:r>
      <w:r w:rsidRPr="0036354D">
        <w:rPr>
          <w:rFonts w:cs="Arial"/>
          <w:spacing w:val="-4"/>
          <w:szCs w:val="24"/>
        </w:rPr>
        <w:t xml:space="preserve"> </w:t>
      </w:r>
      <w:r w:rsidRPr="0036354D">
        <w:rPr>
          <w:rFonts w:cs="Arial"/>
          <w:szCs w:val="24"/>
        </w:rPr>
        <w:t>with</w:t>
      </w:r>
      <w:r w:rsidRPr="0036354D">
        <w:rPr>
          <w:rFonts w:cs="Arial"/>
          <w:spacing w:val="-1"/>
          <w:szCs w:val="24"/>
        </w:rPr>
        <w:t xml:space="preserve"> </w:t>
      </w:r>
      <w:r w:rsidRPr="0036354D">
        <w:rPr>
          <w:rFonts w:cs="Arial"/>
          <w:szCs w:val="24"/>
        </w:rPr>
        <w:t>Section</w:t>
      </w:r>
      <w:r w:rsidRPr="0036354D">
        <w:rPr>
          <w:rFonts w:cs="Arial"/>
          <w:spacing w:val="-2"/>
          <w:szCs w:val="24"/>
        </w:rPr>
        <w:t xml:space="preserve"> </w:t>
      </w:r>
      <w:r w:rsidRPr="0036354D">
        <w:rPr>
          <w:rFonts w:cs="Arial"/>
          <w:szCs w:val="24"/>
        </w:rPr>
        <w:t>222(4)</w:t>
      </w:r>
      <w:r w:rsidRPr="0036354D">
        <w:rPr>
          <w:rFonts w:cs="Arial"/>
          <w:spacing w:val="-3"/>
          <w:szCs w:val="24"/>
        </w:rPr>
        <w:t xml:space="preserve"> </w:t>
      </w:r>
      <w:r w:rsidRPr="0036354D">
        <w:rPr>
          <w:rFonts w:cs="Arial"/>
          <w:szCs w:val="24"/>
        </w:rPr>
        <w:t>of</w:t>
      </w:r>
      <w:r w:rsidRPr="0036354D">
        <w:rPr>
          <w:rFonts w:cs="Arial"/>
          <w:spacing w:val="-1"/>
          <w:szCs w:val="24"/>
        </w:rPr>
        <w:t xml:space="preserve"> </w:t>
      </w:r>
      <w:r w:rsidRPr="0036354D">
        <w:rPr>
          <w:rFonts w:cs="Arial"/>
          <w:szCs w:val="24"/>
        </w:rPr>
        <w:t>the</w:t>
      </w:r>
      <w:r w:rsidRPr="0036354D">
        <w:rPr>
          <w:rFonts w:cs="Arial"/>
          <w:spacing w:val="-3"/>
          <w:szCs w:val="24"/>
        </w:rPr>
        <w:t xml:space="preserve"> </w:t>
      </w:r>
      <w:r w:rsidRPr="0036354D">
        <w:rPr>
          <w:rFonts w:cs="Arial"/>
          <w:szCs w:val="24"/>
        </w:rPr>
        <w:t>Michigan</w:t>
      </w:r>
      <w:r w:rsidRPr="0036354D">
        <w:rPr>
          <w:rFonts w:cs="Arial"/>
          <w:spacing w:val="-1"/>
          <w:szCs w:val="24"/>
        </w:rPr>
        <w:t xml:space="preserve"> </w:t>
      </w:r>
      <w:r w:rsidRPr="0036354D">
        <w:rPr>
          <w:rFonts w:cs="Arial"/>
          <w:szCs w:val="24"/>
        </w:rPr>
        <w:t>Insurance</w:t>
      </w:r>
      <w:r w:rsidRPr="0036354D">
        <w:rPr>
          <w:rFonts w:cs="Arial"/>
          <w:spacing w:val="-3"/>
          <w:szCs w:val="24"/>
        </w:rPr>
        <w:t xml:space="preserve"> </w:t>
      </w:r>
      <w:r w:rsidRPr="0036354D">
        <w:rPr>
          <w:rFonts w:cs="Arial"/>
          <w:szCs w:val="24"/>
        </w:rPr>
        <w:t>Code</w:t>
      </w:r>
      <w:r w:rsidRPr="0036354D">
        <w:rPr>
          <w:rFonts w:cs="Arial"/>
          <w:spacing w:val="-3"/>
          <w:szCs w:val="24"/>
        </w:rPr>
        <w:t xml:space="preserve"> </w:t>
      </w:r>
      <w:r w:rsidRPr="0036354D">
        <w:rPr>
          <w:rFonts w:cs="Arial"/>
          <w:szCs w:val="24"/>
        </w:rPr>
        <w:t>regarding</w:t>
      </w:r>
      <w:r w:rsidRPr="0036354D">
        <w:rPr>
          <w:rFonts w:cs="Arial"/>
          <w:spacing w:val="-4"/>
          <w:szCs w:val="24"/>
        </w:rPr>
        <w:t xml:space="preserve"> </w:t>
      </w:r>
      <w:r w:rsidRPr="0036354D">
        <w:rPr>
          <w:rFonts w:cs="Arial"/>
          <w:szCs w:val="24"/>
        </w:rPr>
        <w:t>the</w:t>
      </w:r>
      <w:r w:rsidRPr="0036354D">
        <w:rPr>
          <w:rFonts w:cs="Arial"/>
          <w:spacing w:val="-4"/>
          <w:szCs w:val="24"/>
        </w:rPr>
        <w:t xml:space="preserve"> </w:t>
      </w:r>
      <w:r w:rsidRPr="0036354D">
        <w:rPr>
          <w:rFonts w:cs="Arial"/>
          <w:szCs w:val="24"/>
        </w:rPr>
        <w:t>confidentiality</w:t>
      </w:r>
      <w:r w:rsidRPr="0036354D">
        <w:rPr>
          <w:rFonts w:cs="Arial"/>
          <w:spacing w:val="-4"/>
          <w:szCs w:val="24"/>
        </w:rPr>
        <w:t xml:space="preserve"> </w:t>
      </w:r>
      <w:r w:rsidRPr="0036354D">
        <w:rPr>
          <w:rFonts w:cs="Arial"/>
          <w:szCs w:val="24"/>
        </w:rPr>
        <w:t>of</w:t>
      </w:r>
      <w:r w:rsidRPr="0036354D">
        <w:rPr>
          <w:rFonts w:cs="Arial"/>
          <w:spacing w:val="-1"/>
          <w:szCs w:val="24"/>
        </w:rPr>
        <w:t xml:space="preserve"> </w:t>
      </w:r>
      <w:r w:rsidRPr="0036354D">
        <w:rPr>
          <w:rFonts w:cs="Arial"/>
          <w:szCs w:val="24"/>
        </w:rPr>
        <w:t>all</w:t>
      </w:r>
      <w:r w:rsidRPr="0036354D">
        <w:rPr>
          <w:rFonts w:cs="Arial"/>
          <w:spacing w:val="-2"/>
          <w:szCs w:val="24"/>
        </w:rPr>
        <w:t xml:space="preserve"> </w:t>
      </w:r>
      <w:r w:rsidRPr="0036354D">
        <w:rPr>
          <w:rFonts w:cs="Arial"/>
          <w:szCs w:val="24"/>
        </w:rPr>
        <w:t>information</w:t>
      </w:r>
      <w:r w:rsidRPr="0036354D">
        <w:rPr>
          <w:rFonts w:cs="Arial"/>
          <w:spacing w:val="-4"/>
          <w:szCs w:val="24"/>
        </w:rPr>
        <w:t xml:space="preserve"> </w:t>
      </w:r>
      <w:r w:rsidRPr="0036354D">
        <w:rPr>
          <w:rFonts w:cs="Arial"/>
          <w:szCs w:val="24"/>
        </w:rPr>
        <w:t>and</w:t>
      </w:r>
      <w:r w:rsidRPr="0036354D">
        <w:rPr>
          <w:rFonts w:cs="Arial"/>
          <w:spacing w:val="-3"/>
          <w:szCs w:val="24"/>
        </w:rPr>
        <w:t xml:space="preserve"> </w:t>
      </w:r>
      <w:r w:rsidRPr="0036354D">
        <w:rPr>
          <w:rFonts w:cs="Arial"/>
          <w:szCs w:val="24"/>
        </w:rPr>
        <w:t>knowledge</w:t>
      </w:r>
      <w:r w:rsidRPr="0036354D">
        <w:rPr>
          <w:rFonts w:cs="Arial"/>
          <w:spacing w:val="-4"/>
          <w:szCs w:val="24"/>
        </w:rPr>
        <w:t xml:space="preserve"> </w:t>
      </w:r>
      <w:r w:rsidRPr="0036354D">
        <w:rPr>
          <w:rFonts w:cs="Arial"/>
          <w:szCs w:val="24"/>
        </w:rPr>
        <w:t>obtained</w:t>
      </w:r>
      <w:r w:rsidRPr="0036354D">
        <w:rPr>
          <w:rFonts w:cs="Arial"/>
          <w:spacing w:val="-3"/>
          <w:szCs w:val="24"/>
        </w:rPr>
        <w:t xml:space="preserve"> </w:t>
      </w:r>
      <w:r w:rsidRPr="0036354D">
        <w:rPr>
          <w:rFonts w:cs="Arial"/>
          <w:szCs w:val="24"/>
        </w:rPr>
        <w:t>by</w:t>
      </w:r>
      <w:r w:rsidRPr="0036354D">
        <w:rPr>
          <w:rFonts w:cs="Arial"/>
          <w:spacing w:val="-6"/>
          <w:szCs w:val="24"/>
        </w:rPr>
        <w:t xml:space="preserve"> </w:t>
      </w:r>
      <w:r w:rsidRPr="0036354D">
        <w:rPr>
          <w:rFonts w:cs="Arial"/>
          <w:szCs w:val="24"/>
        </w:rPr>
        <w:t>the</w:t>
      </w:r>
      <w:r w:rsidRPr="0036354D">
        <w:rPr>
          <w:rFonts w:cs="Arial"/>
          <w:spacing w:val="-4"/>
          <w:szCs w:val="24"/>
        </w:rPr>
        <w:t xml:space="preserve"> </w:t>
      </w:r>
      <w:r w:rsidRPr="0036354D">
        <w:rPr>
          <w:rFonts w:cs="Arial"/>
          <w:szCs w:val="24"/>
        </w:rPr>
        <w:t>Contractor</w:t>
      </w:r>
      <w:r w:rsidRPr="0036354D">
        <w:rPr>
          <w:rFonts w:cs="Arial"/>
          <w:spacing w:val="-3"/>
          <w:szCs w:val="24"/>
        </w:rPr>
        <w:t xml:space="preserve"> </w:t>
      </w:r>
      <w:r w:rsidRPr="0036354D">
        <w:rPr>
          <w:rFonts w:cs="Arial"/>
          <w:szCs w:val="24"/>
        </w:rPr>
        <w:t>during</w:t>
      </w:r>
      <w:r w:rsidRPr="0036354D">
        <w:rPr>
          <w:rFonts w:cs="Arial"/>
          <w:spacing w:val="-3"/>
          <w:szCs w:val="24"/>
        </w:rPr>
        <w:t xml:space="preserve"> </w:t>
      </w:r>
      <w:r w:rsidRPr="0036354D">
        <w:rPr>
          <w:rFonts w:cs="Arial"/>
          <w:szCs w:val="24"/>
        </w:rPr>
        <w:t>an</w:t>
      </w:r>
      <w:r w:rsidRPr="0036354D">
        <w:rPr>
          <w:rFonts w:cs="Arial"/>
          <w:spacing w:val="-3"/>
          <w:szCs w:val="24"/>
        </w:rPr>
        <w:t xml:space="preserve"> </w:t>
      </w:r>
      <w:r w:rsidRPr="0036354D">
        <w:rPr>
          <w:rFonts w:cs="Arial"/>
          <w:szCs w:val="24"/>
        </w:rPr>
        <w:t>examination</w:t>
      </w:r>
      <w:r w:rsidRPr="0036354D">
        <w:rPr>
          <w:rFonts w:cs="Arial"/>
          <w:spacing w:val="-2"/>
          <w:szCs w:val="24"/>
        </w:rPr>
        <w:t xml:space="preserve"> </w:t>
      </w:r>
      <w:r w:rsidRPr="0036354D">
        <w:rPr>
          <w:rFonts w:cs="Arial"/>
          <w:szCs w:val="24"/>
        </w:rPr>
        <w:t>of</w:t>
      </w:r>
      <w:r w:rsidRPr="0036354D">
        <w:rPr>
          <w:rFonts w:cs="Arial"/>
          <w:spacing w:val="-1"/>
          <w:szCs w:val="24"/>
        </w:rPr>
        <w:t xml:space="preserve"> </w:t>
      </w:r>
      <w:r w:rsidRPr="0036354D">
        <w:rPr>
          <w:rFonts w:cs="Arial"/>
          <w:szCs w:val="24"/>
        </w:rPr>
        <w:t>an</w:t>
      </w:r>
      <w:r w:rsidRPr="0036354D">
        <w:rPr>
          <w:rFonts w:cs="Arial"/>
          <w:spacing w:val="-4"/>
          <w:szCs w:val="24"/>
        </w:rPr>
        <w:t xml:space="preserve"> </w:t>
      </w:r>
      <w:r w:rsidRPr="0036354D">
        <w:rPr>
          <w:rFonts w:cs="Arial"/>
          <w:szCs w:val="24"/>
        </w:rPr>
        <w:t>entity</w:t>
      </w:r>
      <w:r w:rsidRPr="0036354D">
        <w:rPr>
          <w:rFonts w:cs="Arial"/>
          <w:spacing w:val="-6"/>
          <w:szCs w:val="24"/>
        </w:rPr>
        <w:t xml:space="preserve"> </w:t>
      </w:r>
      <w:r w:rsidRPr="0036354D">
        <w:rPr>
          <w:rFonts w:cs="Arial"/>
          <w:szCs w:val="24"/>
        </w:rPr>
        <w:t>under</w:t>
      </w:r>
      <w:r w:rsidRPr="0036354D">
        <w:rPr>
          <w:rFonts w:cs="Arial"/>
          <w:spacing w:val="-3"/>
          <w:szCs w:val="24"/>
        </w:rPr>
        <w:t xml:space="preserve"> </w:t>
      </w:r>
      <w:r w:rsidRPr="0036354D">
        <w:rPr>
          <w:rFonts w:cs="Arial"/>
          <w:szCs w:val="24"/>
        </w:rPr>
        <w:t>this</w:t>
      </w:r>
      <w:r w:rsidRPr="0036354D">
        <w:rPr>
          <w:rFonts w:cs="Arial"/>
          <w:spacing w:val="-2"/>
          <w:szCs w:val="24"/>
        </w:rPr>
        <w:t xml:space="preserve"> </w:t>
      </w:r>
      <w:r w:rsidRPr="0036354D">
        <w:rPr>
          <w:rFonts w:cs="Arial"/>
          <w:szCs w:val="24"/>
        </w:rPr>
        <w:t>Contract.</w:t>
      </w:r>
      <w:r w:rsidRPr="0036354D">
        <w:rPr>
          <w:rFonts w:cs="Arial"/>
          <w:spacing w:val="-1"/>
          <w:szCs w:val="24"/>
        </w:rPr>
        <w:t xml:space="preserve"> </w:t>
      </w:r>
      <w:r w:rsidRPr="0036354D">
        <w:rPr>
          <w:rFonts w:cs="Arial"/>
          <w:szCs w:val="24"/>
        </w:rPr>
        <w:t>Section</w:t>
      </w:r>
      <w:r w:rsidRPr="0036354D">
        <w:rPr>
          <w:rFonts w:cs="Arial"/>
          <w:spacing w:val="-2"/>
          <w:szCs w:val="24"/>
        </w:rPr>
        <w:t xml:space="preserve"> </w:t>
      </w:r>
      <w:r w:rsidRPr="0036354D">
        <w:rPr>
          <w:rFonts w:cs="Arial"/>
          <w:szCs w:val="24"/>
        </w:rPr>
        <w:t>222(4)</w:t>
      </w:r>
      <w:r w:rsidRPr="0036354D">
        <w:rPr>
          <w:rFonts w:cs="Arial"/>
          <w:spacing w:val="-2"/>
          <w:szCs w:val="24"/>
        </w:rPr>
        <w:t xml:space="preserve"> </w:t>
      </w:r>
      <w:r w:rsidRPr="0036354D">
        <w:rPr>
          <w:rFonts w:cs="Arial"/>
          <w:szCs w:val="24"/>
        </w:rPr>
        <w:t>states,</w:t>
      </w:r>
      <w:r w:rsidRPr="0036354D">
        <w:rPr>
          <w:rFonts w:cs="Arial"/>
          <w:spacing w:val="-1"/>
          <w:szCs w:val="24"/>
        </w:rPr>
        <w:t xml:space="preserve"> </w:t>
      </w:r>
      <w:r w:rsidRPr="0036354D">
        <w:rPr>
          <w:rFonts w:cs="Arial"/>
          <w:szCs w:val="24"/>
        </w:rPr>
        <w:t>in</w:t>
      </w:r>
      <w:r w:rsidRPr="0036354D">
        <w:rPr>
          <w:rFonts w:cs="Arial"/>
          <w:spacing w:val="-3"/>
          <w:szCs w:val="24"/>
        </w:rPr>
        <w:t xml:space="preserve"> </w:t>
      </w:r>
      <w:r w:rsidRPr="0036354D">
        <w:rPr>
          <w:rFonts w:cs="Arial"/>
          <w:szCs w:val="24"/>
        </w:rPr>
        <w:t>part,</w:t>
      </w:r>
      <w:r w:rsidRPr="0036354D">
        <w:rPr>
          <w:rFonts w:cs="Arial"/>
          <w:spacing w:val="-3"/>
          <w:szCs w:val="24"/>
        </w:rPr>
        <w:t xml:space="preserve"> </w:t>
      </w:r>
      <w:r w:rsidRPr="0036354D">
        <w:rPr>
          <w:rFonts w:cs="Arial"/>
          <w:szCs w:val="24"/>
        </w:rPr>
        <w:t>“all</w:t>
      </w:r>
      <w:r w:rsidRPr="0036354D">
        <w:rPr>
          <w:rFonts w:cs="Arial"/>
          <w:spacing w:val="-3"/>
          <w:szCs w:val="24"/>
        </w:rPr>
        <w:t xml:space="preserve"> </w:t>
      </w:r>
      <w:r w:rsidRPr="0036354D">
        <w:rPr>
          <w:rFonts w:cs="Arial"/>
          <w:szCs w:val="24"/>
        </w:rPr>
        <w:t>work papers,</w:t>
      </w:r>
      <w:r w:rsidRPr="0036354D">
        <w:rPr>
          <w:rFonts w:cs="Arial"/>
          <w:spacing w:val="-3"/>
          <w:szCs w:val="24"/>
        </w:rPr>
        <w:t xml:space="preserve"> </w:t>
      </w:r>
      <w:r w:rsidRPr="0036354D">
        <w:rPr>
          <w:rFonts w:cs="Arial"/>
          <w:szCs w:val="24"/>
        </w:rPr>
        <w:t>correspondence,</w:t>
      </w:r>
      <w:r w:rsidRPr="0036354D">
        <w:rPr>
          <w:rFonts w:cs="Arial"/>
          <w:spacing w:val="-3"/>
          <w:szCs w:val="24"/>
        </w:rPr>
        <w:t xml:space="preserve"> </w:t>
      </w:r>
      <w:r w:rsidRPr="0036354D">
        <w:rPr>
          <w:rFonts w:cs="Arial"/>
          <w:szCs w:val="24"/>
        </w:rPr>
        <w:t>memoranda,</w:t>
      </w:r>
      <w:r w:rsidRPr="0036354D">
        <w:rPr>
          <w:rFonts w:cs="Arial"/>
          <w:spacing w:val="-3"/>
          <w:szCs w:val="24"/>
        </w:rPr>
        <w:t xml:space="preserve"> </w:t>
      </w:r>
      <w:r w:rsidRPr="0036354D">
        <w:rPr>
          <w:rFonts w:cs="Arial"/>
          <w:szCs w:val="24"/>
        </w:rPr>
        <w:t>reports,</w:t>
      </w:r>
      <w:r w:rsidRPr="0036354D">
        <w:rPr>
          <w:rFonts w:cs="Arial"/>
          <w:spacing w:val="-3"/>
          <w:szCs w:val="24"/>
        </w:rPr>
        <w:t xml:space="preserve"> </w:t>
      </w:r>
      <w:r w:rsidRPr="0036354D">
        <w:rPr>
          <w:rFonts w:cs="Arial"/>
          <w:szCs w:val="24"/>
        </w:rPr>
        <w:t>records</w:t>
      </w:r>
      <w:r w:rsidRPr="0036354D">
        <w:rPr>
          <w:rFonts w:cs="Arial"/>
          <w:spacing w:val="-1"/>
          <w:szCs w:val="24"/>
        </w:rPr>
        <w:t xml:space="preserve"> </w:t>
      </w:r>
      <w:r w:rsidRPr="0036354D">
        <w:rPr>
          <w:rFonts w:cs="Arial"/>
          <w:szCs w:val="24"/>
        </w:rPr>
        <w:t>and</w:t>
      </w:r>
      <w:r w:rsidRPr="0036354D">
        <w:rPr>
          <w:rFonts w:cs="Arial"/>
          <w:spacing w:val="-3"/>
          <w:szCs w:val="24"/>
        </w:rPr>
        <w:t xml:space="preserve"> </w:t>
      </w:r>
      <w:r w:rsidRPr="0036354D">
        <w:rPr>
          <w:rFonts w:cs="Arial"/>
          <w:szCs w:val="24"/>
        </w:rPr>
        <w:t>other</w:t>
      </w:r>
      <w:r w:rsidRPr="0036354D">
        <w:rPr>
          <w:rFonts w:cs="Arial"/>
          <w:spacing w:val="-1"/>
          <w:szCs w:val="24"/>
        </w:rPr>
        <w:t xml:space="preserve"> </w:t>
      </w:r>
      <w:r w:rsidRPr="0036354D">
        <w:rPr>
          <w:rFonts w:cs="Arial"/>
          <w:szCs w:val="24"/>
        </w:rPr>
        <w:t>written</w:t>
      </w:r>
      <w:r w:rsidRPr="0036354D">
        <w:rPr>
          <w:rFonts w:cs="Arial"/>
          <w:spacing w:val="-3"/>
          <w:szCs w:val="24"/>
        </w:rPr>
        <w:t xml:space="preserve"> </w:t>
      </w:r>
      <w:r w:rsidRPr="0036354D">
        <w:rPr>
          <w:rFonts w:cs="Arial"/>
          <w:szCs w:val="24"/>
        </w:rPr>
        <w:t>or</w:t>
      </w:r>
      <w:r w:rsidRPr="0036354D">
        <w:rPr>
          <w:rFonts w:cs="Arial"/>
          <w:spacing w:val="3"/>
          <w:szCs w:val="24"/>
        </w:rPr>
        <w:t xml:space="preserve"> </w:t>
      </w:r>
      <w:r w:rsidRPr="0036354D">
        <w:rPr>
          <w:rFonts w:cs="Arial"/>
          <w:szCs w:val="24"/>
        </w:rPr>
        <w:t>oral</w:t>
      </w:r>
      <w:r w:rsidRPr="0036354D">
        <w:rPr>
          <w:rFonts w:cs="Arial"/>
          <w:spacing w:val="-4"/>
          <w:szCs w:val="24"/>
        </w:rPr>
        <w:t xml:space="preserve"> </w:t>
      </w:r>
      <w:r w:rsidRPr="0036354D">
        <w:rPr>
          <w:rFonts w:cs="Arial"/>
          <w:szCs w:val="24"/>
        </w:rPr>
        <w:t>information</w:t>
      </w:r>
      <w:r w:rsidRPr="0036354D">
        <w:rPr>
          <w:rFonts w:cs="Arial"/>
          <w:spacing w:val="-4"/>
          <w:szCs w:val="24"/>
        </w:rPr>
        <w:t xml:space="preserve"> </w:t>
      </w:r>
      <w:r w:rsidRPr="0036354D">
        <w:rPr>
          <w:rFonts w:cs="Arial"/>
          <w:szCs w:val="24"/>
        </w:rPr>
        <w:t>related</w:t>
      </w:r>
      <w:r w:rsidRPr="0036354D">
        <w:rPr>
          <w:rFonts w:cs="Arial"/>
          <w:spacing w:val="-2"/>
          <w:szCs w:val="24"/>
        </w:rPr>
        <w:t xml:space="preserve"> </w:t>
      </w:r>
      <w:r w:rsidRPr="0036354D">
        <w:rPr>
          <w:rFonts w:cs="Arial"/>
          <w:szCs w:val="24"/>
        </w:rPr>
        <w:t>to</w:t>
      </w:r>
      <w:r w:rsidRPr="0036354D">
        <w:rPr>
          <w:rFonts w:cs="Arial"/>
          <w:spacing w:val="-4"/>
          <w:szCs w:val="24"/>
        </w:rPr>
        <w:t xml:space="preserve"> </w:t>
      </w:r>
      <w:r w:rsidRPr="0036354D">
        <w:rPr>
          <w:rFonts w:cs="Arial"/>
          <w:szCs w:val="24"/>
        </w:rPr>
        <w:t>an</w:t>
      </w:r>
      <w:r w:rsidRPr="0036354D">
        <w:rPr>
          <w:rFonts w:cs="Arial"/>
          <w:spacing w:val="-3"/>
          <w:szCs w:val="24"/>
        </w:rPr>
        <w:t xml:space="preserve"> </w:t>
      </w:r>
      <w:r w:rsidRPr="0036354D">
        <w:rPr>
          <w:rFonts w:cs="Arial"/>
          <w:szCs w:val="24"/>
        </w:rPr>
        <w:t>examination</w:t>
      </w:r>
      <w:r w:rsidRPr="0036354D">
        <w:rPr>
          <w:rFonts w:cs="Arial"/>
          <w:spacing w:val="-1"/>
          <w:szCs w:val="24"/>
        </w:rPr>
        <w:t xml:space="preserve"> </w:t>
      </w:r>
      <w:r w:rsidRPr="0036354D">
        <w:rPr>
          <w:rFonts w:cs="Arial"/>
          <w:szCs w:val="24"/>
        </w:rPr>
        <w:t>report</w:t>
      </w:r>
      <w:r w:rsidRPr="0036354D">
        <w:rPr>
          <w:rFonts w:cs="Arial"/>
          <w:spacing w:val="-1"/>
          <w:szCs w:val="24"/>
        </w:rPr>
        <w:t xml:space="preserve"> </w:t>
      </w:r>
      <w:r w:rsidRPr="0036354D">
        <w:rPr>
          <w:rFonts w:cs="Arial"/>
          <w:szCs w:val="24"/>
        </w:rPr>
        <w:t>or</w:t>
      </w:r>
      <w:r w:rsidRPr="0036354D">
        <w:rPr>
          <w:rFonts w:cs="Arial"/>
          <w:spacing w:val="-3"/>
          <w:szCs w:val="24"/>
        </w:rPr>
        <w:t xml:space="preserve"> </w:t>
      </w:r>
      <w:r w:rsidRPr="0036354D">
        <w:rPr>
          <w:rFonts w:cs="Arial"/>
          <w:szCs w:val="24"/>
        </w:rPr>
        <w:t>an</w:t>
      </w:r>
      <w:r w:rsidRPr="0036354D">
        <w:rPr>
          <w:rFonts w:cs="Arial"/>
          <w:spacing w:val="-1"/>
          <w:szCs w:val="24"/>
        </w:rPr>
        <w:t xml:space="preserve"> </w:t>
      </w:r>
      <w:r w:rsidRPr="0036354D">
        <w:rPr>
          <w:rFonts w:cs="Arial"/>
          <w:szCs w:val="24"/>
        </w:rPr>
        <w:t>investigation</w:t>
      </w:r>
      <w:r w:rsidRPr="0036354D">
        <w:rPr>
          <w:rFonts w:cs="Arial"/>
          <w:spacing w:val="-1"/>
          <w:szCs w:val="24"/>
        </w:rPr>
        <w:t xml:space="preserve"> </w:t>
      </w:r>
      <w:r w:rsidRPr="0036354D">
        <w:rPr>
          <w:rFonts w:cs="Arial"/>
          <w:szCs w:val="24"/>
        </w:rPr>
        <w:t>shall</w:t>
      </w:r>
      <w:r w:rsidRPr="0036354D">
        <w:rPr>
          <w:rFonts w:cs="Arial"/>
          <w:spacing w:val="-4"/>
          <w:szCs w:val="24"/>
        </w:rPr>
        <w:t xml:space="preserve"> </w:t>
      </w:r>
      <w:r w:rsidRPr="0036354D">
        <w:rPr>
          <w:rFonts w:cs="Arial"/>
          <w:szCs w:val="24"/>
        </w:rPr>
        <w:t>be</w:t>
      </w:r>
      <w:r w:rsidRPr="0036354D">
        <w:rPr>
          <w:rFonts w:cs="Arial"/>
          <w:spacing w:val="-1"/>
          <w:szCs w:val="24"/>
        </w:rPr>
        <w:t xml:space="preserve"> </w:t>
      </w:r>
      <w:r w:rsidRPr="0036354D">
        <w:rPr>
          <w:rFonts w:cs="Arial"/>
          <w:szCs w:val="24"/>
        </w:rPr>
        <w:t>withheld</w:t>
      </w:r>
      <w:r w:rsidRPr="0036354D">
        <w:rPr>
          <w:rFonts w:cs="Arial"/>
          <w:spacing w:val="-3"/>
          <w:szCs w:val="24"/>
        </w:rPr>
        <w:t xml:space="preserve"> </w:t>
      </w:r>
      <w:r w:rsidRPr="0036354D">
        <w:rPr>
          <w:rFonts w:cs="Arial"/>
          <w:szCs w:val="24"/>
        </w:rPr>
        <w:t>from public</w:t>
      </w:r>
      <w:r w:rsidRPr="0036354D">
        <w:rPr>
          <w:rFonts w:cs="Arial"/>
          <w:spacing w:val="-3"/>
          <w:szCs w:val="24"/>
        </w:rPr>
        <w:t xml:space="preserve"> </w:t>
      </w:r>
      <w:r w:rsidRPr="0036354D">
        <w:rPr>
          <w:rFonts w:cs="Arial"/>
          <w:szCs w:val="24"/>
        </w:rPr>
        <w:t>inspection,</w:t>
      </w:r>
      <w:r w:rsidRPr="0036354D">
        <w:rPr>
          <w:rFonts w:cs="Arial"/>
          <w:spacing w:val="-1"/>
          <w:szCs w:val="24"/>
        </w:rPr>
        <w:t xml:space="preserve"> </w:t>
      </w:r>
      <w:r w:rsidRPr="0036354D">
        <w:rPr>
          <w:rFonts w:cs="Arial"/>
          <w:szCs w:val="24"/>
        </w:rPr>
        <w:t>shall</w:t>
      </w:r>
      <w:r w:rsidRPr="0036354D">
        <w:rPr>
          <w:rFonts w:cs="Arial"/>
          <w:spacing w:val="-4"/>
          <w:szCs w:val="24"/>
        </w:rPr>
        <w:t xml:space="preserve"> </w:t>
      </w:r>
      <w:r w:rsidRPr="0036354D">
        <w:rPr>
          <w:rFonts w:cs="Arial"/>
          <w:szCs w:val="24"/>
        </w:rPr>
        <w:t>be</w:t>
      </w:r>
      <w:r w:rsidRPr="0036354D">
        <w:rPr>
          <w:rFonts w:cs="Arial"/>
          <w:spacing w:val="-3"/>
          <w:szCs w:val="24"/>
        </w:rPr>
        <w:t xml:space="preserve"> </w:t>
      </w:r>
      <w:r w:rsidRPr="0036354D">
        <w:rPr>
          <w:rFonts w:cs="Arial"/>
          <w:szCs w:val="24"/>
        </w:rPr>
        <w:t>confidential,</w:t>
      </w:r>
      <w:r w:rsidRPr="0036354D">
        <w:rPr>
          <w:rFonts w:cs="Arial"/>
          <w:spacing w:val="-3"/>
          <w:szCs w:val="24"/>
        </w:rPr>
        <w:t xml:space="preserve"> </w:t>
      </w:r>
      <w:r w:rsidRPr="0036354D">
        <w:rPr>
          <w:rFonts w:cs="Arial"/>
          <w:szCs w:val="24"/>
        </w:rPr>
        <w:t>shall</w:t>
      </w:r>
      <w:r w:rsidRPr="0036354D">
        <w:rPr>
          <w:rFonts w:cs="Arial"/>
          <w:spacing w:val="-4"/>
          <w:szCs w:val="24"/>
        </w:rPr>
        <w:t xml:space="preserve"> </w:t>
      </w:r>
      <w:r w:rsidRPr="0036354D">
        <w:rPr>
          <w:rFonts w:cs="Arial"/>
          <w:szCs w:val="24"/>
        </w:rPr>
        <w:t>not</w:t>
      </w:r>
      <w:r w:rsidRPr="0036354D">
        <w:rPr>
          <w:rFonts w:cs="Arial"/>
          <w:spacing w:val="-3"/>
          <w:szCs w:val="24"/>
        </w:rPr>
        <w:t xml:space="preserve"> </w:t>
      </w:r>
      <w:r w:rsidRPr="0036354D">
        <w:rPr>
          <w:rFonts w:cs="Arial"/>
          <w:szCs w:val="24"/>
        </w:rPr>
        <w:t>be</w:t>
      </w:r>
      <w:r w:rsidRPr="0036354D">
        <w:rPr>
          <w:rFonts w:cs="Arial"/>
          <w:spacing w:val="-1"/>
          <w:szCs w:val="24"/>
        </w:rPr>
        <w:t xml:space="preserve"> </w:t>
      </w:r>
      <w:r w:rsidRPr="0036354D">
        <w:rPr>
          <w:rFonts w:cs="Arial"/>
          <w:szCs w:val="24"/>
        </w:rPr>
        <w:t>subject</w:t>
      </w:r>
      <w:r w:rsidRPr="0036354D">
        <w:rPr>
          <w:rFonts w:cs="Arial"/>
          <w:spacing w:val="-3"/>
          <w:szCs w:val="24"/>
        </w:rPr>
        <w:t xml:space="preserve"> </w:t>
      </w:r>
      <w:r w:rsidRPr="0036354D">
        <w:rPr>
          <w:rFonts w:cs="Arial"/>
          <w:szCs w:val="24"/>
        </w:rPr>
        <w:t>to</w:t>
      </w:r>
      <w:r w:rsidRPr="0036354D">
        <w:rPr>
          <w:rFonts w:cs="Arial"/>
          <w:spacing w:val="-1"/>
          <w:szCs w:val="24"/>
        </w:rPr>
        <w:t xml:space="preserve"> </w:t>
      </w:r>
      <w:r w:rsidRPr="0036354D">
        <w:rPr>
          <w:rFonts w:cs="Arial"/>
          <w:szCs w:val="24"/>
        </w:rPr>
        <w:t>subpoena,</w:t>
      </w:r>
      <w:r w:rsidRPr="0036354D">
        <w:rPr>
          <w:rFonts w:cs="Arial"/>
          <w:spacing w:val="-1"/>
          <w:szCs w:val="24"/>
        </w:rPr>
        <w:t xml:space="preserve"> </w:t>
      </w:r>
      <w:r w:rsidRPr="0036354D">
        <w:rPr>
          <w:rFonts w:cs="Arial"/>
          <w:szCs w:val="24"/>
        </w:rPr>
        <w:t>and</w:t>
      </w:r>
      <w:r w:rsidRPr="0036354D">
        <w:rPr>
          <w:rFonts w:cs="Arial"/>
          <w:spacing w:val="-3"/>
          <w:szCs w:val="24"/>
        </w:rPr>
        <w:t xml:space="preserve"> </w:t>
      </w:r>
      <w:r w:rsidRPr="0036354D">
        <w:rPr>
          <w:rFonts w:cs="Arial"/>
          <w:szCs w:val="24"/>
        </w:rPr>
        <w:t>shall</w:t>
      </w:r>
      <w:r w:rsidRPr="0036354D">
        <w:rPr>
          <w:rFonts w:cs="Arial"/>
          <w:spacing w:val="-2"/>
          <w:szCs w:val="24"/>
        </w:rPr>
        <w:t xml:space="preserve"> </w:t>
      </w:r>
      <w:r w:rsidRPr="0036354D">
        <w:rPr>
          <w:rFonts w:cs="Arial"/>
          <w:szCs w:val="24"/>
        </w:rPr>
        <w:t>not</w:t>
      </w:r>
      <w:r w:rsidRPr="0036354D">
        <w:rPr>
          <w:rFonts w:cs="Arial"/>
          <w:spacing w:val="-1"/>
          <w:szCs w:val="24"/>
        </w:rPr>
        <w:t xml:space="preserve"> </w:t>
      </w:r>
      <w:r w:rsidRPr="0036354D">
        <w:rPr>
          <w:rFonts w:cs="Arial"/>
          <w:szCs w:val="24"/>
        </w:rPr>
        <w:t>be</w:t>
      </w:r>
      <w:r w:rsidRPr="0036354D">
        <w:rPr>
          <w:rFonts w:cs="Arial"/>
          <w:spacing w:val="-3"/>
          <w:szCs w:val="24"/>
        </w:rPr>
        <w:t xml:space="preserve"> </w:t>
      </w:r>
      <w:r w:rsidRPr="0036354D">
        <w:rPr>
          <w:rFonts w:cs="Arial"/>
          <w:szCs w:val="24"/>
        </w:rPr>
        <w:t>divulged</w:t>
      </w:r>
      <w:r w:rsidRPr="0036354D">
        <w:rPr>
          <w:rFonts w:cs="Arial"/>
          <w:spacing w:val="-4"/>
          <w:szCs w:val="24"/>
        </w:rPr>
        <w:t xml:space="preserve"> </w:t>
      </w:r>
      <w:r w:rsidRPr="0036354D">
        <w:rPr>
          <w:rFonts w:cs="Arial"/>
          <w:szCs w:val="24"/>
        </w:rPr>
        <w:t>to</w:t>
      </w:r>
      <w:r w:rsidRPr="0036354D">
        <w:rPr>
          <w:rFonts w:cs="Arial"/>
          <w:spacing w:val="-4"/>
          <w:szCs w:val="24"/>
        </w:rPr>
        <w:t xml:space="preserve"> </w:t>
      </w:r>
      <w:r w:rsidRPr="0036354D">
        <w:rPr>
          <w:rFonts w:cs="Arial"/>
          <w:szCs w:val="24"/>
        </w:rPr>
        <w:t>any</w:t>
      </w:r>
      <w:r w:rsidRPr="0036354D">
        <w:rPr>
          <w:rFonts w:cs="Arial"/>
          <w:spacing w:val="-4"/>
          <w:szCs w:val="24"/>
        </w:rPr>
        <w:t xml:space="preserve"> </w:t>
      </w:r>
      <w:r w:rsidRPr="0036354D">
        <w:rPr>
          <w:rFonts w:cs="Arial"/>
          <w:szCs w:val="24"/>
        </w:rPr>
        <w:t>person,</w:t>
      </w:r>
      <w:r w:rsidRPr="0036354D">
        <w:rPr>
          <w:rFonts w:cs="Arial"/>
          <w:spacing w:val="-1"/>
          <w:szCs w:val="24"/>
        </w:rPr>
        <w:t xml:space="preserve"> </w:t>
      </w:r>
      <w:r w:rsidRPr="0036354D">
        <w:rPr>
          <w:rFonts w:cs="Arial"/>
          <w:szCs w:val="24"/>
        </w:rPr>
        <w:t>except</w:t>
      </w:r>
      <w:r w:rsidRPr="0036354D">
        <w:rPr>
          <w:rFonts w:cs="Arial"/>
          <w:spacing w:val="-3"/>
          <w:szCs w:val="24"/>
        </w:rPr>
        <w:t xml:space="preserve"> </w:t>
      </w:r>
      <w:r w:rsidRPr="0036354D">
        <w:rPr>
          <w:rFonts w:cs="Arial"/>
          <w:szCs w:val="24"/>
        </w:rPr>
        <w:t>as</w:t>
      </w:r>
      <w:r w:rsidRPr="0036354D">
        <w:rPr>
          <w:rFonts w:cs="Arial"/>
          <w:spacing w:val="-1"/>
          <w:szCs w:val="24"/>
        </w:rPr>
        <w:t xml:space="preserve"> </w:t>
      </w:r>
      <w:r w:rsidRPr="0036354D">
        <w:rPr>
          <w:rFonts w:cs="Arial"/>
          <w:szCs w:val="24"/>
        </w:rPr>
        <w:t>provided</w:t>
      </w:r>
      <w:r w:rsidRPr="0036354D">
        <w:rPr>
          <w:rFonts w:cs="Arial"/>
          <w:spacing w:val="-3"/>
          <w:szCs w:val="24"/>
        </w:rPr>
        <w:t xml:space="preserve"> </w:t>
      </w:r>
      <w:r w:rsidRPr="0036354D">
        <w:rPr>
          <w:rFonts w:cs="Arial"/>
          <w:szCs w:val="24"/>
        </w:rPr>
        <w:t>for</w:t>
      </w:r>
      <w:r w:rsidRPr="0036354D">
        <w:rPr>
          <w:rFonts w:cs="Arial"/>
          <w:spacing w:val="-3"/>
          <w:szCs w:val="24"/>
        </w:rPr>
        <w:t xml:space="preserve"> </w:t>
      </w:r>
      <w:r w:rsidRPr="0036354D">
        <w:rPr>
          <w:rFonts w:cs="Arial"/>
          <w:szCs w:val="24"/>
        </w:rPr>
        <w:t>in</w:t>
      </w:r>
      <w:r w:rsidRPr="0036354D">
        <w:rPr>
          <w:rFonts w:cs="Arial"/>
          <w:spacing w:val="-1"/>
          <w:szCs w:val="24"/>
        </w:rPr>
        <w:t xml:space="preserve"> </w:t>
      </w:r>
      <w:r w:rsidRPr="0036354D">
        <w:rPr>
          <w:rFonts w:cs="Arial"/>
          <w:szCs w:val="24"/>
        </w:rPr>
        <w:t>Section</w:t>
      </w:r>
      <w:r w:rsidRPr="0036354D">
        <w:rPr>
          <w:rFonts w:cs="Arial"/>
          <w:spacing w:val="-2"/>
          <w:szCs w:val="24"/>
        </w:rPr>
        <w:t xml:space="preserve"> </w:t>
      </w:r>
      <w:r w:rsidRPr="0036354D">
        <w:rPr>
          <w:rFonts w:cs="Arial"/>
          <w:szCs w:val="24"/>
        </w:rPr>
        <w:t>222(4)“.</w:t>
      </w:r>
      <w:r w:rsidRPr="0036354D">
        <w:rPr>
          <w:rFonts w:cs="Arial"/>
          <w:spacing w:val="-3"/>
          <w:szCs w:val="24"/>
        </w:rPr>
        <w:t xml:space="preserve"> </w:t>
      </w:r>
      <w:r w:rsidRPr="0036354D">
        <w:rPr>
          <w:rFonts w:cs="Arial"/>
          <w:szCs w:val="24"/>
        </w:rPr>
        <w:t>If</w:t>
      </w:r>
      <w:r w:rsidRPr="0036354D">
        <w:rPr>
          <w:rFonts w:cs="Arial"/>
          <w:spacing w:val="3"/>
          <w:szCs w:val="24"/>
        </w:rPr>
        <w:t xml:space="preserve"> </w:t>
      </w:r>
      <w:r w:rsidRPr="0036354D">
        <w:rPr>
          <w:rFonts w:cs="Arial"/>
          <w:szCs w:val="24"/>
        </w:rPr>
        <w:t>the</w:t>
      </w:r>
      <w:r w:rsidRPr="0036354D">
        <w:rPr>
          <w:rFonts w:cs="Arial"/>
          <w:spacing w:val="-4"/>
          <w:szCs w:val="24"/>
        </w:rPr>
        <w:t xml:space="preserve"> </w:t>
      </w:r>
      <w:r w:rsidRPr="0036354D">
        <w:rPr>
          <w:rFonts w:cs="Arial"/>
          <w:szCs w:val="24"/>
        </w:rPr>
        <w:t>Contractor</w:t>
      </w:r>
      <w:r w:rsidRPr="0036354D">
        <w:rPr>
          <w:rFonts w:cs="Arial"/>
          <w:spacing w:val="-3"/>
          <w:szCs w:val="24"/>
        </w:rPr>
        <w:t xml:space="preserve"> </w:t>
      </w:r>
      <w:r w:rsidRPr="0036354D">
        <w:rPr>
          <w:rFonts w:cs="Arial"/>
          <w:szCs w:val="24"/>
        </w:rPr>
        <w:t>receives</w:t>
      </w:r>
      <w:r w:rsidRPr="0036354D">
        <w:rPr>
          <w:rFonts w:cs="Arial"/>
          <w:spacing w:val="-1"/>
          <w:szCs w:val="24"/>
        </w:rPr>
        <w:t xml:space="preserve"> </w:t>
      </w:r>
      <w:r w:rsidRPr="0036354D">
        <w:rPr>
          <w:rFonts w:cs="Arial"/>
          <w:szCs w:val="24"/>
        </w:rPr>
        <w:t>a</w:t>
      </w:r>
      <w:r w:rsidRPr="0036354D">
        <w:rPr>
          <w:rFonts w:cs="Arial"/>
          <w:spacing w:val="-3"/>
          <w:szCs w:val="24"/>
        </w:rPr>
        <w:t xml:space="preserve"> </w:t>
      </w:r>
      <w:r w:rsidRPr="0036354D">
        <w:rPr>
          <w:rFonts w:cs="Arial"/>
          <w:szCs w:val="24"/>
        </w:rPr>
        <w:t>subpoena</w:t>
      </w:r>
      <w:r w:rsidRPr="0036354D">
        <w:rPr>
          <w:rFonts w:cs="Arial"/>
          <w:spacing w:val="-4"/>
          <w:szCs w:val="24"/>
        </w:rPr>
        <w:t xml:space="preserve"> </w:t>
      </w:r>
      <w:r w:rsidRPr="0036354D">
        <w:rPr>
          <w:rFonts w:cs="Arial"/>
          <w:szCs w:val="24"/>
        </w:rPr>
        <w:t>for</w:t>
      </w:r>
      <w:r w:rsidRPr="0036354D">
        <w:rPr>
          <w:rFonts w:cs="Arial"/>
          <w:spacing w:val="-3"/>
          <w:szCs w:val="24"/>
        </w:rPr>
        <w:t xml:space="preserve"> </w:t>
      </w:r>
      <w:r w:rsidRPr="0036354D">
        <w:rPr>
          <w:rFonts w:cs="Arial"/>
          <w:szCs w:val="24"/>
        </w:rPr>
        <w:t>any</w:t>
      </w:r>
      <w:r w:rsidRPr="0036354D">
        <w:rPr>
          <w:rFonts w:cs="Arial"/>
          <w:spacing w:val="-4"/>
          <w:szCs w:val="24"/>
        </w:rPr>
        <w:t xml:space="preserve"> </w:t>
      </w:r>
      <w:r w:rsidRPr="0036354D">
        <w:rPr>
          <w:rFonts w:cs="Arial"/>
          <w:szCs w:val="24"/>
        </w:rPr>
        <w:t>information</w:t>
      </w:r>
      <w:r w:rsidRPr="0036354D">
        <w:rPr>
          <w:rFonts w:cs="Arial"/>
          <w:spacing w:val="-4"/>
          <w:szCs w:val="24"/>
        </w:rPr>
        <w:t xml:space="preserve"> </w:t>
      </w:r>
      <w:r w:rsidRPr="0036354D">
        <w:rPr>
          <w:rFonts w:cs="Arial"/>
          <w:szCs w:val="24"/>
        </w:rPr>
        <w:t>related</w:t>
      </w:r>
      <w:r w:rsidRPr="0036354D">
        <w:rPr>
          <w:rFonts w:cs="Arial"/>
          <w:spacing w:val="-3"/>
          <w:szCs w:val="24"/>
        </w:rPr>
        <w:t xml:space="preserve"> </w:t>
      </w:r>
      <w:r w:rsidRPr="0036354D">
        <w:rPr>
          <w:rFonts w:cs="Arial"/>
          <w:szCs w:val="24"/>
        </w:rPr>
        <w:t>to</w:t>
      </w:r>
      <w:r w:rsidRPr="0036354D">
        <w:rPr>
          <w:rFonts w:cs="Arial"/>
          <w:spacing w:val="-1"/>
          <w:szCs w:val="24"/>
        </w:rPr>
        <w:t xml:space="preserve"> </w:t>
      </w:r>
      <w:r w:rsidRPr="0036354D">
        <w:rPr>
          <w:rFonts w:cs="Arial"/>
          <w:szCs w:val="24"/>
        </w:rPr>
        <w:t>an</w:t>
      </w:r>
      <w:r w:rsidRPr="0036354D">
        <w:rPr>
          <w:rFonts w:cs="Arial"/>
          <w:spacing w:val="-2"/>
          <w:szCs w:val="24"/>
        </w:rPr>
        <w:t xml:space="preserve"> </w:t>
      </w:r>
      <w:r w:rsidRPr="0036354D">
        <w:rPr>
          <w:rFonts w:cs="Arial"/>
          <w:szCs w:val="24"/>
        </w:rPr>
        <w:t>examination</w:t>
      </w:r>
      <w:r w:rsidRPr="0036354D">
        <w:rPr>
          <w:rFonts w:cs="Arial"/>
          <w:spacing w:val="-3"/>
          <w:szCs w:val="24"/>
        </w:rPr>
        <w:t xml:space="preserve"> </w:t>
      </w:r>
      <w:r w:rsidRPr="0036354D">
        <w:rPr>
          <w:rFonts w:cs="Arial"/>
          <w:szCs w:val="24"/>
        </w:rPr>
        <w:t>under</w:t>
      </w:r>
      <w:r w:rsidRPr="0036354D">
        <w:rPr>
          <w:rFonts w:cs="Arial"/>
          <w:spacing w:val="-2"/>
          <w:szCs w:val="24"/>
        </w:rPr>
        <w:t xml:space="preserve"> </w:t>
      </w:r>
      <w:r w:rsidRPr="0036354D">
        <w:rPr>
          <w:rFonts w:cs="Arial"/>
          <w:szCs w:val="24"/>
        </w:rPr>
        <w:t>a</w:t>
      </w:r>
      <w:r w:rsidRPr="0036354D">
        <w:rPr>
          <w:rFonts w:cs="Arial"/>
          <w:spacing w:val="-4"/>
          <w:szCs w:val="24"/>
        </w:rPr>
        <w:t xml:space="preserve"> </w:t>
      </w:r>
      <w:r w:rsidRPr="0036354D">
        <w:rPr>
          <w:rFonts w:cs="Arial"/>
          <w:szCs w:val="24"/>
        </w:rPr>
        <w:t>Contract,</w:t>
      </w:r>
      <w:r w:rsidRPr="0036354D">
        <w:rPr>
          <w:rFonts w:cs="Arial"/>
          <w:spacing w:val="-1"/>
          <w:szCs w:val="24"/>
        </w:rPr>
        <w:t xml:space="preserve"> </w:t>
      </w:r>
      <w:r w:rsidRPr="0036354D">
        <w:rPr>
          <w:rFonts w:cs="Arial"/>
          <w:szCs w:val="24"/>
        </w:rPr>
        <w:t>the</w:t>
      </w:r>
      <w:r w:rsidRPr="0036354D">
        <w:rPr>
          <w:rFonts w:cs="Arial"/>
          <w:spacing w:val="-15"/>
          <w:szCs w:val="24"/>
        </w:rPr>
        <w:t xml:space="preserve"> </w:t>
      </w:r>
      <w:r w:rsidRPr="0036354D">
        <w:rPr>
          <w:rFonts w:cs="Arial"/>
          <w:szCs w:val="24"/>
        </w:rPr>
        <w:t>Contractor</w:t>
      </w:r>
      <w:r w:rsidRPr="0036354D">
        <w:rPr>
          <w:rFonts w:cs="Arial"/>
          <w:spacing w:val="-3"/>
          <w:szCs w:val="24"/>
        </w:rPr>
        <w:t xml:space="preserve"> </w:t>
      </w:r>
      <w:r w:rsidRPr="0036354D">
        <w:rPr>
          <w:rFonts w:cs="Arial"/>
          <w:szCs w:val="24"/>
        </w:rPr>
        <w:t>must</w:t>
      </w:r>
      <w:r w:rsidRPr="0036354D">
        <w:rPr>
          <w:rFonts w:cs="Arial"/>
          <w:spacing w:val="-4"/>
          <w:szCs w:val="24"/>
        </w:rPr>
        <w:t xml:space="preserve"> </w:t>
      </w:r>
      <w:r w:rsidRPr="0036354D">
        <w:rPr>
          <w:rFonts w:cs="Arial"/>
          <w:szCs w:val="24"/>
        </w:rPr>
        <w:t>contact</w:t>
      </w:r>
      <w:r w:rsidRPr="0036354D">
        <w:rPr>
          <w:rFonts w:cs="Arial"/>
          <w:spacing w:val="-4"/>
          <w:szCs w:val="24"/>
        </w:rPr>
        <w:t xml:space="preserve"> </w:t>
      </w:r>
      <w:r w:rsidRPr="0036354D">
        <w:rPr>
          <w:rFonts w:cs="Arial"/>
          <w:szCs w:val="24"/>
        </w:rPr>
        <w:t>DIFS</w:t>
      </w:r>
      <w:r w:rsidRPr="0036354D">
        <w:rPr>
          <w:rFonts w:cs="Arial"/>
          <w:spacing w:val="-6"/>
          <w:szCs w:val="24"/>
        </w:rPr>
        <w:t xml:space="preserve"> </w:t>
      </w:r>
      <w:r w:rsidRPr="0036354D">
        <w:rPr>
          <w:rFonts w:cs="Arial"/>
          <w:szCs w:val="24"/>
        </w:rPr>
        <w:t>immediately.</w:t>
      </w:r>
      <w:r w:rsidRPr="0036354D">
        <w:rPr>
          <w:rFonts w:cs="Arial"/>
          <w:spacing w:val="-1"/>
          <w:szCs w:val="24"/>
        </w:rPr>
        <w:t xml:space="preserve"> </w:t>
      </w:r>
      <w:r w:rsidRPr="0036354D">
        <w:rPr>
          <w:rFonts w:cs="Arial"/>
          <w:szCs w:val="24"/>
        </w:rPr>
        <w:t>The</w:t>
      </w:r>
      <w:r w:rsidRPr="0036354D">
        <w:rPr>
          <w:rFonts w:cs="Arial"/>
          <w:spacing w:val="-5"/>
          <w:szCs w:val="24"/>
        </w:rPr>
        <w:t xml:space="preserve"> </w:t>
      </w:r>
      <w:r w:rsidRPr="0036354D">
        <w:rPr>
          <w:rFonts w:cs="Arial"/>
          <w:szCs w:val="24"/>
        </w:rPr>
        <w:t>Contractor</w:t>
      </w:r>
      <w:r w:rsidRPr="0036354D">
        <w:rPr>
          <w:rFonts w:cs="Arial"/>
          <w:spacing w:val="-2"/>
          <w:szCs w:val="24"/>
        </w:rPr>
        <w:t xml:space="preserve"> </w:t>
      </w:r>
      <w:r w:rsidRPr="0036354D">
        <w:rPr>
          <w:rFonts w:cs="Arial"/>
          <w:szCs w:val="24"/>
        </w:rPr>
        <w:t>should</w:t>
      </w:r>
      <w:r w:rsidRPr="0036354D">
        <w:rPr>
          <w:rFonts w:cs="Arial"/>
          <w:spacing w:val="-3"/>
          <w:szCs w:val="24"/>
        </w:rPr>
        <w:t xml:space="preserve"> </w:t>
      </w:r>
      <w:r w:rsidRPr="0036354D">
        <w:rPr>
          <w:rFonts w:cs="Arial"/>
          <w:szCs w:val="24"/>
        </w:rPr>
        <w:t>also</w:t>
      </w:r>
      <w:r w:rsidRPr="0036354D">
        <w:rPr>
          <w:rFonts w:cs="Arial"/>
          <w:spacing w:val="-3"/>
          <w:szCs w:val="24"/>
        </w:rPr>
        <w:t xml:space="preserve"> </w:t>
      </w:r>
      <w:r w:rsidRPr="0036354D">
        <w:rPr>
          <w:rFonts w:cs="Arial"/>
          <w:szCs w:val="24"/>
        </w:rPr>
        <w:t>be</w:t>
      </w:r>
      <w:r w:rsidRPr="0036354D">
        <w:rPr>
          <w:rFonts w:cs="Arial"/>
          <w:spacing w:val="-3"/>
          <w:szCs w:val="24"/>
        </w:rPr>
        <w:t xml:space="preserve"> </w:t>
      </w:r>
      <w:r w:rsidRPr="0036354D">
        <w:rPr>
          <w:rFonts w:cs="Arial"/>
          <w:szCs w:val="24"/>
        </w:rPr>
        <w:t>aware</w:t>
      </w:r>
      <w:r w:rsidRPr="0036354D">
        <w:rPr>
          <w:rFonts w:cs="Arial"/>
          <w:spacing w:val="-2"/>
          <w:szCs w:val="24"/>
        </w:rPr>
        <w:t xml:space="preserve"> </w:t>
      </w:r>
      <w:r w:rsidRPr="0036354D">
        <w:rPr>
          <w:rFonts w:cs="Arial"/>
          <w:szCs w:val="24"/>
        </w:rPr>
        <w:t>of</w:t>
      </w:r>
      <w:r w:rsidRPr="0036354D">
        <w:rPr>
          <w:rFonts w:cs="Arial"/>
          <w:spacing w:val="-1"/>
          <w:szCs w:val="24"/>
        </w:rPr>
        <w:t xml:space="preserve"> </w:t>
      </w:r>
      <w:r w:rsidRPr="0036354D">
        <w:rPr>
          <w:rFonts w:cs="Arial"/>
          <w:szCs w:val="24"/>
        </w:rPr>
        <w:lastRenderedPageBreak/>
        <w:t>Section</w:t>
      </w:r>
      <w:r w:rsidRPr="0036354D">
        <w:rPr>
          <w:rFonts w:cs="Arial"/>
          <w:spacing w:val="-3"/>
          <w:szCs w:val="24"/>
        </w:rPr>
        <w:t xml:space="preserve"> </w:t>
      </w:r>
      <w:r w:rsidRPr="0036354D">
        <w:rPr>
          <w:rFonts w:cs="Arial"/>
          <w:szCs w:val="24"/>
        </w:rPr>
        <w:t>226</w:t>
      </w:r>
      <w:r w:rsidRPr="0036354D">
        <w:rPr>
          <w:rFonts w:cs="Arial"/>
          <w:spacing w:val="-3"/>
          <w:szCs w:val="24"/>
        </w:rPr>
        <w:t xml:space="preserve"> </w:t>
      </w:r>
      <w:r w:rsidRPr="0036354D">
        <w:rPr>
          <w:rFonts w:cs="Arial"/>
          <w:szCs w:val="24"/>
        </w:rPr>
        <w:t>of</w:t>
      </w:r>
      <w:r w:rsidRPr="0036354D">
        <w:rPr>
          <w:rFonts w:cs="Arial"/>
          <w:spacing w:val="-1"/>
          <w:szCs w:val="24"/>
        </w:rPr>
        <w:t xml:space="preserve"> </w:t>
      </w:r>
      <w:r w:rsidRPr="0036354D">
        <w:rPr>
          <w:rFonts w:cs="Arial"/>
          <w:szCs w:val="24"/>
        </w:rPr>
        <w:t>the</w:t>
      </w:r>
      <w:r w:rsidRPr="0036354D">
        <w:rPr>
          <w:rFonts w:cs="Arial"/>
          <w:spacing w:val="-5"/>
          <w:szCs w:val="24"/>
        </w:rPr>
        <w:t xml:space="preserve"> </w:t>
      </w:r>
      <w:r w:rsidRPr="0036354D">
        <w:rPr>
          <w:rFonts w:cs="Arial"/>
          <w:szCs w:val="24"/>
        </w:rPr>
        <w:t>Michigan</w:t>
      </w:r>
      <w:r w:rsidRPr="0036354D">
        <w:rPr>
          <w:rFonts w:cs="Arial"/>
          <w:spacing w:val="-3"/>
          <w:szCs w:val="24"/>
        </w:rPr>
        <w:t xml:space="preserve"> </w:t>
      </w:r>
      <w:r w:rsidRPr="0036354D">
        <w:rPr>
          <w:rFonts w:cs="Arial"/>
          <w:szCs w:val="24"/>
        </w:rPr>
        <w:t>Insurance</w:t>
      </w:r>
      <w:r w:rsidRPr="0036354D">
        <w:rPr>
          <w:rFonts w:cs="Arial"/>
          <w:spacing w:val="-3"/>
          <w:szCs w:val="24"/>
        </w:rPr>
        <w:t xml:space="preserve"> </w:t>
      </w:r>
      <w:r w:rsidRPr="0036354D">
        <w:rPr>
          <w:rFonts w:cs="Arial"/>
          <w:szCs w:val="24"/>
        </w:rPr>
        <w:t>Code</w:t>
      </w:r>
      <w:r w:rsidRPr="0036354D">
        <w:rPr>
          <w:rFonts w:cs="Arial"/>
          <w:spacing w:val="-5"/>
          <w:szCs w:val="24"/>
        </w:rPr>
        <w:t xml:space="preserve"> </w:t>
      </w:r>
      <w:r w:rsidRPr="0036354D">
        <w:rPr>
          <w:rFonts w:cs="Arial"/>
          <w:szCs w:val="24"/>
        </w:rPr>
        <w:t>that</w:t>
      </w:r>
      <w:r w:rsidRPr="0036354D">
        <w:rPr>
          <w:rFonts w:cs="Arial"/>
          <w:spacing w:val="-1"/>
          <w:szCs w:val="24"/>
        </w:rPr>
        <w:t xml:space="preserve"> </w:t>
      </w:r>
      <w:r w:rsidRPr="0036354D">
        <w:rPr>
          <w:rFonts w:cs="Arial"/>
          <w:szCs w:val="24"/>
        </w:rPr>
        <w:t>states,</w:t>
      </w:r>
      <w:r w:rsidRPr="0036354D">
        <w:rPr>
          <w:rFonts w:cs="Arial"/>
          <w:spacing w:val="-4"/>
          <w:szCs w:val="24"/>
        </w:rPr>
        <w:t xml:space="preserve"> </w:t>
      </w:r>
      <w:r w:rsidRPr="0036354D">
        <w:rPr>
          <w:rFonts w:cs="Arial"/>
          <w:szCs w:val="24"/>
        </w:rPr>
        <w:t>in</w:t>
      </w:r>
      <w:r w:rsidRPr="0036354D">
        <w:rPr>
          <w:rFonts w:cs="Arial"/>
          <w:spacing w:val="-3"/>
          <w:szCs w:val="24"/>
        </w:rPr>
        <w:t xml:space="preserve"> </w:t>
      </w:r>
      <w:r w:rsidRPr="0036354D">
        <w:rPr>
          <w:rFonts w:cs="Arial"/>
          <w:szCs w:val="24"/>
        </w:rPr>
        <w:t>part,</w:t>
      </w:r>
      <w:r w:rsidRPr="0036354D">
        <w:rPr>
          <w:rFonts w:cs="Arial"/>
          <w:spacing w:val="-4"/>
          <w:szCs w:val="24"/>
        </w:rPr>
        <w:t xml:space="preserve"> </w:t>
      </w:r>
      <w:r w:rsidRPr="0036354D">
        <w:rPr>
          <w:rFonts w:cs="Arial"/>
          <w:szCs w:val="24"/>
        </w:rPr>
        <w:t>a</w:t>
      </w:r>
      <w:r w:rsidRPr="0036354D">
        <w:rPr>
          <w:rFonts w:cs="Arial"/>
          <w:spacing w:val="-3"/>
          <w:szCs w:val="24"/>
        </w:rPr>
        <w:t xml:space="preserve"> </w:t>
      </w:r>
      <w:r w:rsidRPr="0036354D">
        <w:rPr>
          <w:rFonts w:cs="Arial"/>
          <w:szCs w:val="24"/>
        </w:rPr>
        <w:t>person</w:t>
      </w:r>
      <w:r w:rsidRPr="0036354D">
        <w:rPr>
          <w:rFonts w:cs="Arial"/>
          <w:spacing w:val="-3"/>
          <w:szCs w:val="24"/>
        </w:rPr>
        <w:t xml:space="preserve"> </w:t>
      </w:r>
      <w:r w:rsidRPr="0036354D">
        <w:rPr>
          <w:rFonts w:cs="Arial"/>
          <w:szCs w:val="24"/>
        </w:rPr>
        <w:t>acting</w:t>
      </w:r>
      <w:r w:rsidRPr="0036354D">
        <w:rPr>
          <w:rFonts w:cs="Arial"/>
          <w:spacing w:val="-1"/>
          <w:szCs w:val="24"/>
        </w:rPr>
        <w:t xml:space="preserve"> </w:t>
      </w:r>
      <w:r w:rsidRPr="0036354D">
        <w:rPr>
          <w:rFonts w:cs="Arial"/>
          <w:szCs w:val="24"/>
        </w:rPr>
        <w:t>under</w:t>
      </w:r>
      <w:r w:rsidRPr="0036354D">
        <w:rPr>
          <w:rFonts w:cs="Arial"/>
          <w:spacing w:val="-4"/>
          <w:szCs w:val="24"/>
        </w:rPr>
        <w:t xml:space="preserve"> </w:t>
      </w:r>
      <w:r w:rsidRPr="0036354D">
        <w:rPr>
          <w:rFonts w:cs="Arial"/>
          <w:szCs w:val="24"/>
        </w:rPr>
        <w:t>this</w:t>
      </w:r>
      <w:r w:rsidRPr="0036354D">
        <w:rPr>
          <w:rFonts w:cs="Arial"/>
          <w:spacing w:val="-3"/>
          <w:szCs w:val="24"/>
        </w:rPr>
        <w:t xml:space="preserve"> </w:t>
      </w:r>
      <w:r w:rsidRPr="0036354D">
        <w:rPr>
          <w:rFonts w:cs="Arial"/>
          <w:szCs w:val="24"/>
        </w:rPr>
        <w:t>act</w:t>
      </w:r>
      <w:r w:rsidRPr="0036354D">
        <w:rPr>
          <w:rFonts w:cs="Arial"/>
          <w:spacing w:val="-2"/>
          <w:szCs w:val="24"/>
        </w:rPr>
        <w:t xml:space="preserve"> </w:t>
      </w:r>
      <w:r w:rsidRPr="0036354D">
        <w:rPr>
          <w:rFonts w:cs="Arial"/>
          <w:szCs w:val="24"/>
        </w:rPr>
        <w:t>who</w:t>
      </w:r>
      <w:r w:rsidRPr="0036354D">
        <w:rPr>
          <w:rFonts w:cs="Arial"/>
          <w:spacing w:val="-3"/>
          <w:szCs w:val="24"/>
        </w:rPr>
        <w:t xml:space="preserve"> </w:t>
      </w:r>
      <w:r w:rsidRPr="0036354D">
        <w:rPr>
          <w:rFonts w:cs="Arial"/>
          <w:szCs w:val="24"/>
        </w:rPr>
        <w:t>discloses</w:t>
      </w:r>
      <w:r w:rsidRPr="0036354D">
        <w:rPr>
          <w:rFonts w:cs="Arial"/>
          <w:spacing w:val="-2"/>
          <w:szCs w:val="24"/>
        </w:rPr>
        <w:t xml:space="preserve"> </w:t>
      </w:r>
      <w:r w:rsidRPr="0036354D">
        <w:rPr>
          <w:rFonts w:cs="Arial"/>
          <w:szCs w:val="24"/>
        </w:rPr>
        <w:t>any</w:t>
      </w:r>
      <w:r w:rsidRPr="0036354D">
        <w:rPr>
          <w:rFonts w:cs="Arial"/>
          <w:spacing w:val="-6"/>
          <w:szCs w:val="24"/>
        </w:rPr>
        <w:t xml:space="preserve"> </w:t>
      </w:r>
      <w:r w:rsidRPr="0036354D">
        <w:rPr>
          <w:rFonts w:cs="Arial"/>
          <w:szCs w:val="24"/>
        </w:rPr>
        <w:t>fact</w:t>
      </w:r>
      <w:r w:rsidRPr="0036354D">
        <w:rPr>
          <w:rFonts w:cs="Arial"/>
          <w:spacing w:val="-1"/>
          <w:szCs w:val="24"/>
        </w:rPr>
        <w:t xml:space="preserve"> </w:t>
      </w:r>
      <w:r w:rsidRPr="0036354D">
        <w:rPr>
          <w:rFonts w:cs="Arial"/>
          <w:szCs w:val="24"/>
        </w:rPr>
        <w:t>or</w:t>
      </w:r>
      <w:r w:rsidRPr="0036354D">
        <w:rPr>
          <w:rFonts w:cs="Arial"/>
          <w:spacing w:val="-2"/>
          <w:szCs w:val="24"/>
        </w:rPr>
        <w:t xml:space="preserve"> </w:t>
      </w:r>
      <w:r w:rsidRPr="0036354D">
        <w:rPr>
          <w:rFonts w:cs="Arial"/>
          <w:szCs w:val="24"/>
        </w:rPr>
        <w:t>information</w:t>
      </w:r>
      <w:r w:rsidRPr="0036354D">
        <w:rPr>
          <w:rFonts w:cs="Arial"/>
          <w:spacing w:val="-5"/>
          <w:szCs w:val="24"/>
        </w:rPr>
        <w:t xml:space="preserve"> </w:t>
      </w:r>
      <w:r w:rsidRPr="0036354D">
        <w:rPr>
          <w:rFonts w:cs="Arial"/>
          <w:szCs w:val="24"/>
        </w:rPr>
        <w:t>that</w:t>
      </w:r>
      <w:r w:rsidRPr="0036354D">
        <w:rPr>
          <w:rFonts w:cs="Arial"/>
          <w:spacing w:val="-4"/>
          <w:szCs w:val="24"/>
        </w:rPr>
        <w:t xml:space="preserve"> </w:t>
      </w:r>
      <w:r w:rsidRPr="0036354D">
        <w:rPr>
          <w:rFonts w:cs="Arial"/>
          <w:szCs w:val="24"/>
        </w:rPr>
        <w:t>is</w:t>
      </w:r>
      <w:r w:rsidRPr="0036354D">
        <w:rPr>
          <w:rFonts w:cs="Arial"/>
          <w:spacing w:val="-2"/>
          <w:szCs w:val="24"/>
        </w:rPr>
        <w:t xml:space="preserve"> </w:t>
      </w:r>
      <w:r w:rsidRPr="0036354D">
        <w:rPr>
          <w:rFonts w:cs="Arial"/>
          <w:szCs w:val="24"/>
        </w:rPr>
        <w:t>confidential</w:t>
      </w:r>
      <w:r w:rsidRPr="0036354D">
        <w:rPr>
          <w:rFonts w:cs="Arial"/>
          <w:spacing w:val="-3"/>
          <w:szCs w:val="24"/>
        </w:rPr>
        <w:t xml:space="preserve"> </w:t>
      </w:r>
      <w:r w:rsidRPr="0036354D">
        <w:rPr>
          <w:rFonts w:cs="Arial"/>
          <w:szCs w:val="24"/>
        </w:rPr>
        <w:t>under</w:t>
      </w:r>
      <w:r w:rsidRPr="0036354D">
        <w:rPr>
          <w:rFonts w:cs="Arial"/>
          <w:spacing w:val="-4"/>
          <w:szCs w:val="24"/>
        </w:rPr>
        <w:t xml:space="preserve"> </w:t>
      </w:r>
      <w:r w:rsidRPr="0036354D">
        <w:rPr>
          <w:rFonts w:cs="Arial"/>
          <w:szCs w:val="24"/>
        </w:rPr>
        <w:t>this</w:t>
      </w:r>
      <w:r w:rsidRPr="0036354D">
        <w:rPr>
          <w:rFonts w:cs="Arial"/>
          <w:spacing w:val="-5"/>
          <w:szCs w:val="24"/>
        </w:rPr>
        <w:t xml:space="preserve"> </w:t>
      </w:r>
      <w:r w:rsidRPr="0036354D">
        <w:rPr>
          <w:rFonts w:cs="Arial"/>
          <w:szCs w:val="24"/>
        </w:rPr>
        <w:t>act</w:t>
      </w:r>
      <w:r w:rsidRPr="0036354D">
        <w:rPr>
          <w:rFonts w:cs="Arial"/>
          <w:spacing w:val="-6"/>
          <w:szCs w:val="24"/>
        </w:rPr>
        <w:t xml:space="preserve"> </w:t>
      </w:r>
      <w:r w:rsidRPr="0036354D">
        <w:rPr>
          <w:rFonts w:cs="Arial"/>
          <w:szCs w:val="24"/>
        </w:rPr>
        <w:t>is</w:t>
      </w:r>
      <w:r w:rsidRPr="0036354D">
        <w:rPr>
          <w:rFonts w:cs="Arial"/>
          <w:spacing w:val="-2"/>
          <w:szCs w:val="24"/>
        </w:rPr>
        <w:t xml:space="preserve"> </w:t>
      </w:r>
      <w:r w:rsidRPr="0036354D">
        <w:rPr>
          <w:rFonts w:cs="Arial"/>
          <w:szCs w:val="24"/>
        </w:rPr>
        <w:t>guilty of a misdemeanor, punishable by a fine of not more than $1,000, or imprisonment of not more than one year, or both.</w:t>
      </w:r>
    </w:p>
    <w:p w14:paraId="6A8D2241" w14:textId="77777777" w:rsidR="00FF2676" w:rsidRDefault="00FF2676" w:rsidP="00FF2676">
      <w:pPr>
        <w:tabs>
          <w:tab w:val="left" w:pos="399"/>
        </w:tabs>
        <w:kinsoku w:val="0"/>
        <w:overflowPunct w:val="0"/>
        <w:autoSpaceDE w:val="0"/>
        <w:autoSpaceDN w:val="0"/>
        <w:adjustRightInd w:val="0"/>
        <w:spacing w:before="0" w:after="0"/>
        <w:ind w:left="1080" w:right="530"/>
        <w:rPr>
          <w:rFonts w:cs="Arial"/>
          <w:szCs w:val="24"/>
        </w:rPr>
      </w:pPr>
    </w:p>
    <w:tbl>
      <w:tblPr>
        <w:tblStyle w:val="Purchasing"/>
        <w:tblW w:w="0" w:type="auto"/>
        <w:tblLook w:val="04A0" w:firstRow="1" w:lastRow="0" w:firstColumn="1" w:lastColumn="0" w:noHBand="0" w:noVBand="1"/>
      </w:tblPr>
      <w:tblGrid>
        <w:gridCol w:w="10070"/>
      </w:tblGrid>
      <w:tr w:rsidR="00FF2676" w14:paraId="47A92DCC" w14:textId="77777777" w:rsidTr="00AF1D2A">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637CD94C" w14:textId="77777777" w:rsidR="00FF2676" w:rsidRDefault="00FF2676" w:rsidP="00AF1D2A">
            <w:pPr>
              <w:pStyle w:val="Body"/>
            </w:pPr>
            <w:r>
              <w:t>Bidder Response</w:t>
            </w:r>
          </w:p>
        </w:tc>
      </w:tr>
      <w:tr w:rsidR="00FF2676" w:rsidRPr="00911890" w14:paraId="2964EA43"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404EC83F" w14:textId="77777777" w:rsidR="00FF2676" w:rsidRPr="00911890" w:rsidRDefault="00D0711B" w:rsidP="00AF1D2A">
            <w:pPr>
              <w:pStyle w:val="TableBody"/>
            </w:pPr>
            <w:sdt>
              <w:sdtPr>
                <w:id w:val="18443417"/>
                <w14:checkbox>
                  <w14:checked w14:val="0"/>
                  <w14:checkedState w14:val="2612" w14:font="MS Gothic"/>
                  <w14:uncheckedState w14:val="2610" w14:font="MS Gothic"/>
                </w14:checkbox>
              </w:sdtPr>
              <w:sdtEndPr/>
              <w:sdtContent>
                <w:r w:rsidR="00FF2676">
                  <w:rPr>
                    <w:rFonts w:ascii="MS Gothic" w:eastAsia="MS Gothic" w:hAnsi="MS Gothic" w:hint="eastAsia"/>
                  </w:rPr>
                  <w:t>☐</w:t>
                </w:r>
              </w:sdtContent>
            </w:sdt>
            <w:r w:rsidR="00FF2676" w:rsidRPr="00911890">
              <w:t xml:space="preserve"> I have reviewed the above requirement(s) and agree with no exceptions.</w:t>
            </w:r>
          </w:p>
        </w:tc>
      </w:tr>
      <w:tr w:rsidR="00FF2676" w:rsidRPr="00911890" w14:paraId="6AFBB544" w14:textId="77777777" w:rsidTr="00AF1D2A">
        <w:tc>
          <w:tcPr>
            <w:cnfStyle w:val="001000000000" w:firstRow="0" w:lastRow="0" w:firstColumn="1" w:lastColumn="0" w:oddVBand="0" w:evenVBand="0" w:oddHBand="0" w:evenHBand="0" w:firstRowFirstColumn="0" w:firstRowLastColumn="0" w:lastRowFirstColumn="0" w:lastRowLastColumn="0"/>
            <w:tcW w:w="10070" w:type="dxa"/>
          </w:tcPr>
          <w:p w14:paraId="1F7BC9DC" w14:textId="77777777" w:rsidR="00FF2676" w:rsidRPr="00911890" w:rsidRDefault="00D0711B" w:rsidP="00AF1D2A">
            <w:pPr>
              <w:pStyle w:val="TableBody"/>
            </w:pPr>
            <w:sdt>
              <w:sdtPr>
                <w:id w:val="2062981127"/>
                <w14:checkbox>
                  <w14:checked w14:val="0"/>
                  <w14:checkedState w14:val="2612" w14:font="MS Gothic"/>
                  <w14:uncheckedState w14:val="2610" w14:font="MS Gothic"/>
                </w14:checkbox>
              </w:sdtPr>
              <w:sdtEndPr/>
              <w:sdtContent>
                <w:r w:rsidR="00FF2676" w:rsidRPr="00911890">
                  <w:rPr>
                    <w:rFonts w:ascii="MS Gothic" w:eastAsia="MS Gothic" w:hAnsi="MS Gothic" w:hint="eastAsia"/>
                  </w:rPr>
                  <w:t>☐</w:t>
                </w:r>
              </w:sdtContent>
            </w:sdt>
            <w:r w:rsidR="00FF2676" w:rsidRPr="00911890">
              <w:t xml:space="preserve"> I have reviewed the above requirement(s) and have noted any exceptions below.</w:t>
            </w:r>
          </w:p>
        </w:tc>
      </w:tr>
      <w:tr w:rsidR="00FF2676" w:rsidRPr="00911890" w14:paraId="40A83DEE"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5565E252" w14:textId="77777777" w:rsidR="00FF2676" w:rsidRPr="00911890" w:rsidRDefault="00FF2676" w:rsidP="00AF1D2A">
            <w:pPr>
              <w:pStyle w:val="TableBody"/>
            </w:pPr>
            <w:r w:rsidRPr="00911890">
              <w:rPr>
                <w:b/>
                <w:bCs w:val="0"/>
              </w:rPr>
              <w:t>Exceptions:</w:t>
            </w:r>
            <w:r w:rsidRPr="00911890">
              <w:t xml:space="preserve"> </w:t>
            </w:r>
            <w:sdt>
              <w:sdtPr>
                <w:id w:val="-1487462223"/>
                <w:placeholder>
                  <w:docPart w:val="E1BD802DD2CB41189EF20F39B96226A1"/>
                </w:placeholder>
                <w:temporary/>
                <w:showingPlcHdr/>
                <w15:appearance w15:val="hidden"/>
              </w:sdtPr>
              <w:sdtEndPr/>
              <w:sdtContent>
                <w:r w:rsidRPr="00911890">
                  <w:rPr>
                    <w:highlight w:val="yellow"/>
                  </w:rPr>
                  <w:t>List all exceptions here</w:t>
                </w:r>
              </w:sdtContent>
            </w:sdt>
          </w:p>
        </w:tc>
      </w:tr>
      <w:tr w:rsidR="00FF2676" w:rsidRPr="00911890" w14:paraId="28A574D9" w14:textId="77777777" w:rsidTr="00AF1D2A">
        <w:tc>
          <w:tcPr>
            <w:cnfStyle w:val="001000000000" w:firstRow="0" w:lastRow="0" w:firstColumn="1" w:lastColumn="0" w:oddVBand="0" w:evenVBand="0" w:oddHBand="0" w:evenHBand="0" w:firstRowFirstColumn="0" w:firstRowLastColumn="0" w:lastRowFirstColumn="0" w:lastRowLastColumn="0"/>
            <w:tcW w:w="10070" w:type="dxa"/>
          </w:tcPr>
          <w:p w14:paraId="115C9AA5" w14:textId="427165B6" w:rsidR="00FF2676" w:rsidRPr="00911890" w:rsidRDefault="00FF2676" w:rsidP="00AF1D2A">
            <w:pPr>
              <w:pStyle w:val="TableBody"/>
            </w:pPr>
            <w:r w:rsidRPr="00911890">
              <w:rPr>
                <w:b/>
                <w:bCs w:val="0"/>
              </w:rPr>
              <w:t xml:space="preserve">Bidder must </w:t>
            </w:r>
            <w:r>
              <w:rPr>
                <w:b/>
                <w:bCs w:val="0"/>
              </w:rPr>
              <w:t xml:space="preserve">provide </w:t>
            </w:r>
            <w:r>
              <w:rPr>
                <w:b/>
              </w:rPr>
              <w:t xml:space="preserve">any additional details for </w:t>
            </w:r>
            <w:r w:rsidR="008E794A">
              <w:rPr>
                <w:b/>
              </w:rPr>
              <w:t>r</w:t>
            </w:r>
            <w:r>
              <w:rPr>
                <w:b/>
              </w:rPr>
              <w:t>equirements.</w:t>
            </w:r>
          </w:p>
        </w:tc>
      </w:tr>
      <w:tr w:rsidR="00FF2676" w:rsidRPr="00A71B7F" w14:paraId="519DC39D"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sdt>
            <w:sdtPr>
              <w:id w:val="1470010180"/>
              <w:placeholder>
                <w:docPart w:val="DBF23D82855F4414AC30439A284D8E82"/>
              </w:placeholder>
              <w:temporary/>
              <w:showingPlcHdr/>
              <w15:appearance w15:val="hidden"/>
            </w:sdtPr>
            <w:sdtEndPr/>
            <w:sdtContent>
              <w:p w14:paraId="6E80788E" w14:textId="77777777" w:rsidR="00FF2676" w:rsidRPr="00A71B7F" w:rsidRDefault="00FF2676" w:rsidP="00AF1D2A">
                <w:pPr>
                  <w:pStyle w:val="TableBody"/>
                </w:pPr>
                <w:r w:rsidRPr="00911890">
                  <w:rPr>
                    <w:highlight w:val="yellow"/>
                  </w:rPr>
                  <w:t>Describe how you will comply with the requirement(s)</w:t>
                </w:r>
              </w:p>
            </w:sdtContent>
          </w:sdt>
        </w:tc>
      </w:tr>
    </w:tbl>
    <w:p w14:paraId="00D4C2DE" w14:textId="77777777" w:rsidR="00FF2676" w:rsidRPr="0036354D" w:rsidRDefault="00FF2676" w:rsidP="00FF2676">
      <w:pPr>
        <w:tabs>
          <w:tab w:val="left" w:pos="399"/>
        </w:tabs>
        <w:kinsoku w:val="0"/>
        <w:overflowPunct w:val="0"/>
        <w:autoSpaceDE w:val="0"/>
        <w:autoSpaceDN w:val="0"/>
        <w:adjustRightInd w:val="0"/>
        <w:spacing w:before="0" w:after="0"/>
        <w:ind w:left="1080" w:right="530"/>
        <w:rPr>
          <w:rFonts w:cs="Arial"/>
          <w:szCs w:val="24"/>
        </w:rPr>
      </w:pPr>
    </w:p>
    <w:p w14:paraId="65ECBC7E" w14:textId="30B323AF" w:rsidR="005D26D2" w:rsidRDefault="005D26D2" w:rsidP="005D26D2">
      <w:pPr>
        <w:pStyle w:val="1stLevel"/>
      </w:pPr>
      <w:r>
        <w:t>Project Plan</w:t>
      </w:r>
    </w:p>
    <w:p w14:paraId="46081CE4" w14:textId="1AFB7533" w:rsidR="005D26D2" w:rsidRDefault="005D26D2" w:rsidP="005D26D2">
      <w:pPr>
        <w:pStyle w:val="Body-1stLevel"/>
      </w:pPr>
      <w:r>
        <w:t>The Contractor will carry out this project under the direction and control of the Program Manager.</w:t>
      </w:r>
    </w:p>
    <w:p w14:paraId="4B81C3B0" w14:textId="50A97E56" w:rsidR="00A72003" w:rsidRPr="00A72003" w:rsidRDefault="005D26D2" w:rsidP="00A72003">
      <w:pPr>
        <w:pStyle w:val="Body-1stLevel"/>
      </w:pPr>
      <w:r>
        <w:t xml:space="preserve">For this proposal: </w:t>
      </w:r>
      <w:r w:rsidR="00A72003" w:rsidRPr="00A72003">
        <w:t>Identify required project management processes, including expected frequency and mechanisms for updates and progress reviews, and individuals responsible for receiving and responding to the requested information. Provide details about the project plan and how it will be managed. Project plan should identify items such as the required contact personnel; the date the project plan must be submitted to the State; project management process; project breakdown identifying sub-projects, tasks, and resources required; expected frequency and mechanisms for updates/progress reviews; process for addressing issues/changes; and individuals responsible for receiving/reacting to the requested information.</w:t>
      </w:r>
    </w:p>
    <w:p w14:paraId="5501E917" w14:textId="77777777" w:rsidR="005D26D2" w:rsidRDefault="005D26D2" w:rsidP="005D26D2">
      <w:pPr>
        <w:pStyle w:val="Body-1stLevel"/>
      </w:pPr>
      <w:r>
        <w:t>Upon Contract Award: A final project plan must be submitted for final approval within 30 calendar days of the Effective Date. The plan must also include: (a) the Contractor's organizational chart with names and title of personnel assigned to the project, which must align with the staffing stated in accepted proposals; and (b) the project breakdown showing sub-projects, tasks, and resources required.</w:t>
      </w:r>
    </w:p>
    <w:tbl>
      <w:tblPr>
        <w:tblStyle w:val="Purchasing"/>
        <w:tblW w:w="0" w:type="auto"/>
        <w:tblLook w:val="04A0" w:firstRow="1" w:lastRow="0" w:firstColumn="1" w:lastColumn="0" w:noHBand="0" w:noVBand="1"/>
      </w:tblPr>
      <w:tblGrid>
        <w:gridCol w:w="10070"/>
      </w:tblGrid>
      <w:tr w:rsidR="008E794A" w14:paraId="3CDC6ACB" w14:textId="77777777" w:rsidTr="006060E2">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75043118" w14:textId="77777777" w:rsidR="008E794A" w:rsidRDefault="008E794A" w:rsidP="006060E2">
            <w:pPr>
              <w:pStyle w:val="Body"/>
            </w:pPr>
            <w:r>
              <w:t>Bidder Response</w:t>
            </w:r>
          </w:p>
        </w:tc>
      </w:tr>
      <w:tr w:rsidR="008E794A" w:rsidRPr="00911890" w14:paraId="7D14B20F" w14:textId="77777777" w:rsidTr="006060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EF9B7FF" w14:textId="77777777" w:rsidR="008E794A" w:rsidRPr="00911890" w:rsidRDefault="00D0711B" w:rsidP="006060E2">
            <w:pPr>
              <w:pStyle w:val="TableBody"/>
            </w:pPr>
            <w:sdt>
              <w:sdtPr>
                <w:id w:val="-312796704"/>
                <w14:checkbox>
                  <w14:checked w14:val="0"/>
                  <w14:checkedState w14:val="2612" w14:font="MS Gothic"/>
                  <w14:uncheckedState w14:val="2610" w14:font="MS Gothic"/>
                </w14:checkbox>
              </w:sdtPr>
              <w:sdtEndPr/>
              <w:sdtContent>
                <w:r w:rsidR="008E794A">
                  <w:rPr>
                    <w:rFonts w:ascii="MS Gothic" w:eastAsia="MS Gothic" w:hAnsi="MS Gothic" w:hint="eastAsia"/>
                  </w:rPr>
                  <w:t>☐</w:t>
                </w:r>
              </w:sdtContent>
            </w:sdt>
            <w:r w:rsidR="008E794A" w:rsidRPr="00911890">
              <w:t xml:space="preserve"> I have reviewed the above requirement(s) and agree with no exceptions.</w:t>
            </w:r>
          </w:p>
        </w:tc>
      </w:tr>
      <w:tr w:rsidR="008E794A" w:rsidRPr="00911890" w14:paraId="7FA1E72B" w14:textId="77777777" w:rsidTr="006060E2">
        <w:tc>
          <w:tcPr>
            <w:cnfStyle w:val="001000000000" w:firstRow="0" w:lastRow="0" w:firstColumn="1" w:lastColumn="0" w:oddVBand="0" w:evenVBand="0" w:oddHBand="0" w:evenHBand="0" w:firstRowFirstColumn="0" w:firstRowLastColumn="0" w:lastRowFirstColumn="0" w:lastRowLastColumn="0"/>
            <w:tcW w:w="10070" w:type="dxa"/>
          </w:tcPr>
          <w:p w14:paraId="1DFFF68B" w14:textId="77777777" w:rsidR="008E794A" w:rsidRPr="00911890" w:rsidRDefault="00D0711B" w:rsidP="006060E2">
            <w:pPr>
              <w:pStyle w:val="TableBody"/>
            </w:pPr>
            <w:sdt>
              <w:sdtPr>
                <w:id w:val="-246114624"/>
                <w14:checkbox>
                  <w14:checked w14:val="0"/>
                  <w14:checkedState w14:val="2612" w14:font="MS Gothic"/>
                  <w14:uncheckedState w14:val="2610" w14:font="MS Gothic"/>
                </w14:checkbox>
              </w:sdtPr>
              <w:sdtEndPr/>
              <w:sdtContent>
                <w:r w:rsidR="008E794A" w:rsidRPr="00911890">
                  <w:rPr>
                    <w:rFonts w:ascii="MS Gothic" w:eastAsia="MS Gothic" w:hAnsi="MS Gothic" w:hint="eastAsia"/>
                  </w:rPr>
                  <w:t>☐</w:t>
                </w:r>
              </w:sdtContent>
            </w:sdt>
            <w:r w:rsidR="008E794A" w:rsidRPr="00911890">
              <w:t xml:space="preserve"> I have reviewed the above requirement(s) and have noted any exceptions below.</w:t>
            </w:r>
          </w:p>
        </w:tc>
      </w:tr>
      <w:tr w:rsidR="008E794A" w:rsidRPr="00911890" w14:paraId="68E890C7" w14:textId="77777777" w:rsidTr="006060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012E5110" w14:textId="77777777" w:rsidR="008E794A" w:rsidRPr="00911890" w:rsidRDefault="008E794A" w:rsidP="006060E2">
            <w:pPr>
              <w:pStyle w:val="TableBody"/>
            </w:pPr>
            <w:r w:rsidRPr="00911890">
              <w:rPr>
                <w:b/>
                <w:bCs w:val="0"/>
              </w:rPr>
              <w:t>Exceptions:</w:t>
            </w:r>
            <w:r w:rsidRPr="00911890">
              <w:t xml:space="preserve"> </w:t>
            </w:r>
            <w:sdt>
              <w:sdtPr>
                <w:id w:val="-1856573378"/>
                <w:placeholder>
                  <w:docPart w:val="FC00B6353A6A4AFC9F9D7B862CCBDC56"/>
                </w:placeholder>
                <w:temporary/>
                <w:showingPlcHdr/>
                <w15:appearance w15:val="hidden"/>
              </w:sdtPr>
              <w:sdtEndPr/>
              <w:sdtContent>
                <w:r w:rsidRPr="00911890">
                  <w:rPr>
                    <w:highlight w:val="yellow"/>
                  </w:rPr>
                  <w:t>List all exceptions here</w:t>
                </w:r>
              </w:sdtContent>
            </w:sdt>
          </w:p>
        </w:tc>
      </w:tr>
      <w:tr w:rsidR="008E794A" w:rsidRPr="00911890" w14:paraId="51429322" w14:textId="77777777" w:rsidTr="006060E2">
        <w:tc>
          <w:tcPr>
            <w:cnfStyle w:val="001000000000" w:firstRow="0" w:lastRow="0" w:firstColumn="1" w:lastColumn="0" w:oddVBand="0" w:evenVBand="0" w:oddHBand="0" w:evenHBand="0" w:firstRowFirstColumn="0" w:firstRowLastColumn="0" w:lastRowFirstColumn="0" w:lastRowLastColumn="0"/>
            <w:tcW w:w="10070" w:type="dxa"/>
          </w:tcPr>
          <w:p w14:paraId="3D070473" w14:textId="77777777" w:rsidR="008E794A" w:rsidRPr="00911890" w:rsidRDefault="008E794A" w:rsidP="006060E2">
            <w:pPr>
              <w:pStyle w:val="TableBody"/>
            </w:pPr>
            <w:r w:rsidRPr="00911890">
              <w:rPr>
                <w:b/>
                <w:bCs w:val="0"/>
              </w:rPr>
              <w:lastRenderedPageBreak/>
              <w:t xml:space="preserve">Bidder must </w:t>
            </w:r>
            <w:r>
              <w:rPr>
                <w:b/>
                <w:bCs w:val="0"/>
              </w:rPr>
              <w:t xml:space="preserve">provide </w:t>
            </w:r>
            <w:r>
              <w:rPr>
                <w:b/>
              </w:rPr>
              <w:t>any additional details for requirements.</w:t>
            </w:r>
          </w:p>
        </w:tc>
      </w:tr>
      <w:tr w:rsidR="008E794A" w:rsidRPr="00A71B7F" w14:paraId="3A7CC80B" w14:textId="77777777" w:rsidTr="006060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sdt>
            <w:sdtPr>
              <w:id w:val="-265536740"/>
              <w:placeholder>
                <w:docPart w:val="A134E3E52AE34868A5C21CD5F8B291B6"/>
              </w:placeholder>
              <w:temporary/>
              <w:showingPlcHdr/>
              <w15:appearance w15:val="hidden"/>
            </w:sdtPr>
            <w:sdtEndPr/>
            <w:sdtContent>
              <w:p w14:paraId="021353A6" w14:textId="77777777" w:rsidR="008E794A" w:rsidRPr="00A71B7F" w:rsidRDefault="008E794A" w:rsidP="006060E2">
                <w:pPr>
                  <w:pStyle w:val="TableBody"/>
                </w:pPr>
                <w:r w:rsidRPr="00911890">
                  <w:rPr>
                    <w:highlight w:val="yellow"/>
                  </w:rPr>
                  <w:t>Describe how you will comply with the requirement(s)</w:t>
                </w:r>
              </w:p>
            </w:sdtContent>
          </w:sdt>
        </w:tc>
      </w:tr>
    </w:tbl>
    <w:p w14:paraId="7B8E6017" w14:textId="77777777" w:rsidR="005D11F1" w:rsidRDefault="005D11F1" w:rsidP="005D11F1">
      <w:pPr>
        <w:pStyle w:val="1stLevel"/>
      </w:pPr>
      <w:r>
        <w:t>ADA Compliance</w:t>
      </w:r>
    </w:p>
    <w:p w14:paraId="20095901" w14:textId="5F499DC9" w:rsidR="005D11F1" w:rsidRDefault="005D11F1" w:rsidP="00C5044D">
      <w:pPr>
        <w:pStyle w:val="Body-1stLevel"/>
      </w:pPr>
      <w:r>
        <w:t>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w:t>
      </w:r>
      <w:r w:rsidR="00DD3304">
        <w:t xml:space="preserve"> </w:t>
      </w:r>
      <w:hyperlink r:id="rId12" w:history="1">
        <w:r w:rsidR="00DD3304" w:rsidRPr="00DD3304">
          <w:rPr>
            <w:rStyle w:val="Hyperlink"/>
          </w:rPr>
          <w:t>SOM Digital Standards</w:t>
        </w:r>
      </w:hyperlink>
      <w:r>
        <w:t>.</w:t>
      </w:r>
    </w:p>
    <w:tbl>
      <w:tblPr>
        <w:tblStyle w:val="Purchasing1"/>
        <w:tblW w:w="0" w:type="auto"/>
        <w:tblInd w:w="-95" w:type="dxa"/>
        <w:tblLook w:val="04A0" w:firstRow="1" w:lastRow="0" w:firstColumn="1" w:lastColumn="0" w:noHBand="0" w:noVBand="1"/>
      </w:tblPr>
      <w:tblGrid>
        <w:gridCol w:w="10165"/>
      </w:tblGrid>
      <w:tr w:rsidR="00B93E57" w:rsidRPr="00B93E57" w14:paraId="035AC15B"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971F1EC" w14:textId="77777777" w:rsidR="00B93E57" w:rsidRPr="00B93E57" w:rsidRDefault="00B93E57" w:rsidP="00B93E57">
            <w:pPr>
              <w:rPr>
                <w:b w:val="0"/>
                <w:bCs w:val="0"/>
                <w:color w:val="auto"/>
              </w:rPr>
            </w:pPr>
            <w:r w:rsidRPr="00B93E57">
              <w:rPr>
                <w:b w:val="0"/>
                <w:bCs w:val="0"/>
                <w:color w:val="auto"/>
              </w:rPr>
              <w:t>Bidder Response</w:t>
            </w:r>
          </w:p>
        </w:tc>
      </w:tr>
      <w:tr w:rsidR="00B93E57" w:rsidRPr="00B93E57" w14:paraId="7E12A1FD"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4BB872A3" w14:textId="77777777" w:rsidR="00B93E57" w:rsidRPr="00B93E57" w:rsidRDefault="00D0711B" w:rsidP="00B93E57">
            <w:pPr>
              <w:rPr>
                <w:rFonts w:eastAsia="Times" w:cs="Arial"/>
                <w:bCs w:val="0"/>
              </w:rPr>
            </w:pPr>
            <w:sdt>
              <w:sdtPr>
                <w:rPr>
                  <w:rFonts w:eastAsia="Times" w:cs="Arial"/>
                </w:rPr>
                <w:id w:val="581111198"/>
                <w14:checkbox>
                  <w14:checked w14:val="0"/>
                  <w14:checkedState w14:val="2612" w14:font="MS Gothic"/>
                  <w14:uncheckedState w14:val="2610" w14:font="MS Gothic"/>
                </w14:checkbox>
              </w:sdtPr>
              <w:sdtEndPr/>
              <w:sdtContent>
                <w:r w:rsidR="00B93E57" w:rsidRPr="00B93E57">
                  <w:rPr>
                    <w:rFonts w:ascii="Segoe UI Symbol" w:eastAsia="Times" w:hAnsi="Segoe UI Symbol" w:cs="Segoe UI Symbol"/>
                    <w:bCs w:val="0"/>
                  </w:rPr>
                  <w:t>☐</w:t>
                </w:r>
              </w:sdtContent>
            </w:sdt>
            <w:r w:rsidR="00B93E57" w:rsidRPr="00B93E57">
              <w:rPr>
                <w:rFonts w:eastAsia="Times" w:cs="Arial"/>
                <w:bCs w:val="0"/>
              </w:rPr>
              <w:t xml:space="preserve"> I confirm the above requirement(s) and agree with no exception(s)</w:t>
            </w:r>
          </w:p>
        </w:tc>
      </w:tr>
    </w:tbl>
    <w:p w14:paraId="21A83E93" w14:textId="77777777" w:rsidR="005D11F1" w:rsidRDefault="005D11F1" w:rsidP="005D11F1">
      <w:pPr>
        <w:pStyle w:val="1stLevel"/>
      </w:pPr>
      <w:r>
        <w:t>Timeframes</w:t>
      </w:r>
    </w:p>
    <w:p w14:paraId="4E75649E" w14:textId="7E7555ED" w:rsidR="005D11F1" w:rsidRDefault="005D11F1" w:rsidP="00C5044D">
      <w:pPr>
        <w:pStyle w:val="Body-1stLevel"/>
      </w:pPr>
      <w:r>
        <w:t xml:space="preserve">All Contract Activities must be delivered within </w:t>
      </w:r>
      <w:r w:rsidR="00760422">
        <w:t xml:space="preserve">5 months of the start of the examination. </w:t>
      </w:r>
      <w:r>
        <w:t>The receipt of order date is pursuant to the Notices section of the Standard Contract Terms.</w:t>
      </w:r>
    </w:p>
    <w:tbl>
      <w:tblPr>
        <w:tblStyle w:val="Purchasing3"/>
        <w:tblW w:w="0" w:type="auto"/>
        <w:tblInd w:w="-95" w:type="dxa"/>
        <w:tblLook w:val="04A0" w:firstRow="1" w:lastRow="0" w:firstColumn="1" w:lastColumn="0" w:noHBand="0" w:noVBand="1"/>
      </w:tblPr>
      <w:tblGrid>
        <w:gridCol w:w="10165"/>
      </w:tblGrid>
      <w:tr w:rsidR="006B2C99" w:rsidRPr="006B2C99" w14:paraId="2DBE3047"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4ADE1D9"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117E02DB"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744EE397" w14:textId="77777777" w:rsidR="006B2C99" w:rsidRPr="006B2C99" w:rsidRDefault="00D0711B" w:rsidP="006B2C99">
            <w:pPr>
              <w:rPr>
                <w:rFonts w:eastAsia="Times" w:cs="Arial"/>
                <w:bCs w:val="0"/>
              </w:rPr>
            </w:pPr>
            <w:sdt>
              <w:sdtPr>
                <w:rPr>
                  <w:rFonts w:eastAsia="Times" w:cs="Arial"/>
                </w:rPr>
                <w:id w:val="-316722333"/>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08A1EBBA" w14:textId="77777777" w:rsidR="005D11F1" w:rsidRDefault="005D11F1" w:rsidP="005D11F1">
      <w:pPr>
        <w:pStyle w:val="1stLevel"/>
      </w:pPr>
      <w:r>
        <w:t>Delivery</w:t>
      </w:r>
    </w:p>
    <w:p w14:paraId="46DCE861" w14:textId="2E0A46A9" w:rsidR="005D11F1" w:rsidRDefault="005D11F1" w:rsidP="00C5044D">
      <w:pPr>
        <w:pStyle w:val="Body-1stLevel"/>
      </w:pPr>
      <w:r>
        <w:t xml:space="preserve">Delivery will be expected within </w:t>
      </w:r>
      <w:r w:rsidR="00760422">
        <w:t>14</w:t>
      </w:r>
      <w:r>
        <w:t xml:space="preserve"> calendar days</w:t>
      </w:r>
      <w:r w:rsidR="00760422">
        <w:t xml:space="preserve"> after the finalized report of examination</w:t>
      </w:r>
      <w:r>
        <w:t xml:space="preserve">. Delivery will be made </w:t>
      </w:r>
      <w:r w:rsidR="00760422">
        <w:t>to the Program Manager</w:t>
      </w:r>
      <w:r>
        <w:t>.</w:t>
      </w:r>
    </w:p>
    <w:tbl>
      <w:tblPr>
        <w:tblStyle w:val="Purchasing2"/>
        <w:tblW w:w="0" w:type="auto"/>
        <w:tblInd w:w="-95" w:type="dxa"/>
        <w:tblLook w:val="04A0" w:firstRow="1" w:lastRow="0" w:firstColumn="1" w:lastColumn="0" w:noHBand="0" w:noVBand="1"/>
      </w:tblPr>
      <w:tblGrid>
        <w:gridCol w:w="10165"/>
      </w:tblGrid>
      <w:tr w:rsidR="006B2C99" w:rsidRPr="006B2C99" w14:paraId="69066583"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621F622E"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52F8BBAA"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35713486" w14:textId="77777777" w:rsidR="006B2C99" w:rsidRPr="006B2C99" w:rsidRDefault="00D0711B" w:rsidP="006B2C99">
            <w:pPr>
              <w:rPr>
                <w:rFonts w:eastAsia="Times" w:cs="Arial"/>
                <w:bCs w:val="0"/>
              </w:rPr>
            </w:pPr>
            <w:sdt>
              <w:sdtPr>
                <w:rPr>
                  <w:rFonts w:eastAsia="Times" w:cs="Arial"/>
                </w:rPr>
                <w:id w:val="-1359506381"/>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13DA3A37" w14:textId="77777777" w:rsidR="006B2C99" w:rsidRDefault="006B2C99" w:rsidP="00C5044D">
      <w:pPr>
        <w:pStyle w:val="Body-1stLevel"/>
      </w:pPr>
    </w:p>
    <w:p w14:paraId="1C70CF94" w14:textId="77777777" w:rsidR="005D11F1" w:rsidRDefault="005D11F1" w:rsidP="005D11F1">
      <w:pPr>
        <w:pStyle w:val="1stLevel"/>
      </w:pPr>
      <w:r>
        <w:t>Reporting</w:t>
      </w:r>
    </w:p>
    <w:p w14:paraId="35BADB99" w14:textId="14AD3C5A" w:rsidR="005D11F1" w:rsidRDefault="005D11F1" w:rsidP="00C5044D">
      <w:pPr>
        <w:pStyle w:val="Body-1stLevel"/>
      </w:pPr>
      <w:r w:rsidRPr="009F6756">
        <w:t xml:space="preserve">The Contractor must submit to the </w:t>
      </w:r>
      <w:r w:rsidR="00760422" w:rsidRPr="009F6756">
        <w:t>Program Manager</w:t>
      </w:r>
      <w:r w:rsidRPr="009F6756">
        <w:t xml:space="preserve">, </w:t>
      </w:r>
      <w:r w:rsidR="00760422" w:rsidRPr="009F6756">
        <w:t>all required</w:t>
      </w:r>
      <w:r w:rsidRPr="009F6756">
        <w:t xml:space="preserve"> written reports</w:t>
      </w:r>
      <w:r w:rsidR="00760422" w:rsidRPr="009F6756">
        <w:t>.</w:t>
      </w:r>
    </w:p>
    <w:tbl>
      <w:tblPr>
        <w:tblStyle w:val="Purchasing"/>
        <w:tblW w:w="0" w:type="auto"/>
        <w:tblLook w:val="04A0" w:firstRow="1" w:lastRow="0" w:firstColumn="1" w:lastColumn="0" w:noHBand="0" w:noVBand="1"/>
      </w:tblPr>
      <w:tblGrid>
        <w:gridCol w:w="10070"/>
      </w:tblGrid>
      <w:tr w:rsidR="005D11F1" w14:paraId="4CACBA32"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5C87469C" w14:textId="77777777" w:rsidR="005D11F1" w:rsidRDefault="005D11F1">
            <w:pPr>
              <w:pStyle w:val="Body"/>
            </w:pPr>
            <w:r>
              <w:lastRenderedPageBreak/>
              <w:t>Bidder Response</w:t>
            </w:r>
          </w:p>
        </w:tc>
      </w:tr>
      <w:tr w:rsidR="005D11F1" w14:paraId="737430E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196FDCBE" w14:textId="77777777" w:rsidR="005D11F1" w:rsidRPr="00126324" w:rsidRDefault="005D11F1">
            <w:pPr>
              <w:pStyle w:val="TableBody"/>
              <w:rPr>
                <w:b/>
                <w:bCs w:val="0"/>
              </w:rPr>
            </w:pPr>
            <w:r w:rsidRPr="00126324">
              <w:rPr>
                <w:b/>
                <w:bCs w:val="0"/>
              </w:rPr>
              <w:t>Explain your reporting capabilities, any reporting that is included in your proposal, and any additional reporting capabilities.</w:t>
            </w:r>
          </w:p>
        </w:tc>
      </w:tr>
      <w:tr w:rsidR="005D11F1" w14:paraId="673D21BA" w14:textId="77777777">
        <w:tc>
          <w:tcPr>
            <w:cnfStyle w:val="001000000000" w:firstRow="0" w:lastRow="0" w:firstColumn="1" w:lastColumn="0" w:oddVBand="0" w:evenVBand="0" w:oddHBand="0" w:evenHBand="0" w:firstRowFirstColumn="0" w:firstRowLastColumn="0" w:lastRowFirstColumn="0" w:lastRowLastColumn="0"/>
            <w:tcW w:w="10070" w:type="dxa"/>
          </w:tcPr>
          <w:sdt>
            <w:sdtPr>
              <w:id w:val="-999499678"/>
              <w:placeholder>
                <w:docPart w:val="7268916554D8401F9CA85CBE2ED39BA9"/>
              </w:placeholder>
              <w:temporary/>
              <w:showingPlcHdr/>
              <w15:appearance w15:val="hidden"/>
            </w:sdtPr>
            <w:sdtEndPr/>
            <w:sdtContent>
              <w:p w14:paraId="4B85CE03" w14:textId="77777777" w:rsidR="005D11F1" w:rsidRPr="00A943E7" w:rsidRDefault="005D11F1">
                <w:pPr>
                  <w:pStyle w:val="TableBody"/>
                </w:pPr>
                <w:r w:rsidRPr="00911890">
                  <w:rPr>
                    <w:highlight w:val="yellow"/>
                  </w:rPr>
                  <w:t>Describe how you will comply with the requirement(s)</w:t>
                </w:r>
              </w:p>
            </w:sdtContent>
          </w:sdt>
        </w:tc>
      </w:tr>
    </w:tbl>
    <w:p w14:paraId="2C45488F" w14:textId="77777777" w:rsidR="005D11F1" w:rsidRDefault="005D11F1" w:rsidP="005D11F1">
      <w:pPr>
        <w:pStyle w:val="1stLevel"/>
      </w:pPr>
      <w:r>
        <w:t>Meetings</w:t>
      </w:r>
    </w:p>
    <w:p w14:paraId="2D26B086" w14:textId="5B457BD6" w:rsidR="005D11F1" w:rsidRDefault="005D11F1" w:rsidP="00C5044D">
      <w:pPr>
        <w:pStyle w:val="Body-1stLevel"/>
      </w:pPr>
      <w:r>
        <w:t xml:space="preserve">The State may request meetings as it </w:t>
      </w:r>
      <w:proofErr w:type="gramStart"/>
      <w:r>
        <w:t>deems</w:t>
      </w:r>
      <w:proofErr w:type="gramEnd"/>
      <w:r>
        <w:t xml:space="preserve"> appropriate.</w:t>
      </w:r>
    </w:p>
    <w:p w14:paraId="404EC5F1" w14:textId="77777777" w:rsidR="005D11F1" w:rsidRDefault="005D11F1" w:rsidP="005D11F1">
      <w:pPr>
        <w:pStyle w:val="1stLevel"/>
      </w:pPr>
      <w:r>
        <w:t>Contractor Program Manager</w:t>
      </w:r>
    </w:p>
    <w:p w14:paraId="290C9069" w14:textId="2A50ACB0" w:rsidR="005D11F1" w:rsidRDefault="005D11F1" w:rsidP="00C5044D">
      <w:pPr>
        <w:pStyle w:val="Body-1stLevel"/>
      </w:pPr>
      <w:r>
        <w:t xml:space="preserve">The Contractor must appoint </w:t>
      </w:r>
      <w:r w:rsidR="00A833DF">
        <w:t>qualified</w:t>
      </w:r>
      <w:r>
        <w:t xml:space="preserve"> individuals specifically assigned to State of Michigan accounts who will respond to State inquiries regarding the Contract Activities, answer questions related to ordering and delivery, etc. (the “Contractor Program Manager”).</w:t>
      </w:r>
    </w:p>
    <w:p w14:paraId="620CC829" w14:textId="75424D6C" w:rsidR="005D11F1" w:rsidRDefault="005D11F1" w:rsidP="00C5044D">
      <w:pPr>
        <w:pStyle w:val="Body-1stLevel"/>
      </w:pPr>
      <w:r>
        <w:t xml:space="preserve">The Contractor must notify the Contract Administrator at least </w:t>
      </w:r>
      <w:r w:rsidR="00A833DF">
        <w:t>14</w:t>
      </w:r>
      <w:r>
        <w:t xml:space="preserve"> calendar days before removing or assigning a new Contractor Program Manager.</w:t>
      </w:r>
    </w:p>
    <w:tbl>
      <w:tblPr>
        <w:tblStyle w:val="Purchasing4"/>
        <w:tblW w:w="0" w:type="auto"/>
        <w:tblInd w:w="-95" w:type="dxa"/>
        <w:tblLook w:val="04A0" w:firstRow="1" w:lastRow="0" w:firstColumn="1" w:lastColumn="0" w:noHBand="0" w:noVBand="1"/>
      </w:tblPr>
      <w:tblGrid>
        <w:gridCol w:w="10165"/>
      </w:tblGrid>
      <w:tr w:rsidR="006B2C99" w:rsidRPr="006B2C99" w14:paraId="6AA1D26A"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252DD71A"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1BA666AC"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D1221C5" w14:textId="77777777" w:rsidR="006B2C99" w:rsidRPr="006B2C99" w:rsidRDefault="00D0711B" w:rsidP="006B2C99">
            <w:pPr>
              <w:rPr>
                <w:rFonts w:eastAsia="Times" w:cs="Arial"/>
                <w:bCs w:val="0"/>
              </w:rPr>
            </w:pPr>
            <w:sdt>
              <w:sdtPr>
                <w:rPr>
                  <w:rFonts w:eastAsia="Times" w:cs="Arial"/>
                </w:rPr>
                <w:id w:val="-582675585"/>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1F67B9B1" w14:textId="77777777" w:rsidR="005D11F1" w:rsidRDefault="005D11F1" w:rsidP="005D11F1">
      <w:pPr>
        <w:pStyle w:val="1stLevel"/>
      </w:pPr>
      <w:r>
        <w:t>Key Personnel</w:t>
      </w:r>
    </w:p>
    <w:p w14:paraId="1229E8D3" w14:textId="77777777" w:rsidR="005D11F1" w:rsidRPr="00D34382" w:rsidRDefault="005D11F1" w:rsidP="00C5044D">
      <w:pPr>
        <w:pStyle w:val="Body-1stLevel"/>
      </w:pPr>
      <w:r>
        <w:t>See Attachment 1- Key Personnel for requirements related to the key personnel.</w:t>
      </w:r>
    </w:p>
    <w:p w14:paraId="6CD5A092" w14:textId="77777777" w:rsidR="005D11F1" w:rsidRDefault="005D11F1" w:rsidP="005D11F1">
      <w:pPr>
        <w:pStyle w:val="1stLevel"/>
      </w:pPr>
      <w:r>
        <w:t>Non-Key Personnel</w:t>
      </w:r>
    </w:p>
    <w:p w14:paraId="5A7DEA89" w14:textId="7A61C78F" w:rsidR="005D11F1" w:rsidRDefault="005D11F1" w:rsidP="00C5044D">
      <w:pPr>
        <w:pStyle w:val="Body-1stLevel"/>
      </w:pPr>
      <w:r>
        <w:t xml:space="preserve">The Contractor must notify the Contract Administrator at least </w:t>
      </w:r>
      <w:r w:rsidR="00A833DF">
        <w:t>10</w:t>
      </w:r>
      <w:r>
        <w:t>-calendar days before removing or assigning non-key personnel.</w:t>
      </w:r>
    </w:p>
    <w:p w14:paraId="2B9B8062" w14:textId="77777777" w:rsidR="005D11F1" w:rsidRDefault="005D11F1" w:rsidP="005D11F1">
      <w:pPr>
        <w:pStyle w:val="1stLevel"/>
      </w:pPr>
      <w:r>
        <w:t>Organizational Chart</w:t>
      </w:r>
    </w:p>
    <w:tbl>
      <w:tblPr>
        <w:tblStyle w:val="Purchasing"/>
        <w:tblW w:w="0" w:type="auto"/>
        <w:tblLook w:val="04A0" w:firstRow="1" w:lastRow="0" w:firstColumn="1" w:lastColumn="0" w:noHBand="0" w:noVBand="1"/>
      </w:tblPr>
      <w:tblGrid>
        <w:gridCol w:w="10070"/>
      </w:tblGrid>
      <w:tr w:rsidR="005D11F1" w14:paraId="1262C460"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0798F7B0" w14:textId="77777777" w:rsidR="005D11F1" w:rsidRDefault="005D11F1">
            <w:pPr>
              <w:pStyle w:val="Body"/>
            </w:pPr>
            <w:r>
              <w:t>Bidder Response</w:t>
            </w:r>
          </w:p>
        </w:tc>
      </w:tr>
      <w:tr w:rsidR="005D11F1" w14:paraId="120772C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72145B82" w14:textId="77777777" w:rsidR="005D11F1" w:rsidRPr="000345EA" w:rsidRDefault="005D11F1">
            <w:pPr>
              <w:pStyle w:val="TableBody"/>
              <w:rPr>
                <w:b/>
                <w:bCs w:val="0"/>
              </w:rPr>
            </w:pPr>
            <w:r w:rsidRPr="000345EA">
              <w:rPr>
                <w:b/>
                <w:bCs w:val="0"/>
              </w:rPr>
              <w:t>Provide an overall organizational chart that details staff members, by name and title, and subcontractors.</w:t>
            </w:r>
          </w:p>
        </w:tc>
      </w:tr>
      <w:tr w:rsidR="005D11F1" w14:paraId="5E1D9DA9" w14:textId="77777777">
        <w:tc>
          <w:tcPr>
            <w:cnfStyle w:val="001000000000" w:firstRow="0" w:lastRow="0" w:firstColumn="1" w:lastColumn="0" w:oddVBand="0" w:evenVBand="0" w:oddHBand="0" w:evenHBand="0" w:firstRowFirstColumn="0" w:firstRowLastColumn="0" w:lastRowFirstColumn="0" w:lastRowLastColumn="0"/>
            <w:tcW w:w="10070" w:type="dxa"/>
          </w:tcPr>
          <w:sdt>
            <w:sdtPr>
              <w:id w:val="-679577706"/>
              <w:placeholder>
                <w:docPart w:val="D677361E90FB4847B391851DF00B82E5"/>
              </w:placeholder>
              <w:temporary/>
              <w:showingPlcHdr/>
              <w15:appearance w15:val="hidden"/>
            </w:sdtPr>
            <w:sdtEndPr/>
            <w:sdtContent>
              <w:p w14:paraId="42CA1893" w14:textId="77777777" w:rsidR="005D11F1" w:rsidRPr="00A943E7" w:rsidRDefault="005D11F1">
                <w:pPr>
                  <w:pStyle w:val="TableBody"/>
                </w:pPr>
                <w:r w:rsidRPr="00A81E09">
                  <w:rPr>
                    <w:highlight w:val="yellow"/>
                  </w:rPr>
                  <w:t>Add your org chart here or insert the label or filename if you are adding it as a separate attachment.</w:t>
                </w:r>
              </w:p>
            </w:sdtContent>
          </w:sdt>
        </w:tc>
      </w:tr>
    </w:tbl>
    <w:p w14:paraId="31364991" w14:textId="77777777" w:rsidR="005D11F1" w:rsidRDefault="005D11F1" w:rsidP="005D11F1">
      <w:pPr>
        <w:pStyle w:val="1stLevel"/>
      </w:pPr>
      <w:r>
        <w:lastRenderedPageBreak/>
        <w:t>Customer Service Number</w:t>
      </w:r>
    </w:p>
    <w:tbl>
      <w:tblPr>
        <w:tblStyle w:val="Purchasing"/>
        <w:tblW w:w="0" w:type="auto"/>
        <w:tblLook w:val="04A0" w:firstRow="1" w:lastRow="0" w:firstColumn="1" w:lastColumn="0" w:noHBand="0" w:noVBand="1"/>
      </w:tblPr>
      <w:tblGrid>
        <w:gridCol w:w="10070"/>
      </w:tblGrid>
      <w:tr w:rsidR="005D11F1" w14:paraId="452A25C6"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0AB10C1B" w14:textId="77777777" w:rsidR="005D11F1" w:rsidRDefault="005D11F1">
            <w:pPr>
              <w:pStyle w:val="Body"/>
            </w:pPr>
            <w:r>
              <w:t>Bidder Response</w:t>
            </w:r>
          </w:p>
        </w:tc>
      </w:tr>
      <w:tr w:rsidR="005D11F1" w14:paraId="5101C6E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7CF7FF15" w14:textId="3D5C290F" w:rsidR="005D11F1" w:rsidRPr="00AD64DF" w:rsidRDefault="005D11F1">
            <w:pPr>
              <w:pStyle w:val="TableBody"/>
              <w:rPr>
                <w:b/>
                <w:bCs w:val="0"/>
              </w:rPr>
            </w:pPr>
            <w:r w:rsidRPr="00AD64DF">
              <w:rPr>
                <w:b/>
                <w:bCs w:val="0"/>
              </w:rPr>
              <w:t xml:space="preserve">The Contractor must specify its </w:t>
            </w:r>
            <w:r>
              <w:rPr>
                <w:b/>
                <w:bCs w:val="0"/>
              </w:rPr>
              <w:t>customer service</w:t>
            </w:r>
            <w:r w:rsidRPr="00AD64DF">
              <w:rPr>
                <w:b/>
                <w:bCs w:val="0"/>
              </w:rPr>
              <w:t xml:space="preserve"> number for the State to contact the Contractor Program Manager who must be available for calls during the hours of</w:t>
            </w:r>
            <w:r>
              <w:rPr>
                <w:b/>
                <w:bCs w:val="0"/>
              </w:rPr>
              <w:t xml:space="preserve"> </w:t>
            </w:r>
            <w:r w:rsidR="00A833DF">
              <w:rPr>
                <w:b/>
              </w:rPr>
              <w:t>8:00 am to 5:00 pm EST</w:t>
            </w:r>
            <w:r w:rsidRPr="00AD64DF">
              <w:rPr>
                <w:b/>
                <w:bCs w:val="0"/>
              </w:rPr>
              <w:t>, at a minimum. Identify customer service availability for this proposal by hours and days of the week.</w:t>
            </w:r>
          </w:p>
        </w:tc>
      </w:tr>
      <w:tr w:rsidR="005D11F1" w14:paraId="0E479BD4" w14:textId="77777777">
        <w:tc>
          <w:tcPr>
            <w:cnfStyle w:val="001000000000" w:firstRow="0" w:lastRow="0" w:firstColumn="1" w:lastColumn="0" w:oddVBand="0" w:evenVBand="0" w:oddHBand="0" w:evenHBand="0" w:firstRowFirstColumn="0" w:firstRowLastColumn="0" w:lastRowFirstColumn="0" w:lastRowLastColumn="0"/>
            <w:tcW w:w="10070" w:type="dxa"/>
          </w:tcPr>
          <w:sdt>
            <w:sdtPr>
              <w:id w:val="-1408220353"/>
              <w:placeholder>
                <w:docPart w:val="9C829C015956433AA90479DB9863F1A5"/>
              </w:placeholder>
              <w:temporary/>
              <w:showingPlcHdr/>
              <w15:appearance w15:val="hidden"/>
            </w:sdtPr>
            <w:sdtEndPr/>
            <w:sdtContent>
              <w:p w14:paraId="4C37A87D" w14:textId="77777777" w:rsidR="005D11F1" w:rsidRPr="00A943E7" w:rsidRDefault="005D11F1">
                <w:pPr>
                  <w:pStyle w:val="TableBody"/>
                </w:pPr>
                <w:r w:rsidRPr="00A71575">
                  <w:rPr>
                    <w:highlight w:val="yellow"/>
                  </w:rPr>
                  <w:t>Insert customer service number</w:t>
                </w:r>
              </w:p>
            </w:sdtContent>
          </w:sdt>
        </w:tc>
      </w:tr>
    </w:tbl>
    <w:p w14:paraId="784F1EF0" w14:textId="77777777" w:rsidR="005D11F1" w:rsidRDefault="005D11F1" w:rsidP="005D11F1">
      <w:pPr>
        <w:pStyle w:val="1stLevel"/>
      </w:pPr>
      <w:r>
        <w:t>Disclosure of Subcontractors</w:t>
      </w:r>
    </w:p>
    <w:p w14:paraId="0E62CEA2" w14:textId="77777777" w:rsidR="005D11F1" w:rsidRDefault="005D11F1" w:rsidP="005D11F1">
      <w:pPr>
        <w:pStyle w:val="2ndLevelLower"/>
      </w:pPr>
      <w:r>
        <w:t>If the Contractor intends to utilize subcontractors, the Contractor must disclose the following:</w:t>
      </w:r>
    </w:p>
    <w:p w14:paraId="7F9DD0A0" w14:textId="77777777" w:rsidR="005D11F1" w:rsidRDefault="005D11F1" w:rsidP="005D11F1">
      <w:pPr>
        <w:pStyle w:val="3rdLevel"/>
      </w:pPr>
      <w:r>
        <w:t>The legal business name; address; telephone number; a description of subcontractor’s organization and the services it will provide; and information concerning subcontractor’s ability to provide the Contract Activities.</w:t>
      </w:r>
    </w:p>
    <w:p w14:paraId="645977AB" w14:textId="77777777" w:rsidR="005D11F1" w:rsidRDefault="005D11F1" w:rsidP="005D11F1">
      <w:pPr>
        <w:pStyle w:val="3rdLevel"/>
      </w:pPr>
      <w:r>
        <w:t>The relationship of the subcontractor to the Contractor.</w:t>
      </w:r>
    </w:p>
    <w:p w14:paraId="5750CA8A" w14:textId="77777777" w:rsidR="005D11F1" w:rsidRDefault="005D11F1" w:rsidP="005D11F1">
      <w:pPr>
        <w:pStyle w:val="3rdLevel"/>
      </w:pPr>
      <w:r>
        <w:t>Of the total bid, the price of the subcontractor’s work.</w:t>
      </w:r>
    </w:p>
    <w:p w14:paraId="5176EDCB" w14:textId="77777777" w:rsidR="005D11F1" w:rsidRDefault="005D11F1" w:rsidP="005D11F1">
      <w:pPr>
        <w:pStyle w:val="3rdLevel"/>
      </w:pPr>
      <w:r>
        <w:t xml:space="preserve">Whether the Contractor has </w:t>
      </w:r>
      <w:proofErr w:type="gramStart"/>
      <w:r>
        <w:t>a previous</w:t>
      </w:r>
      <w:proofErr w:type="gramEnd"/>
      <w:r>
        <w:t xml:space="preserve"> working experience with the subcontractor. If yes, provide the details of that previous relationship. </w:t>
      </w:r>
    </w:p>
    <w:p w14:paraId="5A8D6088" w14:textId="77777777" w:rsidR="005D11F1" w:rsidRDefault="005D11F1" w:rsidP="005D11F1">
      <w:pPr>
        <w:pStyle w:val="3rdLevel"/>
      </w:pPr>
      <w:r>
        <w:t>A complete description of the Contract Activities that will be performed or provided by the subcontractor.</w:t>
      </w:r>
    </w:p>
    <w:p w14:paraId="7CBD2ECC" w14:textId="0887C8CA" w:rsidR="005D11F1" w:rsidRDefault="005D11F1" w:rsidP="005D11F1">
      <w:pPr>
        <w:pStyle w:val="2ndLevelLower"/>
      </w:pPr>
      <w:r w:rsidRPr="00E530B0">
        <w:rPr>
          <w:b/>
          <w:bCs/>
        </w:rPr>
        <w:t>Geographically Disadvantaged Business Enterprise Sub-Contractors</w:t>
      </w:r>
      <w:r>
        <w:t xml:space="preserve">: If contractors plan to utilize subcontractors to </w:t>
      </w:r>
      <w:proofErr w:type="gramStart"/>
      <w:r>
        <w:t>perform</w:t>
      </w:r>
      <w:proofErr w:type="gramEnd"/>
      <w:r>
        <w:t xml:space="preserve"> more than 20% of the </w:t>
      </w:r>
      <w:proofErr w:type="gramStart"/>
      <w:r>
        <w:t>deliverables</w:t>
      </w:r>
      <w:proofErr w:type="gramEnd"/>
      <w:r>
        <w:t xml:space="preserve"> under this contract, at least 20% of that subcontracted work must be awarded to Michigan-based Geographically Disadvantaged Business Enterprises (GDBE). Contractor will submit a plan detailing all subcontractors to be used, including the percentage of the work to be done by each. </w:t>
      </w:r>
      <w:proofErr w:type="gramStart"/>
      <w:r>
        <w:t>Contractor</w:t>
      </w:r>
      <w:proofErr w:type="gramEnd"/>
      <w:r>
        <w:t xml:space="preserve"> must inform the State </w:t>
      </w:r>
      <w:proofErr w:type="gramStart"/>
      <w:r>
        <w:t>to</w:t>
      </w:r>
      <w:proofErr w:type="gramEnd"/>
      <w:r>
        <w:t xml:space="preserve"> the name and address of the GDBE, the percentage of the work they will complete, the total amount estimated to be paid to the </w:t>
      </w:r>
      <w:proofErr w:type="gramStart"/>
      <w:r>
        <w:t>GDBE, and</w:t>
      </w:r>
      <w:proofErr w:type="gramEnd"/>
      <w:r>
        <w:t xml:space="preserve"> provide evidence for their qualifications as a GDBE. If </w:t>
      </w:r>
      <w:proofErr w:type="gramStart"/>
      <w:r>
        <w:t>contractor</w:t>
      </w:r>
      <w:proofErr w:type="gramEnd"/>
      <w:r>
        <w:t xml:space="preserve"> cannot find GDBE subcontractors to meet this requirement they must provide reasoning and justification to receive an exemption from this requirement from the State. (Existing business relationships will not be an approved reason for this.)</w:t>
      </w:r>
    </w:p>
    <w:p w14:paraId="00B94FCF" w14:textId="77777777" w:rsidR="005D11F1" w:rsidRDefault="005D11F1" w:rsidP="005D11F1">
      <w:pPr>
        <w:pStyle w:val="3rdLevel"/>
      </w:pPr>
      <w:r w:rsidRPr="00280C76">
        <w:rPr>
          <w:b/>
          <w:bCs/>
        </w:rPr>
        <w:t>GDBE definition</w:t>
      </w:r>
      <w:r>
        <w:t>: "Geographically Disadvantaged Business Enterprise" also known as GDBE, is a Michigan-based business that satisfies one or more of the following: (</w:t>
      </w:r>
      <w:proofErr w:type="spellStart"/>
      <w:r>
        <w:t>i</w:t>
      </w:r>
      <w:proofErr w:type="spellEnd"/>
      <w:r>
        <w:t>) Is certified as a Michigan HUBZone Small Business Concern by the United States Small Business Administration. (ii) Has a principal place of business located within a Qualified Opportunity Zone within Michigan. (iii) More than half of its employees either work at a secondary location or have a principal residence located within a Qualified Opportunity Zone within Michigan, or both.</w:t>
      </w:r>
    </w:p>
    <w:p w14:paraId="603769E0" w14:textId="77777777" w:rsidR="005D11F1" w:rsidRDefault="005D11F1" w:rsidP="00C5044D">
      <w:pPr>
        <w:pStyle w:val="Body-3rdLevel"/>
      </w:pPr>
      <w:r>
        <w:t>Additional information on GDBEs can be found here:</w:t>
      </w:r>
    </w:p>
    <w:p w14:paraId="48E5A0A0" w14:textId="77777777" w:rsidR="005D11F1" w:rsidRDefault="005D11F1" w:rsidP="00C5044D">
      <w:pPr>
        <w:pStyle w:val="Body-3rdLevel"/>
      </w:pPr>
      <w:hyperlink r:id="rId13" w:history="1">
        <w:r w:rsidRPr="000E0C5D">
          <w:rPr>
            <w:rStyle w:val="Hyperlink"/>
          </w:rPr>
          <w:t>DTMB - Geographically Disadvantaged Business Enterprise</w:t>
        </w:r>
      </w:hyperlink>
    </w:p>
    <w:p w14:paraId="2C4FEECC" w14:textId="77777777" w:rsidR="005D11F1" w:rsidRPr="005D736D" w:rsidRDefault="005D11F1" w:rsidP="005D11F1">
      <w:pPr>
        <w:pStyle w:val="2ndLevelLower"/>
        <w:rPr>
          <w:b/>
          <w:bCs/>
        </w:rPr>
      </w:pPr>
      <w:r w:rsidRPr="005D736D">
        <w:rPr>
          <w:b/>
          <w:bCs/>
        </w:rPr>
        <w:lastRenderedPageBreak/>
        <w:t>Required Subcontractor information.</w:t>
      </w:r>
      <w:r>
        <w:t xml:space="preserve"> Bidders must complete the table below for each anticipated subcontractor. Copy the table as many times as needed for each subcontractor. Complete the second table with the percentage of work that will be completed by all subcontractors involved.</w:t>
      </w:r>
    </w:p>
    <w:tbl>
      <w:tblPr>
        <w:tblStyle w:val="Purchasing-Nobanding"/>
        <w:tblW w:w="0" w:type="auto"/>
        <w:tblLook w:val="04A0" w:firstRow="1" w:lastRow="0" w:firstColumn="1" w:lastColumn="0" w:noHBand="0" w:noVBand="1"/>
      </w:tblPr>
      <w:tblGrid>
        <w:gridCol w:w="5035"/>
        <w:gridCol w:w="5035"/>
      </w:tblGrid>
      <w:tr w:rsidR="005D11F1" w14:paraId="6F59596E" w14:textId="77777777" w:rsidTr="00B2456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Pr>
          <w:p w14:paraId="1188C554" w14:textId="77777777" w:rsidR="005D11F1" w:rsidRPr="00C17356" w:rsidRDefault="005D11F1">
            <w:pPr>
              <w:pStyle w:val="TableHeader"/>
              <w:rPr>
                <w:b/>
                <w:bCs/>
              </w:rPr>
            </w:pPr>
            <w:r w:rsidRPr="00C17356">
              <w:rPr>
                <w:b/>
                <w:bCs/>
              </w:rPr>
              <w:t>Requested Information</w:t>
            </w:r>
          </w:p>
        </w:tc>
        <w:tc>
          <w:tcPr>
            <w:tcW w:w="5035" w:type="dxa"/>
          </w:tcPr>
          <w:p w14:paraId="4706EA5A" w14:textId="77777777" w:rsidR="005D11F1" w:rsidRPr="00C1735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C17356">
              <w:rPr>
                <w:b/>
                <w:bCs/>
              </w:rPr>
              <w:t>Bidder Response</w:t>
            </w:r>
          </w:p>
        </w:tc>
      </w:tr>
      <w:tr w:rsidR="005D11F1" w14:paraId="5C9B807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1C8CFE4" w14:textId="77777777" w:rsidR="005D11F1" w:rsidRDefault="005D11F1">
            <w:pPr>
              <w:pStyle w:val="TableBody"/>
            </w:pPr>
            <w:r w:rsidRPr="00BA25FA">
              <w:t>The legal business name, address, telephone number of the subcontractor(s).</w:t>
            </w:r>
          </w:p>
        </w:tc>
        <w:tc>
          <w:tcPr>
            <w:tcW w:w="5035" w:type="dxa"/>
          </w:tcPr>
          <w:p w14:paraId="1FDC2C48" w14:textId="77777777" w:rsidR="005D11F1" w:rsidRDefault="005D11F1">
            <w:pPr>
              <w:pStyle w:val="Body"/>
              <w:cnfStyle w:val="000000100000" w:firstRow="0" w:lastRow="0" w:firstColumn="0" w:lastColumn="0" w:oddVBand="0" w:evenVBand="0" w:oddHBand="1" w:evenHBand="0" w:firstRowFirstColumn="0" w:firstRowLastColumn="0" w:lastRowFirstColumn="0" w:lastRowLastColumn="0"/>
            </w:pPr>
          </w:p>
        </w:tc>
      </w:tr>
      <w:tr w:rsidR="005D11F1" w14:paraId="20E3AE38" w14:textId="77777777">
        <w:tc>
          <w:tcPr>
            <w:cnfStyle w:val="001000000000" w:firstRow="0" w:lastRow="0" w:firstColumn="1" w:lastColumn="0" w:oddVBand="0" w:evenVBand="0" w:oddHBand="0" w:evenHBand="0" w:firstRowFirstColumn="0" w:firstRowLastColumn="0" w:lastRowFirstColumn="0" w:lastRowLastColumn="0"/>
            <w:tcW w:w="5035" w:type="dxa"/>
            <w:vAlign w:val="top"/>
          </w:tcPr>
          <w:p w14:paraId="549BA1C1" w14:textId="77777777" w:rsidR="005D11F1" w:rsidRDefault="005D11F1">
            <w:pPr>
              <w:pStyle w:val="TableBody"/>
            </w:pPr>
            <w:r w:rsidRPr="00BA25FA">
              <w:t>A description of subcontractor’s organization and the services it will provide and information concerning subcontractor’s ability to provide the Contract Activities.</w:t>
            </w:r>
          </w:p>
        </w:tc>
        <w:tc>
          <w:tcPr>
            <w:tcW w:w="5035" w:type="dxa"/>
          </w:tcPr>
          <w:p w14:paraId="71994B1E" w14:textId="77777777" w:rsidR="005D11F1" w:rsidRDefault="005D11F1">
            <w:pPr>
              <w:pStyle w:val="Body"/>
              <w:cnfStyle w:val="000000000000" w:firstRow="0" w:lastRow="0" w:firstColumn="0" w:lastColumn="0" w:oddVBand="0" w:evenVBand="0" w:oddHBand="0" w:evenHBand="0" w:firstRowFirstColumn="0" w:firstRowLastColumn="0" w:lastRowFirstColumn="0" w:lastRowLastColumn="0"/>
            </w:pPr>
          </w:p>
        </w:tc>
      </w:tr>
      <w:tr w:rsidR="005D11F1" w14:paraId="01A6410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99F589C" w14:textId="77777777" w:rsidR="005D11F1" w:rsidRDefault="005D11F1">
            <w:pPr>
              <w:pStyle w:val="TableBody"/>
            </w:pPr>
            <w:r w:rsidRPr="00BA25FA">
              <w:t>The relationship of the subcontractor to the Bidder.</w:t>
            </w:r>
          </w:p>
        </w:tc>
        <w:tc>
          <w:tcPr>
            <w:tcW w:w="5035" w:type="dxa"/>
          </w:tcPr>
          <w:p w14:paraId="51173056" w14:textId="77777777" w:rsidR="005D11F1" w:rsidRDefault="005D11F1">
            <w:pPr>
              <w:pStyle w:val="Body"/>
              <w:cnfStyle w:val="000000100000" w:firstRow="0" w:lastRow="0" w:firstColumn="0" w:lastColumn="0" w:oddVBand="0" w:evenVBand="0" w:oddHBand="1" w:evenHBand="0" w:firstRowFirstColumn="0" w:firstRowLastColumn="0" w:lastRowFirstColumn="0" w:lastRowLastColumn="0"/>
            </w:pPr>
          </w:p>
        </w:tc>
      </w:tr>
      <w:tr w:rsidR="005D11F1" w14:paraId="433EE669" w14:textId="77777777">
        <w:tc>
          <w:tcPr>
            <w:cnfStyle w:val="001000000000" w:firstRow="0" w:lastRow="0" w:firstColumn="1" w:lastColumn="0" w:oddVBand="0" w:evenVBand="0" w:oddHBand="0" w:evenHBand="0" w:firstRowFirstColumn="0" w:firstRowLastColumn="0" w:lastRowFirstColumn="0" w:lastRowLastColumn="0"/>
            <w:tcW w:w="5035" w:type="dxa"/>
            <w:vAlign w:val="top"/>
          </w:tcPr>
          <w:p w14:paraId="6218EDE6" w14:textId="77777777" w:rsidR="005D11F1" w:rsidRDefault="005D11F1">
            <w:pPr>
              <w:pStyle w:val="TableBody"/>
            </w:pPr>
            <w:r w:rsidRPr="00BA25FA">
              <w:t>Is the subcontractor a GDBE?</w:t>
            </w:r>
          </w:p>
        </w:tc>
        <w:tc>
          <w:tcPr>
            <w:tcW w:w="5035" w:type="dxa"/>
          </w:tcPr>
          <w:p w14:paraId="716B7A47" w14:textId="77777777" w:rsidR="005D11F1" w:rsidRDefault="005D11F1">
            <w:pPr>
              <w:pStyle w:val="Body"/>
              <w:cnfStyle w:val="000000000000" w:firstRow="0" w:lastRow="0" w:firstColumn="0" w:lastColumn="0" w:oddVBand="0" w:evenVBand="0" w:oddHBand="0" w:evenHBand="0" w:firstRowFirstColumn="0" w:firstRowLastColumn="0" w:lastRowFirstColumn="0" w:lastRowLastColumn="0"/>
            </w:pPr>
          </w:p>
        </w:tc>
      </w:tr>
      <w:tr w:rsidR="005D11F1" w14:paraId="4C09814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5F1A2448" w14:textId="77777777" w:rsidR="005D11F1" w:rsidRDefault="005D11F1">
            <w:pPr>
              <w:pStyle w:val="TableBody"/>
            </w:pPr>
            <w:r w:rsidRPr="00BA25FA">
              <w:t xml:space="preserve">Whether the Bidder has </w:t>
            </w:r>
            <w:proofErr w:type="gramStart"/>
            <w:r w:rsidRPr="00BA25FA">
              <w:t>a previous</w:t>
            </w:r>
            <w:proofErr w:type="gramEnd"/>
            <w:r w:rsidRPr="00BA25FA">
              <w:t xml:space="preserve"> working experience with the subcontractor. </w:t>
            </w:r>
          </w:p>
        </w:tc>
        <w:tc>
          <w:tcPr>
            <w:tcW w:w="5035" w:type="dxa"/>
          </w:tcPr>
          <w:p w14:paraId="08EECBB5" w14:textId="77777777" w:rsidR="005D11F1" w:rsidRDefault="005D11F1">
            <w:pPr>
              <w:pStyle w:val="Body"/>
              <w:cnfStyle w:val="000000100000" w:firstRow="0" w:lastRow="0" w:firstColumn="0" w:lastColumn="0" w:oddVBand="0" w:evenVBand="0" w:oddHBand="1" w:evenHBand="0" w:firstRowFirstColumn="0" w:firstRowLastColumn="0" w:lastRowFirstColumn="0" w:lastRowLastColumn="0"/>
            </w:pPr>
          </w:p>
        </w:tc>
      </w:tr>
      <w:tr w:rsidR="005D11F1" w14:paraId="2DDD60EE" w14:textId="77777777">
        <w:tc>
          <w:tcPr>
            <w:cnfStyle w:val="001000000000" w:firstRow="0" w:lastRow="0" w:firstColumn="1" w:lastColumn="0" w:oddVBand="0" w:evenVBand="0" w:oddHBand="0" w:evenHBand="0" w:firstRowFirstColumn="0" w:firstRowLastColumn="0" w:lastRowFirstColumn="0" w:lastRowLastColumn="0"/>
            <w:tcW w:w="5035" w:type="dxa"/>
            <w:vAlign w:val="top"/>
          </w:tcPr>
          <w:p w14:paraId="23B21056" w14:textId="77777777" w:rsidR="005D11F1" w:rsidRPr="00BA25FA" w:rsidRDefault="005D11F1">
            <w:pPr>
              <w:pStyle w:val="TableBody"/>
            </w:pPr>
            <w:r w:rsidRPr="00633321">
              <w:t>A complete description of the Contract Activities that will be performed or provided by the subcontractor.</w:t>
            </w:r>
          </w:p>
        </w:tc>
        <w:tc>
          <w:tcPr>
            <w:tcW w:w="5035" w:type="dxa"/>
          </w:tcPr>
          <w:p w14:paraId="012970EA" w14:textId="77777777" w:rsidR="005D11F1" w:rsidRDefault="005D11F1">
            <w:pPr>
              <w:pStyle w:val="Body"/>
              <w:cnfStyle w:val="000000000000" w:firstRow="0" w:lastRow="0" w:firstColumn="0" w:lastColumn="0" w:oddVBand="0" w:evenVBand="0" w:oddHBand="0" w:evenHBand="0" w:firstRowFirstColumn="0" w:firstRowLastColumn="0" w:lastRowFirstColumn="0" w:lastRowLastColumn="0"/>
            </w:pPr>
          </w:p>
        </w:tc>
      </w:tr>
      <w:tr w:rsidR="005D11F1" w14:paraId="35A0D94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vAlign w:val="top"/>
          </w:tcPr>
          <w:p w14:paraId="20DC4C7A" w14:textId="77777777" w:rsidR="005D11F1" w:rsidRPr="00BA25FA" w:rsidRDefault="005D11F1">
            <w:pPr>
              <w:pStyle w:val="TableBody"/>
            </w:pPr>
            <w:r w:rsidRPr="00633321">
              <w:t>Of the total bid, the price of the subcontractor’s work.</w:t>
            </w:r>
          </w:p>
        </w:tc>
        <w:tc>
          <w:tcPr>
            <w:tcW w:w="5035" w:type="dxa"/>
          </w:tcPr>
          <w:p w14:paraId="3E6EA446" w14:textId="77777777" w:rsidR="005D11F1" w:rsidRDefault="005D11F1">
            <w:pPr>
              <w:pStyle w:val="Body"/>
              <w:cnfStyle w:val="000000100000" w:firstRow="0" w:lastRow="0" w:firstColumn="0" w:lastColumn="0" w:oddVBand="0" w:evenVBand="0" w:oddHBand="1" w:evenHBand="0" w:firstRowFirstColumn="0" w:firstRowLastColumn="0" w:lastRowFirstColumn="0" w:lastRowLastColumn="0"/>
            </w:pPr>
          </w:p>
        </w:tc>
      </w:tr>
    </w:tbl>
    <w:p w14:paraId="76BB36E0" w14:textId="77777777" w:rsidR="005D11F1" w:rsidRPr="00000ADB" w:rsidRDefault="005D11F1" w:rsidP="005D11F1">
      <w:pPr>
        <w:pStyle w:val="2ndLevelLower"/>
        <w:numPr>
          <w:ilvl w:val="0"/>
          <w:numId w:val="0"/>
        </w:numPr>
        <w:ind w:left="1080"/>
        <w:rPr>
          <w:vanish/>
        </w:rPr>
      </w:pPr>
    </w:p>
    <w:tbl>
      <w:tblPr>
        <w:tblStyle w:val="Purchasing-Nobanding"/>
        <w:tblW w:w="0" w:type="auto"/>
        <w:tblLook w:val="04A0" w:firstRow="1" w:lastRow="0" w:firstColumn="1" w:lastColumn="0" w:noHBand="0" w:noVBand="1"/>
      </w:tblPr>
      <w:tblGrid>
        <w:gridCol w:w="10070"/>
      </w:tblGrid>
      <w:tr w:rsidR="005D11F1" w14:paraId="1DF09835" w14:textId="77777777" w:rsidTr="00B2456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070" w:type="dxa"/>
          </w:tcPr>
          <w:p w14:paraId="07352C49" w14:textId="77777777" w:rsidR="005D11F1" w:rsidRDefault="005D11F1">
            <w:pPr>
              <w:pStyle w:val="2ndLevelLower"/>
              <w:numPr>
                <w:ilvl w:val="0"/>
                <w:numId w:val="0"/>
              </w:numPr>
            </w:pPr>
            <w:r>
              <w:t>Work performed by subcontractors</w:t>
            </w:r>
          </w:p>
        </w:tc>
      </w:tr>
      <w:tr w:rsidR="005D11F1" w14:paraId="0B876A7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Borders>
              <w:top w:val="none" w:sz="0" w:space="0" w:color="auto"/>
              <w:bottom w:val="none" w:sz="0" w:space="0" w:color="auto"/>
              <w:right w:val="none" w:sz="0" w:space="0" w:color="auto"/>
            </w:tcBorders>
          </w:tcPr>
          <w:p w14:paraId="320BD8C2" w14:textId="77777777" w:rsidR="005D11F1" w:rsidRDefault="005D11F1">
            <w:pPr>
              <w:pStyle w:val="TableBody"/>
            </w:pPr>
            <w:r>
              <w:t xml:space="preserve">Total percentage of work that will be performed by subcontractors: </w:t>
            </w:r>
            <w:sdt>
              <w:sdtPr>
                <w:id w:val="-1374220786"/>
                <w:placeholder>
                  <w:docPart w:val="D59B3D7E3E78465AB0C4A1F120B2DA0C"/>
                </w:placeholder>
                <w:temporary/>
                <w:showingPlcHdr/>
                <w15:appearance w15:val="hidden"/>
              </w:sdtPr>
              <w:sdtEndPr/>
              <w:sdtContent>
                <w:r w:rsidRPr="00967F72">
                  <w:rPr>
                    <w:highlight w:val="yellow"/>
                  </w:rPr>
                  <w:t>Insert %</w:t>
                </w:r>
              </w:sdtContent>
            </w:sdt>
          </w:p>
        </w:tc>
      </w:tr>
      <w:tr w:rsidR="005D11F1" w14:paraId="182F0882" w14:textId="77777777">
        <w:tc>
          <w:tcPr>
            <w:cnfStyle w:val="001000000000" w:firstRow="0" w:lastRow="0" w:firstColumn="1" w:lastColumn="0" w:oddVBand="0" w:evenVBand="0" w:oddHBand="0" w:evenHBand="0" w:firstRowFirstColumn="0" w:firstRowLastColumn="0" w:lastRowFirstColumn="0" w:lastRowLastColumn="0"/>
            <w:tcW w:w="10070" w:type="dxa"/>
            <w:tcBorders>
              <w:right w:val="none" w:sz="0" w:space="0" w:color="auto"/>
            </w:tcBorders>
          </w:tcPr>
          <w:p w14:paraId="650BFE7E" w14:textId="77777777" w:rsidR="005D11F1" w:rsidRDefault="005D11F1">
            <w:pPr>
              <w:pStyle w:val="TableBody"/>
            </w:pPr>
            <w:r>
              <w:t xml:space="preserve">Total percentage of subcontracted work that will be performed by GDBE subcontractors: </w:t>
            </w:r>
            <w:sdt>
              <w:sdtPr>
                <w:id w:val="847380862"/>
                <w:placeholder>
                  <w:docPart w:val="116585B8F1794F79AE5E646DBA613D2E"/>
                </w:placeholder>
                <w:temporary/>
                <w:showingPlcHdr/>
                <w15:appearance w15:val="hidden"/>
              </w:sdtPr>
              <w:sdtEndPr/>
              <w:sdtContent>
                <w:r w:rsidRPr="00967F72">
                  <w:rPr>
                    <w:highlight w:val="yellow"/>
                  </w:rPr>
                  <w:t>Insert %</w:t>
                </w:r>
              </w:sdtContent>
            </w:sdt>
          </w:p>
        </w:tc>
      </w:tr>
    </w:tbl>
    <w:p w14:paraId="5F6629CF" w14:textId="77777777" w:rsidR="005D11F1" w:rsidRDefault="005D11F1" w:rsidP="005D11F1">
      <w:pPr>
        <w:pStyle w:val="1stLevel"/>
      </w:pPr>
      <w:r>
        <w:t>Security</w:t>
      </w:r>
    </w:p>
    <w:p w14:paraId="6D5EC815" w14:textId="5D7E3E3D" w:rsidR="005D11F1" w:rsidRDefault="005D11F1" w:rsidP="00C5044D">
      <w:pPr>
        <w:pStyle w:val="Body-1stLevel"/>
      </w:pPr>
      <w:r>
        <w:t xml:space="preserve">The Contractor will be subject the following security procedures: </w:t>
      </w:r>
    </w:p>
    <w:tbl>
      <w:tblPr>
        <w:tblStyle w:val="Purchasing"/>
        <w:tblW w:w="0" w:type="auto"/>
        <w:tblLook w:val="04A0" w:firstRow="1" w:lastRow="0" w:firstColumn="1" w:lastColumn="0" w:noHBand="0" w:noVBand="1"/>
      </w:tblPr>
      <w:tblGrid>
        <w:gridCol w:w="10070"/>
      </w:tblGrid>
      <w:tr w:rsidR="005D11F1" w14:paraId="4085CABF"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644830D2" w14:textId="77777777" w:rsidR="005D11F1" w:rsidRDefault="005D11F1">
            <w:pPr>
              <w:pStyle w:val="Body"/>
            </w:pPr>
            <w:r>
              <w:t>Bidder Response</w:t>
            </w:r>
          </w:p>
        </w:tc>
      </w:tr>
      <w:tr w:rsidR="005D11F1" w14:paraId="446CE73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67BFCEC9" w14:textId="77777777" w:rsidR="005D11F1" w:rsidRPr="003A2B0A" w:rsidRDefault="005D11F1">
            <w:pPr>
              <w:pStyle w:val="TableBody"/>
              <w:rPr>
                <w:b/>
                <w:bCs w:val="0"/>
              </w:rPr>
            </w:pPr>
            <w:r w:rsidRPr="00201E5C">
              <w:rPr>
                <w:b/>
                <w:bCs w:val="0"/>
              </w:rPr>
              <w:t>The Contractor must explain any security measures in place to ensure the security of State facilities.</w:t>
            </w:r>
          </w:p>
        </w:tc>
      </w:tr>
      <w:tr w:rsidR="005D11F1" w14:paraId="0583D214" w14:textId="77777777">
        <w:tc>
          <w:tcPr>
            <w:cnfStyle w:val="001000000000" w:firstRow="0" w:lastRow="0" w:firstColumn="1" w:lastColumn="0" w:oddVBand="0" w:evenVBand="0" w:oddHBand="0" w:evenHBand="0" w:firstRowFirstColumn="0" w:firstRowLastColumn="0" w:lastRowFirstColumn="0" w:lastRowLastColumn="0"/>
            <w:tcW w:w="10070" w:type="dxa"/>
          </w:tcPr>
          <w:sdt>
            <w:sdtPr>
              <w:id w:val="-242793407"/>
              <w:placeholder>
                <w:docPart w:val="BB42715F38134344B97F19CC9CBFBA20"/>
              </w:placeholder>
              <w:temporary/>
              <w:showingPlcHdr/>
              <w15:appearance w15:val="hidden"/>
            </w:sdtPr>
            <w:sdtEndPr/>
            <w:sdtContent>
              <w:p w14:paraId="20EED591" w14:textId="77777777" w:rsidR="005D11F1" w:rsidRPr="00A943E7" w:rsidRDefault="005D11F1">
                <w:pPr>
                  <w:pStyle w:val="TableBody"/>
                </w:pPr>
                <w:r w:rsidRPr="003A2B0A">
                  <w:rPr>
                    <w:highlight w:val="yellow"/>
                  </w:rPr>
                  <w:t xml:space="preserve">Explain your </w:t>
                </w:r>
                <w:r>
                  <w:rPr>
                    <w:highlight w:val="yellow"/>
                  </w:rPr>
                  <w:t>security measures</w:t>
                </w:r>
                <w:r w:rsidRPr="003A2B0A">
                  <w:rPr>
                    <w:highlight w:val="yellow"/>
                  </w:rPr>
                  <w:t>.</w:t>
                </w:r>
              </w:p>
            </w:sdtContent>
          </w:sdt>
        </w:tc>
      </w:tr>
    </w:tbl>
    <w:p w14:paraId="4173F8D2" w14:textId="77777777" w:rsidR="005D11F1" w:rsidRDefault="005D11F1" w:rsidP="005D11F1">
      <w:pPr>
        <w:pStyle w:val="1stLevel"/>
      </w:pPr>
      <w:r>
        <w:t>Price Term</w:t>
      </w:r>
    </w:p>
    <w:p w14:paraId="170D5637" w14:textId="77777777" w:rsidR="005D11F1" w:rsidRDefault="005D11F1" w:rsidP="00C5044D">
      <w:pPr>
        <w:pStyle w:val="Body-1stLevel"/>
      </w:pPr>
      <w:r>
        <w:t>Pricing is firm for the entire length of the Contract.</w:t>
      </w:r>
    </w:p>
    <w:tbl>
      <w:tblPr>
        <w:tblStyle w:val="Purchasing5"/>
        <w:tblW w:w="0" w:type="auto"/>
        <w:tblInd w:w="-95" w:type="dxa"/>
        <w:tblLook w:val="04A0" w:firstRow="1" w:lastRow="0" w:firstColumn="1" w:lastColumn="0" w:noHBand="0" w:noVBand="1"/>
      </w:tblPr>
      <w:tblGrid>
        <w:gridCol w:w="10165"/>
      </w:tblGrid>
      <w:tr w:rsidR="006B2C99" w:rsidRPr="006B2C99" w14:paraId="184C0BDA"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0ECE3821"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2737D551"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386F7713" w14:textId="77777777" w:rsidR="006B2C99" w:rsidRPr="006B2C99" w:rsidRDefault="00D0711B" w:rsidP="006B2C99">
            <w:pPr>
              <w:rPr>
                <w:rFonts w:eastAsia="Times" w:cs="Arial"/>
                <w:bCs w:val="0"/>
              </w:rPr>
            </w:pPr>
            <w:sdt>
              <w:sdtPr>
                <w:rPr>
                  <w:rFonts w:eastAsia="Times" w:cs="Arial"/>
                </w:rPr>
                <w:id w:val="-650909306"/>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133F8B69" w14:textId="77777777" w:rsidR="005D11F1" w:rsidRDefault="005D11F1" w:rsidP="005D11F1">
      <w:pPr>
        <w:pStyle w:val="1stLevel"/>
      </w:pPr>
      <w:r>
        <w:t>Price Changes</w:t>
      </w:r>
    </w:p>
    <w:p w14:paraId="07D3FD89" w14:textId="77777777" w:rsidR="005D11F1" w:rsidRDefault="005D11F1" w:rsidP="00C5044D">
      <w:pPr>
        <w:pStyle w:val="Body-1stLevel"/>
      </w:pPr>
      <w: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6AB221B2" w14:textId="77777777" w:rsidR="005D11F1" w:rsidRDefault="005D11F1" w:rsidP="00C5044D">
      <w:pPr>
        <w:pStyle w:val="Body-1stLevel"/>
      </w:pPr>
      <w: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EC39AF4" w14:textId="77777777" w:rsidR="005D11F1" w:rsidRDefault="005D11F1" w:rsidP="00C5044D">
      <w:pPr>
        <w:pStyle w:val="Body-1stLevel"/>
      </w:pPr>
      <w:r>
        <w:t>The Contractor remains responsible for Contract Activities at the current price for all orders received before the mutual execution of a Change Notice indicating the start date of the new Pricing Period.</w:t>
      </w:r>
    </w:p>
    <w:p w14:paraId="7B22E495" w14:textId="77777777" w:rsidR="005D11F1" w:rsidRDefault="005D11F1" w:rsidP="005D11F1">
      <w:pPr>
        <w:pStyle w:val="1stLevel"/>
      </w:pPr>
      <w:r>
        <w:t>Authorizing Document</w:t>
      </w:r>
    </w:p>
    <w:p w14:paraId="04A81D05" w14:textId="6B9334B5" w:rsidR="005D11F1" w:rsidRDefault="005D11F1" w:rsidP="00C5044D">
      <w:pPr>
        <w:pStyle w:val="Body-1stLevel"/>
      </w:pPr>
      <w:r>
        <w:t xml:space="preserve">The appropriate authorizing document for the Contract will be </w:t>
      </w:r>
      <w:r w:rsidR="001B78AD">
        <w:t>Master Agreement and Purchase Order</w:t>
      </w:r>
      <w:r>
        <w:t>.</w:t>
      </w:r>
    </w:p>
    <w:tbl>
      <w:tblPr>
        <w:tblStyle w:val="Purchasing6"/>
        <w:tblW w:w="0" w:type="auto"/>
        <w:tblInd w:w="-95" w:type="dxa"/>
        <w:tblLook w:val="04A0" w:firstRow="1" w:lastRow="0" w:firstColumn="1" w:lastColumn="0" w:noHBand="0" w:noVBand="1"/>
      </w:tblPr>
      <w:tblGrid>
        <w:gridCol w:w="10165"/>
      </w:tblGrid>
      <w:tr w:rsidR="006B2C99" w:rsidRPr="006B2C99" w14:paraId="77C92914"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1F7C1F4A"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76F601A7"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7B39E43D" w14:textId="77777777" w:rsidR="006B2C99" w:rsidRPr="006B2C99" w:rsidRDefault="00D0711B" w:rsidP="006B2C99">
            <w:pPr>
              <w:rPr>
                <w:rFonts w:eastAsia="Times" w:cs="Arial"/>
                <w:bCs w:val="0"/>
              </w:rPr>
            </w:pPr>
            <w:sdt>
              <w:sdtPr>
                <w:rPr>
                  <w:rFonts w:eastAsia="Times" w:cs="Arial"/>
                </w:rPr>
                <w:id w:val="-1711329223"/>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7CC73EC3" w14:textId="77777777" w:rsidR="005D11F1" w:rsidRDefault="005D11F1" w:rsidP="005D11F1">
      <w:pPr>
        <w:pStyle w:val="1stLevel"/>
      </w:pPr>
      <w:r>
        <w:t xml:space="preserve">Acceptance, Inspection and Testing </w:t>
      </w:r>
    </w:p>
    <w:p w14:paraId="107B6179" w14:textId="10777598" w:rsidR="005D11F1" w:rsidRDefault="005D11F1" w:rsidP="00C5044D">
      <w:pPr>
        <w:pStyle w:val="Body-1stLevel"/>
      </w:pPr>
      <w:r>
        <w:t xml:space="preserve">The State will use the following criteria to determine acceptance of the Contract Activities: </w:t>
      </w:r>
      <w:r w:rsidR="001B78AD" w:rsidRPr="001B78AD">
        <w:t>Deliverables must be presented in writing to the agency project manager. Deliverables must meet the agreed upon criteria between the agency project manager and the Contractor.</w:t>
      </w:r>
    </w:p>
    <w:p w14:paraId="68570911" w14:textId="77777777" w:rsidR="005D11F1" w:rsidRDefault="005D11F1" w:rsidP="005D11F1">
      <w:pPr>
        <w:pStyle w:val="1stLevel"/>
      </w:pPr>
      <w:r>
        <w:t>Final Acceptance</w:t>
      </w:r>
    </w:p>
    <w:p w14:paraId="6E03C52A" w14:textId="090EC50D" w:rsidR="005D11F1" w:rsidRDefault="001B78AD" w:rsidP="00C5044D">
      <w:pPr>
        <w:pStyle w:val="Body-1stLevel"/>
      </w:pPr>
      <w:r w:rsidRPr="001B78AD">
        <w:t xml:space="preserve">Final Acceptance is when the project is completed and functions according to the requirements. Any intermediate acceptance of sub-deliverables does not </w:t>
      </w:r>
      <w:proofErr w:type="gramStart"/>
      <w:r w:rsidRPr="001B78AD">
        <w:t>complete</w:t>
      </w:r>
      <w:proofErr w:type="gramEnd"/>
      <w:r w:rsidRPr="001B78AD">
        <w:t xml:space="preserve"> the requirement of Final Acceptance.</w:t>
      </w:r>
    </w:p>
    <w:p w14:paraId="21AFBCFE" w14:textId="77777777" w:rsidR="005D11F1" w:rsidRDefault="005D11F1" w:rsidP="005D11F1">
      <w:pPr>
        <w:pStyle w:val="1stLevel"/>
      </w:pPr>
      <w:r>
        <w:lastRenderedPageBreak/>
        <w:t>Invoice Requirements</w:t>
      </w:r>
    </w:p>
    <w:p w14:paraId="7D32E950" w14:textId="77777777" w:rsidR="005D11F1" w:rsidRDefault="005D11F1" w:rsidP="00C5044D">
      <w:pPr>
        <w:pStyle w:val="Body-1stLevel"/>
      </w:pPr>
      <w:r>
        <w:t>All invoices submitted to the State must include: (a) date; (b) delivery order; (c) quantity; (d) description of the Contract Activities; (e) unit price; (f) shipping cost (if any); (g) vendor-generated invoice number and (h) total price.</w:t>
      </w:r>
    </w:p>
    <w:tbl>
      <w:tblPr>
        <w:tblStyle w:val="Purchasing7"/>
        <w:tblW w:w="0" w:type="auto"/>
        <w:tblInd w:w="-95" w:type="dxa"/>
        <w:tblLook w:val="04A0" w:firstRow="1" w:lastRow="0" w:firstColumn="1" w:lastColumn="0" w:noHBand="0" w:noVBand="1"/>
      </w:tblPr>
      <w:tblGrid>
        <w:gridCol w:w="10165"/>
      </w:tblGrid>
      <w:tr w:rsidR="006B2C99" w:rsidRPr="006B2C99" w14:paraId="123386AF"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65914C93"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11A2C6C8"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DC2B4E6" w14:textId="77777777" w:rsidR="006B2C99" w:rsidRPr="006B2C99" w:rsidRDefault="00D0711B" w:rsidP="006B2C99">
            <w:pPr>
              <w:rPr>
                <w:rFonts w:eastAsia="Times" w:cs="Arial"/>
                <w:bCs w:val="0"/>
              </w:rPr>
            </w:pPr>
            <w:sdt>
              <w:sdtPr>
                <w:rPr>
                  <w:rFonts w:eastAsia="Times" w:cs="Arial"/>
                </w:rPr>
                <w:id w:val="-1496877804"/>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252D8EC9" w14:textId="77777777" w:rsidR="005D11F1" w:rsidRDefault="005D11F1" w:rsidP="005D11F1">
      <w:pPr>
        <w:pStyle w:val="1stLevel"/>
      </w:pPr>
      <w:r>
        <w:t>Payment Methods</w:t>
      </w:r>
    </w:p>
    <w:p w14:paraId="5FCB7E13" w14:textId="5D09D5E5" w:rsidR="005D11F1" w:rsidRDefault="005D11F1" w:rsidP="00C5044D">
      <w:pPr>
        <w:pStyle w:val="Body-1stLevel"/>
      </w:pPr>
      <w:r>
        <w:t xml:space="preserve">The State will make payment for Contract Activities </w:t>
      </w:r>
      <w:r w:rsidR="001B78AD">
        <w:t>via EFT.</w:t>
      </w:r>
    </w:p>
    <w:tbl>
      <w:tblPr>
        <w:tblStyle w:val="Purchasing8"/>
        <w:tblW w:w="0" w:type="auto"/>
        <w:tblInd w:w="-95" w:type="dxa"/>
        <w:tblLook w:val="04A0" w:firstRow="1" w:lastRow="0" w:firstColumn="1" w:lastColumn="0" w:noHBand="0" w:noVBand="1"/>
      </w:tblPr>
      <w:tblGrid>
        <w:gridCol w:w="10165"/>
      </w:tblGrid>
      <w:tr w:rsidR="006B2C99" w:rsidRPr="006B2C99" w14:paraId="3B52AC1B"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4402D282"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5FADF732"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6DA14A58" w14:textId="77777777" w:rsidR="006B2C99" w:rsidRPr="006B2C99" w:rsidRDefault="00D0711B" w:rsidP="006B2C99">
            <w:pPr>
              <w:rPr>
                <w:rFonts w:eastAsia="Times" w:cs="Arial"/>
                <w:bCs w:val="0"/>
              </w:rPr>
            </w:pPr>
            <w:sdt>
              <w:sdtPr>
                <w:rPr>
                  <w:rFonts w:eastAsia="Times" w:cs="Arial"/>
                </w:rPr>
                <w:id w:val="686412661"/>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6ACC2A11" w14:textId="77777777" w:rsidR="005D11F1" w:rsidRDefault="005D11F1" w:rsidP="005D11F1">
      <w:pPr>
        <w:pStyle w:val="1stLevel"/>
      </w:pPr>
      <w:r>
        <w:t>Procedure</w:t>
      </w:r>
    </w:p>
    <w:p w14:paraId="3576CB9C" w14:textId="19302A24" w:rsidR="005D11F1" w:rsidRDefault="001B78AD" w:rsidP="00C5044D">
      <w:pPr>
        <w:pStyle w:val="Body-1stLevel"/>
      </w:pPr>
      <w:r>
        <w:t>Invoices shall be submitted to the EIC only after the examination report has been deemed acceptable by all parties.</w:t>
      </w:r>
    </w:p>
    <w:tbl>
      <w:tblPr>
        <w:tblStyle w:val="Purchasing9"/>
        <w:tblW w:w="0" w:type="auto"/>
        <w:tblInd w:w="-95" w:type="dxa"/>
        <w:tblLook w:val="04A0" w:firstRow="1" w:lastRow="0" w:firstColumn="1" w:lastColumn="0" w:noHBand="0" w:noVBand="1"/>
      </w:tblPr>
      <w:tblGrid>
        <w:gridCol w:w="10165"/>
      </w:tblGrid>
      <w:tr w:rsidR="006B2C99" w:rsidRPr="006B2C99" w14:paraId="54B78B0D"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6B40F30" w14:textId="77777777" w:rsidR="006B2C99" w:rsidRPr="006B2C99" w:rsidRDefault="006B2C99" w:rsidP="006B2C99">
            <w:pPr>
              <w:rPr>
                <w:b w:val="0"/>
                <w:bCs w:val="0"/>
                <w:color w:val="auto"/>
              </w:rPr>
            </w:pPr>
            <w:r w:rsidRPr="006B2C99">
              <w:rPr>
                <w:b w:val="0"/>
                <w:bCs w:val="0"/>
                <w:color w:val="auto"/>
              </w:rPr>
              <w:t>Bidder Response</w:t>
            </w:r>
          </w:p>
        </w:tc>
      </w:tr>
      <w:tr w:rsidR="006B2C99" w:rsidRPr="006B2C99" w14:paraId="5DFE340B"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205E5561" w14:textId="77777777" w:rsidR="006B2C99" w:rsidRPr="006B2C99" w:rsidRDefault="00D0711B" w:rsidP="006B2C99">
            <w:pPr>
              <w:rPr>
                <w:rFonts w:eastAsia="Times" w:cs="Arial"/>
                <w:bCs w:val="0"/>
              </w:rPr>
            </w:pPr>
            <w:sdt>
              <w:sdtPr>
                <w:rPr>
                  <w:rFonts w:eastAsia="Times" w:cs="Arial"/>
                </w:rPr>
                <w:id w:val="497624366"/>
                <w14:checkbox>
                  <w14:checked w14:val="0"/>
                  <w14:checkedState w14:val="2612" w14:font="MS Gothic"/>
                  <w14:uncheckedState w14:val="2610" w14:font="MS Gothic"/>
                </w14:checkbox>
              </w:sdtPr>
              <w:sdtEndPr/>
              <w:sdtContent>
                <w:r w:rsidR="006B2C99" w:rsidRPr="006B2C99">
                  <w:rPr>
                    <w:rFonts w:ascii="Segoe UI Symbol" w:eastAsia="Times" w:hAnsi="Segoe UI Symbol" w:cs="Segoe UI Symbol"/>
                    <w:bCs w:val="0"/>
                  </w:rPr>
                  <w:t>☐</w:t>
                </w:r>
              </w:sdtContent>
            </w:sdt>
            <w:r w:rsidR="006B2C99" w:rsidRPr="006B2C99">
              <w:rPr>
                <w:rFonts w:eastAsia="Times" w:cs="Arial"/>
                <w:bCs w:val="0"/>
              </w:rPr>
              <w:t xml:space="preserve"> I confirm the above requirement(s) and agree with no exception(s)</w:t>
            </w:r>
          </w:p>
        </w:tc>
      </w:tr>
    </w:tbl>
    <w:p w14:paraId="5EDE8BFB" w14:textId="77777777" w:rsidR="005D11F1" w:rsidRDefault="005D11F1" w:rsidP="005D11F1">
      <w:pPr>
        <w:pStyle w:val="1stLevel"/>
      </w:pPr>
      <w:r>
        <w:t>Required Functionality Relating to Data Retention, Disposal, and Retrieval</w:t>
      </w:r>
    </w:p>
    <w:p w14:paraId="629FB204" w14:textId="77777777" w:rsidR="005D11F1" w:rsidRDefault="005D11F1" w:rsidP="005D11F1">
      <w:pPr>
        <w:pStyle w:val="2ndLevelLower"/>
      </w:pPr>
      <w:r>
        <w:t>The State has legal obligations to retain, dispose, and retrieve State Data along with obligations to manage and secure State Data. To meet these obligations, the Solution must allow the State to:</w:t>
      </w:r>
    </w:p>
    <w:p w14:paraId="237D2C48" w14:textId="77777777" w:rsidR="005D11F1" w:rsidRDefault="005D11F1" w:rsidP="005D11F1">
      <w:pPr>
        <w:pStyle w:val="3rdLevel"/>
      </w:pPr>
      <w:r>
        <w:t>retain all data for the entire length of the Contract.</w:t>
      </w:r>
    </w:p>
    <w:p w14:paraId="14187E0E" w14:textId="77777777" w:rsidR="005D11F1" w:rsidRDefault="005D11F1" w:rsidP="005D11F1">
      <w:pPr>
        <w:pStyle w:val="3rdLevel"/>
      </w:pPr>
      <w:r>
        <w:t>delete its data or request the deletion of its data, even data that may be stored offline or in backups.</w:t>
      </w:r>
    </w:p>
    <w:p w14:paraId="0AA8A5E6" w14:textId="77777777" w:rsidR="005D11F1" w:rsidRDefault="005D11F1" w:rsidP="005D11F1">
      <w:pPr>
        <w:pStyle w:val="3rdLevel"/>
      </w:pPr>
      <w:r>
        <w:t>transfer its data back to the State or to a new vendor or new solution.</w:t>
      </w:r>
    </w:p>
    <w:p w14:paraId="02F10E9F" w14:textId="77777777" w:rsidR="005D11F1" w:rsidRDefault="005D11F1" w:rsidP="005D11F1">
      <w:pPr>
        <w:pStyle w:val="3rdLevel"/>
      </w:pPr>
      <w:r>
        <w:t>transfer its data to the Archives of Michigan as may be required by a retention and disposal schedule.</w:t>
      </w:r>
    </w:p>
    <w:p w14:paraId="74CAA7B9" w14:textId="77777777" w:rsidR="005D11F1" w:rsidRDefault="005D11F1" w:rsidP="005D11F1">
      <w:pPr>
        <w:pStyle w:val="3rdLevel"/>
      </w:pPr>
      <w:r>
        <w:t>retrieve data, even data that may be stored offline or in backups.</w:t>
      </w:r>
    </w:p>
    <w:p w14:paraId="1D916CBB" w14:textId="77777777" w:rsidR="005D11F1" w:rsidRDefault="005D11F1" w:rsidP="00C50F2E">
      <w:pPr>
        <w:pStyle w:val="3rdLevel"/>
      </w:pPr>
      <w:r>
        <w:t>Except as otherwise stated in the Contract, Contractor will not dispose of, delete, or destroy State Data without the prior written approval of the State.</w:t>
      </w:r>
    </w:p>
    <w:tbl>
      <w:tblPr>
        <w:tblStyle w:val="Purchasing"/>
        <w:tblW w:w="0" w:type="auto"/>
        <w:tblLook w:val="04A0" w:firstRow="1" w:lastRow="0" w:firstColumn="1" w:lastColumn="0" w:noHBand="0" w:noVBand="1"/>
      </w:tblPr>
      <w:tblGrid>
        <w:gridCol w:w="10070"/>
      </w:tblGrid>
      <w:tr w:rsidR="005D11F1" w14:paraId="2F722A59" w14:textId="77777777">
        <w:trPr>
          <w:cnfStyle w:val="100000000000" w:firstRow="1" w:lastRow="0" w:firstColumn="0" w:lastColumn="0" w:oddVBand="0" w:evenVBand="0" w:oddHBand="0" w:evenHBand="0" w:firstRowFirstColumn="0" w:firstRowLastColumn="0" w:lastRowFirstColumn="0" w:lastRowLastColumn="0"/>
          <w:trHeight w:val="413"/>
          <w:tblHeader/>
        </w:trPr>
        <w:tc>
          <w:tcPr>
            <w:cnfStyle w:val="001000000000" w:firstRow="0" w:lastRow="0" w:firstColumn="1" w:lastColumn="0" w:oddVBand="0" w:evenVBand="0" w:oddHBand="0" w:evenHBand="0" w:firstRowFirstColumn="0" w:firstRowLastColumn="0" w:lastRowFirstColumn="0" w:lastRowLastColumn="0"/>
            <w:tcW w:w="10070" w:type="dxa"/>
            <w:vAlign w:val="center"/>
          </w:tcPr>
          <w:p w14:paraId="6F050A89" w14:textId="77777777" w:rsidR="005D11F1" w:rsidRDefault="005D11F1">
            <w:pPr>
              <w:pStyle w:val="Body"/>
            </w:pPr>
            <w:r>
              <w:t>Bidder Response</w:t>
            </w:r>
          </w:p>
        </w:tc>
      </w:tr>
      <w:tr w:rsidR="005D11F1" w14:paraId="349B67D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49CF667B" w14:textId="77777777" w:rsidR="005D11F1" w:rsidRPr="00911890" w:rsidRDefault="00D0711B">
            <w:pPr>
              <w:pStyle w:val="TableBody"/>
            </w:pPr>
            <w:sdt>
              <w:sdtPr>
                <w:id w:val="-388965427"/>
                <w14:checkbox>
                  <w14:checked w14:val="0"/>
                  <w14:checkedState w14:val="2612" w14:font="MS Gothic"/>
                  <w14:uncheckedState w14:val="2610" w14:font="MS Gothic"/>
                </w14:checkbox>
              </w:sdtPr>
              <w:sdtEndPr/>
              <w:sdtContent>
                <w:r w:rsidR="005D11F1">
                  <w:rPr>
                    <w:rFonts w:ascii="MS Gothic" w:eastAsia="MS Gothic" w:hAnsi="MS Gothic" w:hint="eastAsia"/>
                  </w:rPr>
                  <w:t>☐</w:t>
                </w:r>
              </w:sdtContent>
            </w:sdt>
            <w:r w:rsidR="005D11F1" w:rsidRPr="00911890">
              <w:t xml:space="preserve"> I have reviewed the above requirement(s) and agree with no exceptions.</w:t>
            </w:r>
          </w:p>
        </w:tc>
      </w:tr>
      <w:tr w:rsidR="005D11F1" w14:paraId="002FF6D5" w14:textId="77777777">
        <w:tc>
          <w:tcPr>
            <w:cnfStyle w:val="001000000000" w:firstRow="0" w:lastRow="0" w:firstColumn="1" w:lastColumn="0" w:oddVBand="0" w:evenVBand="0" w:oddHBand="0" w:evenHBand="0" w:firstRowFirstColumn="0" w:firstRowLastColumn="0" w:lastRowFirstColumn="0" w:lastRowLastColumn="0"/>
            <w:tcW w:w="10070" w:type="dxa"/>
          </w:tcPr>
          <w:p w14:paraId="48EB267A" w14:textId="77777777" w:rsidR="005D11F1" w:rsidRPr="00911890" w:rsidRDefault="00D0711B">
            <w:pPr>
              <w:pStyle w:val="TableBody"/>
            </w:pPr>
            <w:sdt>
              <w:sdtPr>
                <w:id w:val="-1179271311"/>
                <w14:checkbox>
                  <w14:checked w14:val="0"/>
                  <w14:checkedState w14:val="2612" w14:font="MS Gothic"/>
                  <w14:uncheckedState w14:val="2610" w14:font="MS Gothic"/>
                </w14:checkbox>
              </w:sdtPr>
              <w:sdtEndPr/>
              <w:sdtContent>
                <w:r w:rsidR="005D11F1" w:rsidRPr="00911890">
                  <w:rPr>
                    <w:rFonts w:ascii="MS Gothic" w:eastAsia="MS Gothic" w:hAnsi="MS Gothic" w:hint="eastAsia"/>
                  </w:rPr>
                  <w:t>☐</w:t>
                </w:r>
              </w:sdtContent>
            </w:sdt>
            <w:r w:rsidR="005D11F1" w:rsidRPr="00911890">
              <w:t xml:space="preserve"> I have reviewed the above requirement(s) and have noted any exceptions below.</w:t>
            </w:r>
          </w:p>
        </w:tc>
      </w:tr>
      <w:tr w:rsidR="005D11F1" w14:paraId="31D8325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0" w:type="dxa"/>
          </w:tcPr>
          <w:p w14:paraId="4B1CFB0E" w14:textId="77777777" w:rsidR="005D11F1" w:rsidRPr="00911890" w:rsidRDefault="005D11F1">
            <w:pPr>
              <w:pStyle w:val="TableBody"/>
            </w:pPr>
            <w:r w:rsidRPr="00911890">
              <w:rPr>
                <w:b/>
                <w:bCs w:val="0"/>
              </w:rPr>
              <w:t>Exceptions:</w:t>
            </w:r>
            <w:r w:rsidRPr="00911890">
              <w:t xml:space="preserve"> </w:t>
            </w:r>
            <w:sdt>
              <w:sdtPr>
                <w:id w:val="-1438973166"/>
                <w:placeholder>
                  <w:docPart w:val="983D5A9C35E94DBA84CBE353D86DA9D4"/>
                </w:placeholder>
                <w:temporary/>
                <w:showingPlcHdr/>
                <w15:appearance w15:val="hidden"/>
              </w:sdtPr>
              <w:sdtEndPr/>
              <w:sdtContent>
                <w:r w:rsidRPr="00911890">
                  <w:rPr>
                    <w:highlight w:val="yellow"/>
                  </w:rPr>
                  <w:t>List all exceptions here</w:t>
                </w:r>
              </w:sdtContent>
            </w:sdt>
          </w:p>
        </w:tc>
      </w:tr>
      <w:tr w:rsidR="005D11F1" w14:paraId="435614A4" w14:textId="77777777">
        <w:tc>
          <w:tcPr>
            <w:cnfStyle w:val="001000000000" w:firstRow="0" w:lastRow="0" w:firstColumn="1" w:lastColumn="0" w:oddVBand="0" w:evenVBand="0" w:oddHBand="0" w:evenHBand="0" w:firstRowFirstColumn="0" w:firstRowLastColumn="0" w:lastRowFirstColumn="0" w:lastRowLastColumn="0"/>
            <w:tcW w:w="10070" w:type="dxa"/>
          </w:tcPr>
          <w:p w14:paraId="4E0FE4D5" w14:textId="77777777" w:rsidR="005D11F1" w:rsidRPr="00911890" w:rsidRDefault="005D11F1">
            <w:pPr>
              <w:pStyle w:val="TableBody"/>
              <w:rPr>
                <w:b/>
                <w:bCs w:val="0"/>
              </w:rPr>
            </w:pPr>
            <w:r w:rsidRPr="00911890">
              <w:rPr>
                <w:b/>
                <w:bCs w:val="0"/>
              </w:rPr>
              <w:t xml:space="preserve">Bidder must </w:t>
            </w:r>
            <w:r w:rsidRPr="004649DD">
              <w:rPr>
                <w:b/>
                <w:bCs w:val="0"/>
              </w:rPr>
              <w:t>review and 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w:t>
            </w:r>
          </w:p>
          <w:sdt>
            <w:sdtPr>
              <w:id w:val="74329690"/>
              <w:placeholder>
                <w:docPart w:val="A3156C56BF244F4FBF76E7515BEBB8E7"/>
              </w:placeholder>
              <w:temporary/>
              <w:showingPlcHdr/>
              <w15:appearance w15:val="hidden"/>
            </w:sdtPr>
            <w:sdtEndPr/>
            <w:sdtContent>
              <w:p w14:paraId="52CAA62E" w14:textId="77777777" w:rsidR="005D11F1" w:rsidRPr="00911890" w:rsidRDefault="005D11F1">
                <w:pPr>
                  <w:pStyle w:val="TableBody"/>
                </w:pPr>
                <w:r w:rsidRPr="00911890">
                  <w:rPr>
                    <w:highlight w:val="yellow"/>
                  </w:rPr>
                  <w:t>Describe how you will comply with the requirement(s)</w:t>
                </w:r>
              </w:p>
            </w:sdtContent>
          </w:sdt>
        </w:tc>
      </w:tr>
    </w:tbl>
    <w:p w14:paraId="5862C0ED" w14:textId="77777777" w:rsidR="005D11F1" w:rsidRDefault="005D11F1" w:rsidP="005D11F1">
      <w:pPr>
        <w:pStyle w:val="1stLevel"/>
      </w:pPr>
      <w:r>
        <w:t xml:space="preserve">Liquidated Damages </w:t>
      </w:r>
    </w:p>
    <w:p w14:paraId="39127841" w14:textId="4B820DB6" w:rsidR="005D11F1" w:rsidRDefault="005D11F1" w:rsidP="00C5044D">
      <w:pPr>
        <w:pStyle w:val="Body-1stLevel"/>
      </w:pPr>
      <w:r>
        <w:t xml:space="preserve">Late or improper completion of the Contract Activities will cause loss and damage to the </w:t>
      </w:r>
      <w:proofErr w:type="gramStart"/>
      <w:r>
        <w:t>State</w:t>
      </w:r>
      <w:proofErr w:type="gramEnd"/>
      <w:r>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001B78AD">
        <w:t>$5,000</w:t>
      </w:r>
      <w:r>
        <w:t xml:space="preserve"> and an additional </w:t>
      </w:r>
      <w:r w:rsidR="001B78AD">
        <w:t>$100</w:t>
      </w:r>
      <w:r>
        <w:t xml:space="preserve"> per day for each day Contractor fails to remedy the late or improper completion of the Work.</w:t>
      </w:r>
    </w:p>
    <w:tbl>
      <w:tblPr>
        <w:tblStyle w:val="Purchasing10"/>
        <w:tblW w:w="0" w:type="auto"/>
        <w:tblInd w:w="-95" w:type="dxa"/>
        <w:tblLook w:val="04A0" w:firstRow="1" w:lastRow="0" w:firstColumn="1" w:lastColumn="0" w:noHBand="0" w:noVBand="1"/>
      </w:tblPr>
      <w:tblGrid>
        <w:gridCol w:w="10165"/>
      </w:tblGrid>
      <w:tr w:rsidR="00C50F2E" w:rsidRPr="00C50F2E" w14:paraId="32DCD171" w14:textId="77777777" w:rsidTr="00AF1D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73057169" w14:textId="77777777" w:rsidR="00C50F2E" w:rsidRPr="00C50F2E" w:rsidRDefault="00C50F2E" w:rsidP="00C50F2E">
            <w:pPr>
              <w:rPr>
                <w:b w:val="0"/>
                <w:bCs w:val="0"/>
                <w:color w:val="auto"/>
              </w:rPr>
            </w:pPr>
            <w:r w:rsidRPr="00C50F2E">
              <w:rPr>
                <w:b w:val="0"/>
                <w:bCs w:val="0"/>
                <w:color w:val="auto"/>
              </w:rPr>
              <w:t>Bidder Response</w:t>
            </w:r>
          </w:p>
        </w:tc>
      </w:tr>
      <w:tr w:rsidR="00C50F2E" w:rsidRPr="00C50F2E" w14:paraId="41F3E4D1" w14:textId="77777777" w:rsidTr="00AF1D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5" w:type="dxa"/>
          </w:tcPr>
          <w:p w14:paraId="5C5B9F1C" w14:textId="77777777" w:rsidR="00C50F2E" w:rsidRPr="00C50F2E" w:rsidRDefault="00D0711B" w:rsidP="00C50F2E">
            <w:pPr>
              <w:rPr>
                <w:rFonts w:eastAsia="Times" w:cs="Arial"/>
                <w:bCs w:val="0"/>
              </w:rPr>
            </w:pPr>
            <w:sdt>
              <w:sdtPr>
                <w:rPr>
                  <w:rFonts w:eastAsia="Times" w:cs="Arial"/>
                </w:rPr>
                <w:id w:val="-768936187"/>
                <w14:checkbox>
                  <w14:checked w14:val="0"/>
                  <w14:checkedState w14:val="2612" w14:font="MS Gothic"/>
                  <w14:uncheckedState w14:val="2610" w14:font="MS Gothic"/>
                </w14:checkbox>
              </w:sdtPr>
              <w:sdtEndPr/>
              <w:sdtContent>
                <w:r w:rsidR="00C50F2E" w:rsidRPr="00C50F2E">
                  <w:rPr>
                    <w:rFonts w:ascii="Segoe UI Symbol" w:eastAsia="Times" w:hAnsi="Segoe UI Symbol" w:cs="Segoe UI Symbol"/>
                    <w:bCs w:val="0"/>
                  </w:rPr>
                  <w:t>☐</w:t>
                </w:r>
              </w:sdtContent>
            </w:sdt>
            <w:r w:rsidR="00C50F2E" w:rsidRPr="00C50F2E">
              <w:rPr>
                <w:rFonts w:eastAsia="Times" w:cs="Arial"/>
                <w:bCs w:val="0"/>
              </w:rPr>
              <w:t xml:space="preserve"> I confirm the above requirement(s) and agree with no exception(s)</w:t>
            </w:r>
          </w:p>
        </w:tc>
      </w:tr>
    </w:tbl>
    <w:p w14:paraId="02709CD6" w14:textId="77777777" w:rsidR="00C50F2E" w:rsidRDefault="00C50F2E" w:rsidP="005D11F1">
      <w:pPr>
        <w:pStyle w:val="Body-NOINDENT"/>
        <w:sectPr w:rsidR="00C50F2E" w:rsidSect="005D11F1">
          <w:headerReference w:type="default" r:id="rId14"/>
          <w:footerReference w:type="default" r:id="rId15"/>
          <w:pgSz w:w="12240" w:h="15840"/>
          <w:pgMar w:top="1440" w:right="1080" w:bottom="1440" w:left="1080" w:header="432" w:footer="432" w:gutter="0"/>
          <w:cols w:space="720"/>
          <w:docGrid w:linePitch="360"/>
        </w:sectPr>
      </w:pPr>
    </w:p>
    <w:p w14:paraId="353D6109" w14:textId="77777777" w:rsidR="005D11F1" w:rsidRDefault="005D11F1" w:rsidP="005D11F1">
      <w:pPr>
        <w:pStyle w:val="Heading1"/>
      </w:pPr>
      <w:r>
        <w:lastRenderedPageBreak/>
        <w:t>Schedule A – Attachment 1 – Key Personnel</w:t>
      </w:r>
    </w:p>
    <w:p w14:paraId="0EC05EF5" w14:textId="77777777" w:rsidR="005D11F1" w:rsidRDefault="005D11F1" w:rsidP="00C5044D">
      <w:pPr>
        <w:pStyle w:val="1stLevel"/>
        <w:numPr>
          <w:ilvl w:val="0"/>
          <w:numId w:val="2"/>
        </w:numPr>
        <w:tabs>
          <w:tab w:val="clear" w:pos="792"/>
        </w:tabs>
        <w:ind w:left="360" w:hanging="180"/>
      </w:pPr>
      <w:r>
        <w:t xml:space="preserve">Key </w:t>
      </w:r>
      <w:r w:rsidRPr="00C5044D">
        <w:t>Personnel</w:t>
      </w:r>
    </w:p>
    <w:p w14:paraId="05078877" w14:textId="3C1BC354" w:rsidR="005D11F1" w:rsidRDefault="005D11F1" w:rsidP="005D11F1">
      <w:pPr>
        <w:pStyle w:val="2ndLevelLower"/>
      </w:pPr>
      <w:r>
        <w:t xml:space="preserve">The Contractor must appoint </w:t>
      </w:r>
      <w:r w:rsidR="00043145">
        <w:t>an</w:t>
      </w:r>
      <w:r>
        <w:t xml:space="preserve"> individual who will be directly responsible for the day-to-day operations of the Contract (“Key Personnel”). Key Personnel must be specifically assigned to the State account, be knowledgeable on the contractual requirements, and respond to State inquiries within </w:t>
      </w:r>
      <w:r w:rsidR="00043145">
        <w:t>48</w:t>
      </w:r>
      <w:r>
        <w:t xml:space="preserve"> hours.</w:t>
      </w:r>
    </w:p>
    <w:p w14:paraId="50AEA04E" w14:textId="77777777" w:rsidR="005D11F1" w:rsidRDefault="005D11F1" w:rsidP="005D11F1">
      <w:pPr>
        <w:pStyle w:val="2ndLevelLower"/>
      </w:pPr>
      <w:r>
        <w:t>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State’s Project Manager, and provide the State with a resume and any other information about the individual reasonably requested by the State. The State reserves the right to interview the individual before granting written approval. In the event the State finds a proposed individual unacceptable, the State will provide a written explanation including reasonable detail outlining the reasons for the rejection. The State may require a 30-calendar day training period for replacement personnel.</w:t>
      </w:r>
    </w:p>
    <w:p w14:paraId="5648BBB5" w14:textId="77777777" w:rsidR="005D11F1" w:rsidRDefault="005D11F1" w:rsidP="005D11F1">
      <w:pPr>
        <w:pStyle w:val="2ndLevelLower"/>
      </w:pPr>
      <w:r>
        <w:t xml:space="preserve">Contractor will not remove any Key Personnel from their assigned roles on this Contract without the prior written consent of the State. The Contractor’s removal of Key Personnel without the prior written consent of the State is an unauthorized removal (“Unauthorized Removal”). An Unauthorized Removal does not include replacing Key Personnel for reasons beyond the reasonable control of Contractor, including illness, disability, leave of absence, personal emergency circumstances, resignation, or for cause termination of the Key Personnel’s employment. Any Unauthorized Removal may be considered by the State to be a material breach of this Contract, in respect of which the State may elect to terminate this Contract for cause under the </w:t>
      </w:r>
      <w:r w:rsidRPr="00CA5D01">
        <w:rPr>
          <w:b/>
          <w:bCs/>
        </w:rPr>
        <w:t>Termination for Cause</w:t>
      </w:r>
      <w:r>
        <w:t xml:space="preserve"> section of the Standard Contract Terms. It is further acknowledged that an Unauthorized Removal will interfere with the timely and proper completion of this Contract, to the loss and damage of the State, and that it would be impracticable and extremely difficult to fix the actual damage sustained by the State </w:t>
      </w:r>
      <w:proofErr w:type="gramStart"/>
      <w:r>
        <w:t>as a result of</w:t>
      </w:r>
      <w:proofErr w:type="gramEnd"/>
      <w:r>
        <w:t xml:space="preserve"> any Unauthorized Removal. Therefore, Contractor and the State agree that in the case of any Unauthorized Removal in respect of which the State does not elect to exercise its rights under Termination for Cause, Contractor will issue to the State the corresponding credits set forth below (each, an “Unauthorized Removal Credit”):</w:t>
      </w:r>
    </w:p>
    <w:p w14:paraId="5F752D9F" w14:textId="351AFAE2" w:rsidR="005D11F1" w:rsidRDefault="003B2A84" w:rsidP="005D11F1">
      <w:pPr>
        <w:pStyle w:val="3rdLevel"/>
      </w:pPr>
      <w:r w:rsidRPr="003B2A84">
        <w:t xml:space="preserve">For the Unauthorized Removal of any Key Personnel designated in the applicable Statement of Work, the credit amount will be </w:t>
      </w:r>
      <w:r w:rsidR="00406269">
        <w:t>$25,000.00</w:t>
      </w:r>
      <w:r>
        <w:t xml:space="preserve"> </w:t>
      </w:r>
      <w:r w:rsidR="003130FB" w:rsidRPr="003130FB">
        <w:t>per individual if Contractor identifies a replacement approved by the State and assigns the replacement to shadow the Key Personnel who is leaving for a period of at least 30-calendar days before the Key Personnel’s removal.</w:t>
      </w:r>
    </w:p>
    <w:p w14:paraId="2D6405EE" w14:textId="1C58B775" w:rsidR="005D11F1" w:rsidRDefault="003130FB" w:rsidP="005D11F1">
      <w:pPr>
        <w:pStyle w:val="3rdLevel"/>
      </w:pPr>
      <w:r w:rsidRPr="003130FB">
        <w:t xml:space="preserve">If Contractor fails to assign a replacement to shadow the removed Key Personnel for at least 30-calendar days, in addition to the </w:t>
      </w:r>
      <w:r w:rsidR="00406269">
        <w:t>$25,000.00</w:t>
      </w:r>
      <w:r w:rsidR="005D11F1">
        <w:t xml:space="preserve"> </w:t>
      </w:r>
      <w:r w:rsidR="00C12331" w:rsidRPr="00C12331">
        <w:t>credit specified above, Contractor will credit the State</w:t>
      </w:r>
      <w:r w:rsidR="00C12331">
        <w:t xml:space="preserve"> </w:t>
      </w:r>
      <w:r w:rsidR="00406269">
        <w:t>$833.33</w:t>
      </w:r>
      <w:r w:rsidR="005D11F1">
        <w:t xml:space="preserve"> </w:t>
      </w:r>
      <w:r w:rsidR="00EB5C41" w:rsidRPr="00EB5C41">
        <w:t xml:space="preserve">per calendar day for each day of the 30-calendar day shadow period that the replacement Key Personnel does not shadow the removed Key Personnel, up to </w:t>
      </w:r>
      <w:r w:rsidR="00406269">
        <w:t>$25,000.00</w:t>
      </w:r>
      <w:r w:rsidR="005D11F1">
        <w:t xml:space="preserve"> </w:t>
      </w:r>
      <w:r w:rsidR="00EB5C41" w:rsidRPr="00EB5C41">
        <w:t xml:space="preserve">maximum per individual. The total Unauthorized Removal Credits that may be assessed per Unauthorized Removal and failure to provide 30-calendar days of shadowing will not exceed </w:t>
      </w:r>
      <w:r w:rsidR="00406269">
        <w:t>$50,000.00</w:t>
      </w:r>
      <w:r w:rsidR="005D11F1">
        <w:t xml:space="preserve"> </w:t>
      </w:r>
      <w:r w:rsidR="003F7469" w:rsidRPr="003F7469">
        <w:t>per individual.</w:t>
      </w:r>
    </w:p>
    <w:p w14:paraId="714434C7" w14:textId="77777777" w:rsidR="005D11F1" w:rsidRDefault="005D11F1" w:rsidP="005D11F1">
      <w:pPr>
        <w:pStyle w:val="2ndLevelLower"/>
      </w:pPr>
      <w:r>
        <w:lastRenderedPageBreak/>
        <w:t>Contractor acknowledges and agrees that each of the Unauthorized Removal Credits assessed above: (</w:t>
      </w:r>
      <w:proofErr w:type="spellStart"/>
      <w:r>
        <w:t>i</w:t>
      </w:r>
      <w:proofErr w:type="spellEnd"/>
      <w:r>
        <w:t>) is a reasonable estimate of and compensation for the anticipated or actual harm to the State that may arise from the Unauthorized Removal, which would be impossible or very difficult to accurately estimate; and (ii) may, at the State’s option, be credited or set off against any fees or other charges payable to Contractor under this Contract.</w:t>
      </w:r>
    </w:p>
    <w:p w14:paraId="60A9B4C5" w14:textId="77777777" w:rsidR="005D11F1" w:rsidRDefault="005D11F1" w:rsidP="005D11F1">
      <w:pPr>
        <w:pStyle w:val="2ndLevelLower"/>
      </w:pPr>
      <w:r>
        <w:t>The Contractor must identify the Key Personnel, indicate where they will be physically located, describe the functions they will perform, and provide current chronological résumés.</w:t>
      </w:r>
    </w:p>
    <w:p w14:paraId="6988DAC8" w14:textId="6A9E1F4A" w:rsidR="005D11F1" w:rsidRDefault="005D11F1" w:rsidP="005D11F1">
      <w:pPr>
        <w:pStyle w:val="2ndLevelLower"/>
      </w:pPr>
      <w:r>
        <w:t xml:space="preserve">The Contractor must identify all Key Personnel that will be assigned to this contract and include the following: </w:t>
      </w:r>
    </w:p>
    <w:tbl>
      <w:tblPr>
        <w:tblStyle w:val="Purchasing"/>
        <w:tblW w:w="13765" w:type="dxa"/>
        <w:tblLook w:val="04A0" w:firstRow="1" w:lastRow="0" w:firstColumn="1" w:lastColumn="0" w:noHBand="0" w:noVBand="1"/>
      </w:tblPr>
      <w:tblGrid>
        <w:gridCol w:w="13765"/>
      </w:tblGrid>
      <w:tr w:rsidR="005D11F1" w14:paraId="62E2CF6A"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65" w:type="dxa"/>
          </w:tcPr>
          <w:p w14:paraId="423E161B" w14:textId="77777777" w:rsidR="005D11F1" w:rsidRDefault="005D11F1">
            <w:pPr>
              <w:pStyle w:val="Body"/>
            </w:pPr>
            <w:r>
              <w:t>Bidder Response</w:t>
            </w:r>
          </w:p>
        </w:tc>
      </w:tr>
      <w:tr w:rsidR="005D11F1" w14:paraId="44A129B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65" w:type="dxa"/>
          </w:tcPr>
          <w:p w14:paraId="323C0BE5" w14:textId="77777777" w:rsidR="005D11F1" w:rsidRDefault="00D0711B">
            <w:pPr>
              <w:pStyle w:val="Body"/>
            </w:pPr>
            <w:sdt>
              <w:sdtPr>
                <w:id w:val="-1854326382"/>
                <w14:checkbox>
                  <w14:checked w14:val="0"/>
                  <w14:checkedState w14:val="2612" w14:font="MS Gothic"/>
                  <w14:uncheckedState w14:val="2610" w14:font="MS Gothic"/>
                </w14:checkbox>
              </w:sdtPr>
              <w:sdtEndPr/>
              <w:sdtContent>
                <w:r w:rsidR="005D11F1">
                  <w:rPr>
                    <w:rFonts w:ascii="MS Gothic" w:eastAsia="MS Gothic" w:hAnsi="MS Gothic" w:hint="eastAsia"/>
                  </w:rPr>
                  <w:t>☐</w:t>
                </w:r>
              </w:sdtContent>
            </w:sdt>
            <w:r w:rsidR="005D11F1">
              <w:t xml:space="preserve"> I confirm the above requirement(s) and agree with no exception(s)</w:t>
            </w:r>
          </w:p>
        </w:tc>
      </w:tr>
      <w:tr w:rsidR="005D11F1" w14:paraId="7F44CD97" w14:textId="77777777">
        <w:tc>
          <w:tcPr>
            <w:cnfStyle w:val="001000000000" w:firstRow="0" w:lastRow="0" w:firstColumn="1" w:lastColumn="0" w:oddVBand="0" w:evenVBand="0" w:oddHBand="0" w:evenHBand="0" w:firstRowFirstColumn="0" w:firstRowLastColumn="0" w:lastRowFirstColumn="0" w:lastRowLastColumn="0"/>
            <w:tcW w:w="13765" w:type="dxa"/>
          </w:tcPr>
          <w:p w14:paraId="75CAC718" w14:textId="77777777" w:rsidR="005D11F1" w:rsidRDefault="00D0711B">
            <w:pPr>
              <w:pStyle w:val="Body"/>
            </w:pPr>
            <w:sdt>
              <w:sdtPr>
                <w:id w:val="-557627375"/>
                <w14:checkbox>
                  <w14:checked w14:val="0"/>
                  <w14:checkedState w14:val="2612" w14:font="MS Gothic"/>
                  <w14:uncheckedState w14:val="2610" w14:font="MS Gothic"/>
                </w14:checkbox>
              </w:sdtPr>
              <w:sdtEndPr/>
              <w:sdtContent>
                <w:r w:rsidR="005D11F1" w:rsidRPr="00911890">
                  <w:rPr>
                    <w:rFonts w:ascii="MS Gothic" w:eastAsia="MS Gothic" w:hAnsi="MS Gothic" w:hint="eastAsia"/>
                  </w:rPr>
                  <w:t>☐</w:t>
                </w:r>
              </w:sdtContent>
            </w:sdt>
            <w:r w:rsidR="005D11F1" w:rsidRPr="00911890">
              <w:t xml:space="preserve"> I have reviewed the above requirement(s) and have noted any exceptions below.</w:t>
            </w:r>
          </w:p>
        </w:tc>
      </w:tr>
      <w:tr w:rsidR="005D11F1" w14:paraId="6A5059B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65" w:type="dxa"/>
          </w:tcPr>
          <w:p w14:paraId="0D900D06" w14:textId="77777777" w:rsidR="005D11F1" w:rsidRDefault="005D11F1">
            <w:pPr>
              <w:pStyle w:val="Body"/>
            </w:pPr>
            <w:r w:rsidRPr="00911890">
              <w:rPr>
                <w:b/>
                <w:bCs w:val="0"/>
              </w:rPr>
              <w:t>Exceptions:</w:t>
            </w:r>
            <w:r w:rsidRPr="00911890">
              <w:t xml:space="preserve"> </w:t>
            </w:r>
            <w:sdt>
              <w:sdtPr>
                <w:id w:val="186344524"/>
                <w:placeholder>
                  <w:docPart w:val="7F155C671A2C4CCD938C3235AC0E2609"/>
                </w:placeholder>
                <w:temporary/>
                <w:showingPlcHdr/>
                <w15:appearance w15:val="hidden"/>
              </w:sdtPr>
              <w:sdtEndPr/>
              <w:sdtContent>
                <w:r w:rsidRPr="00911890">
                  <w:rPr>
                    <w:highlight w:val="yellow"/>
                  </w:rPr>
                  <w:t>List all exceptions here</w:t>
                </w:r>
              </w:sdtContent>
            </w:sdt>
          </w:p>
        </w:tc>
      </w:tr>
    </w:tbl>
    <w:p w14:paraId="278DFC8C" w14:textId="77777777" w:rsidR="005D11F1" w:rsidRDefault="005D11F1" w:rsidP="005D11F1">
      <w:pPr>
        <w:pStyle w:val="3rdLevel"/>
      </w:pPr>
      <w:r>
        <w:t>Name and title of staff that will be designated as Key Personnel.</w:t>
      </w:r>
    </w:p>
    <w:p w14:paraId="0D1E5C81" w14:textId="77777777" w:rsidR="005D11F1" w:rsidRDefault="005D11F1" w:rsidP="005D11F1">
      <w:pPr>
        <w:pStyle w:val="3rdLevel"/>
      </w:pPr>
      <w:r>
        <w:t>Key Personnel years of experience in the current classification.</w:t>
      </w:r>
    </w:p>
    <w:p w14:paraId="60CF8BF1" w14:textId="77777777" w:rsidR="005D11F1" w:rsidRDefault="005D11F1" w:rsidP="005D11F1">
      <w:pPr>
        <w:pStyle w:val="3rdLevel"/>
      </w:pPr>
      <w:r>
        <w:t>Identify which of the required key personnel positions they are fulfilling.</w:t>
      </w:r>
    </w:p>
    <w:p w14:paraId="1538768B" w14:textId="77777777" w:rsidR="005D11F1" w:rsidRDefault="005D11F1" w:rsidP="005D11F1">
      <w:pPr>
        <w:pStyle w:val="3rdLevel"/>
      </w:pPr>
      <w:r>
        <w:t>Key Personnel’s roles and responsibilities, as they relate to this RFP, if the Contractor is successful in being awarded the Contract. Descriptions of roles should be functional and not just by title.</w:t>
      </w:r>
    </w:p>
    <w:p w14:paraId="32286BBE" w14:textId="77777777" w:rsidR="005D11F1" w:rsidRDefault="005D11F1" w:rsidP="005D11F1">
      <w:pPr>
        <w:pStyle w:val="3rdLevel"/>
      </w:pPr>
      <w:r>
        <w:t>Identify if each Key Personnel is a direct, subcontract, or contract employee.</w:t>
      </w:r>
    </w:p>
    <w:p w14:paraId="53BA292B" w14:textId="77777777" w:rsidR="005D11F1" w:rsidRDefault="005D11F1" w:rsidP="005D11F1">
      <w:pPr>
        <w:pStyle w:val="3rdLevel"/>
      </w:pPr>
      <w:r>
        <w:t>Identify if each Key Personnel staff member is employed full-time (FT), part-time (PT) or temporary (T), including consultants used for the purpose of providing information for the proposal.</w:t>
      </w:r>
    </w:p>
    <w:p w14:paraId="27CA4BF6" w14:textId="77777777" w:rsidR="005D11F1" w:rsidRDefault="005D11F1" w:rsidP="005D11F1">
      <w:pPr>
        <w:pStyle w:val="3rdLevel"/>
      </w:pPr>
      <w:r>
        <w:t>List each Key Personnel staff member’s length of employment or affiliation with the Contractor’s organization.</w:t>
      </w:r>
    </w:p>
    <w:p w14:paraId="16D0E114" w14:textId="77777777" w:rsidR="005D11F1" w:rsidRDefault="005D11F1" w:rsidP="005D11F1">
      <w:pPr>
        <w:pStyle w:val="3rdLevel"/>
      </w:pPr>
      <w:r>
        <w:t>Identify each Key Personnel’s percentage of work time devoted to this Contract.</w:t>
      </w:r>
    </w:p>
    <w:p w14:paraId="66578565" w14:textId="77777777" w:rsidR="005D11F1" w:rsidRDefault="005D11F1" w:rsidP="005D11F1">
      <w:pPr>
        <w:pStyle w:val="3rdLevel"/>
      </w:pPr>
      <w:r>
        <w:t>Identify where each Key Personnel staff member will be physically located (city and state) during the Contract performance.</w:t>
      </w:r>
    </w:p>
    <w:tbl>
      <w:tblPr>
        <w:tblStyle w:val="Purchasing-Nobanding"/>
        <w:tblW w:w="13770" w:type="dxa"/>
        <w:tblInd w:w="-5" w:type="dxa"/>
        <w:tblLook w:val="04A0" w:firstRow="1" w:lastRow="0" w:firstColumn="1" w:lastColumn="0" w:noHBand="0" w:noVBand="1"/>
      </w:tblPr>
      <w:tblGrid>
        <w:gridCol w:w="1805"/>
        <w:gridCol w:w="2445"/>
        <w:gridCol w:w="1850"/>
        <w:gridCol w:w="1850"/>
        <w:gridCol w:w="1850"/>
        <w:gridCol w:w="1850"/>
        <w:gridCol w:w="2120"/>
      </w:tblGrid>
      <w:tr w:rsidR="005D11F1" w14:paraId="5B843061" w14:textId="777777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5" w:type="dxa"/>
          </w:tcPr>
          <w:p w14:paraId="46A55852" w14:textId="77777777" w:rsidR="005D11F1" w:rsidRPr="00B75116" w:rsidRDefault="005D11F1">
            <w:pPr>
              <w:pStyle w:val="TableHeader"/>
              <w:rPr>
                <w:b/>
                <w:bCs/>
              </w:rPr>
            </w:pPr>
            <w:r w:rsidRPr="00B75116">
              <w:rPr>
                <w:b/>
                <w:bCs/>
              </w:rPr>
              <w:lastRenderedPageBreak/>
              <w:t>Title</w:t>
            </w:r>
          </w:p>
        </w:tc>
        <w:tc>
          <w:tcPr>
            <w:tcW w:w="2445" w:type="dxa"/>
          </w:tcPr>
          <w:p w14:paraId="503A1974"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Name</w:t>
            </w:r>
          </w:p>
        </w:tc>
        <w:tc>
          <w:tcPr>
            <w:tcW w:w="1850" w:type="dxa"/>
          </w:tcPr>
          <w:p w14:paraId="5FEF64E9"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Years of experience in current classification</w:t>
            </w:r>
          </w:p>
        </w:tc>
        <w:tc>
          <w:tcPr>
            <w:tcW w:w="1850" w:type="dxa"/>
          </w:tcPr>
          <w:p w14:paraId="7DFF1C74"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 xml:space="preserve">Role(s) </w:t>
            </w:r>
            <w:r>
              <w:rPr>
                <w:b/>
                <w:bCs/>
              </w:rPr>
              <w:t>&amp;</w:t>
            </w:r>
            <w:r w:rsidRPr="00B75116">
              <w:rPr>
                <w:b/>
                <w:bCs/>
              </w:rPr>
              <w:t xml:space="preserve"> Responsibilities</w:t>
            </w:r>
          </w:p>
        </w:tc>
        <w:tc>
          <w:tcPr>
            <w:tcW w:w="1850" w:type="dxa"/>
          </w:tcPr>
          <w:p w14:paraId="3EF377DD"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Direct, Subcontract or Contract</w:t>
            </w:r>
          </w:p>
        </w:tc>
        <w:tc>
          <w:tcPr>
            <w:tcW w:w="1850" w:type="dxa"/>
          </w:tcPr>
          <w:p w14:paraId="1D4A3E84"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 of work time</w:t>
            </w:r>
          </w:p>
        </w:tc>
        <w:tc>
          <w:tcPr>
            <w:tcW w:w="2120" w:type="dxa"/>
          </w:tcPr>
          <w:p w14:paraId="444D10A4" w14:textId="77777777" w:rsidR="005D11F1" w:rsidRPr="00B75116" w:rsidRDefault="005D11F1">
            <w:pPr>
              <w:pStyle w:val="TableHeader"/>
              <w:cnfStyle w:val="100000000000" w:firstRow="1" w:lastRow="0" w:firstColumn="0" w:lastColumn="0" w:oddVBand="0" w:evenVBand="0" w:oddHBand="0" w:evenHBand="0" w:firstRowFirstColumn="0" w:firstRowLastColumn="0" w:lastRowFirstColumn="0" w:lastRowLastColumn="0"/>
              <w:rPr>
                <w:b/>
                <w:bCs/>
              </w:rPr>
            </w:pPr>
            <w:r w:rsidRPr="00B75116">
              <w:rPr>
                <w:b/>
                <w:bCs/>
              </w:rPr>
              <w:t xml:space="preserve">Physical </w:t>
            </w:r>
            <w:r>
              <w:rPr>
                <w:b/>
                <w:bCs/>
              </w:rPr>
              <w:t>l</w:t>
            </w:r>
            <w:r w:rsidRPr="00B75116">
              <w:rPr>
                <w:b/>
                <w:bCs/>
              </w:rPr>
              <w:t>ocation</w:t>
            </w:r>
          </w:p>
        </w:tc>
      </w:tr>
      <w:tr w:rsidR="005D11F1" w14:paraId="06C328B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5" w:type="dxa"/>
          </w:tcPr>
          <w:p w14:paraId="7940DA0B" w14:textId="77777777" w:rsidR="005D11F1" w:rsidRDefault="005D11F1">
            <w:pPr>
              <w:pStyle w:val="TableBody"/>
            </w:pPr>
          </w:p>
        </w:tc>
        <w:tc>
          <w:tcPr>
            <w:tcW w:w="2445" w:type="dxa"/>
          </w:tcPr>
          <w:p w14:paraId="47F9CBE9"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c>
          <w:tcPr>
            <w:tcW w:w="1850" w:type="dxa"/>
          </w:tcPr>
          <w:p w14:paraId="5510837C"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c>
          <w:tcPr>
            <w:tcW w:w="1850" w:type="dxa"/>
          </w:tcPr>
          <w:p w14:paraId="7590FDB7"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c>
          <w:tcPr>
            <w:tcW w:w="1850" w:type="dxa"/>
          </w:tcPr>
          <w:p w14:paraId="5662553B"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c>
          <w:tcPr>
            <w:tcW w:w="1850" w:type="dxa"/>
          </w:tcPr>
          <w:p w14:paraId="156CAD1A"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c>
          <w:tcPr>
            <w:tcW w:w="2120" w:type="dxa"/>
          </w:tcPr>
          <w:p w14:paraId="05396ACF" w14:textId="77777777" w:rsidR="005D11F1" w:rsidRDefault="005D11F1">
            <w:pPr>
              <w:pStyle w:val="TableBody"/>
              <w:cnfStyle w:val="000000100000" w:firstRow="0" w:lastRow="0" w:firstColumn="0" w:lastColumn="0" w:oddVBand="0" w:evenVBand="0" w:oddHBand="1" w:evenHBand="0" w:firstRowFirstColumn="0" w:firstRowLastColumn="0" w:lastRowFirstColumn="0" w:lastRowLastColumn="0"/>
            </w:pPr>
          </w:p>
        </w:tc>
      </w:tr>
    </w:tbl>
    <w:p w14:paraId="07FCEF90" w14:textId="77777777" w:rsidR="005D11F1" w:rsidRDefault="005D11F1" w:rsidP="005D11F1">
      <w:pPr>
        <w:pStyle w:val="2ndLevelLower"/>
      </w:pPr>
      <w:r>
        <w:t>The Contractor must provide detailed, chronological resumes of all proposed Key Personnel, including a description of their work experience relevant to their purposed role as it relates to the RFP.</w:t>
      </w:r>
    </w:p>
    <w:p w14:paraId="0D7F11F3" w14:textId="77777777" w:rsidR="005D11F1" w:rsidRDefault="005D11F1" w:rsidP="005D11F1">
      <w:pPr>
        <w:pStyle w:val="2ndLevelLower"/>
      </w:pPr>
      <w:r>
        <w:t xml:space="preserve">Qualifications will be measured by education and experience with </w:t>
      </w:r>
      <w:proofErr w:type="gramStart"/>
      <w:r>
        <w:t>particular reference</w:t>
      </w:r>
      <w:proofErr w:type="gramEnd"/>
      <w:r>
        <w:t xml:space="preserve"> to experience on projects </w:t>
      </w:r>
      <w:proofErr w:type="gramStart"/>
      <w:r>
        <w:t>similar to</w:t>
      </w:r>
      <w:proofErr w:type="gramEnd"/>
      <w:r>
        <w:t xml:space="preserve"> that described in the RFP.</w:t>
      </w:r>
    </w:p>
    <w:tbl>
      <w:tblPr>
        <w:tblStyle w:val="Purchasing"/>
        <w:tblW w:w="13765" w:type="dxa"/>
        <w:tblLook w:val="04A0" w:firstRow="1" w:lastRow="0" w:firstColumn="1" w:lastColumn="0" w:noHBand="0" w:noVBand="1"/>
      </w:tblPr>
      <w:tblGrid>
        <w:gridCol w:w="13765"/>
      </w:tblGrid>
      <w:tr w:rsidR="005D11F1" w14:paraId="5FA8E860"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65" w:type="dxa"/>
          </w:tcPr>
          <w:p w14:paraId="5EE05850" w14:textId="77777777" w:rsidR="005D11F1" w:rsidRDefault="005D11F1">
            <w:pPr>
              <w:pStyle w:val="Body"/>
            </w:pPr>
            <w:r>
              <w:t>Bidder Response</w:t>
            </w:r>
          </w:p>
        </w:tc>
      </w:tr>
      <w:tr w:rsidR="005D11F1" w14:paraId="68FD2E1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65" w:type="dxa"/>
          </w:tcPr>
          <w:p w14:paraId="6DE7999E" w14:textId="62648DBD" w:rsidR="005D11F1" w:rsidRPr="00E369EE" w:rsidRDefault="005D11F1">
            <w:pPr>
              <w:pStyle w:val="TableBody"/>
              <w:rPr>
                <w:b/>
                <w:bCs w:val="0"/>
              </w:rPr>
            </w:pPr>
            <w:r w:rsidRPr="00E369EE">
              <w:rPr>
                <w:b/>
                <w:bCs w:val="0"/>
              </w:rPr>
              <w:t>Bidder must provide the resumes and information as required above – either in this response box or identified here as an attachment to this RFP labelled as</w:t>
            </w:r>
            <w:r>
              <w:rPr>
                <w:b/>
                <w:bCs w:val="0"/>
              </w:rPr>
              <w:t xml:space="preserve"> </w:t>
            </w:r>
            <w:r w:rsidR="00406269">
              <w:rPr>
                <w:b/>
              </w:rPr>
              <w:t>Resumes</w:t>
            </w:r>
            <w:r w:rsidRPr="00E369EE">
              <w:rPr>
                <w:b/>
                <w:bCs w:val="0"/>
              </w:rPr>
              <w:t>.</w:t>
            </w:r>
          </w:p>
        </w:tc>
      </w:tr>
      <w:tr w:rsidR="005D11F1" w14:paraId="6A65139D" w14:textId="77777777">
        <w:tc>
          <w:tcPr>
            <w:cnfStyle w:val="001000000000" w:firstRow="0" w:lastRow="0" w:firstColumn="1" w:lastColumn="0" w:oddVBand="0" w:evenVBand="0" w:oddHBand="0" w:evenHBand="0" w:firstRowFirstColumn="0" w:firstRowLastColumn="0" w:lastRowFirstColumn="0" w:lastRowLastColumn="0"/>
            <w:tcW w:w="13765" w:type="dxa"/>
          </w:tcPr>
          <w:p w14:paraId="53DD4320" w14:textId="77777777" w:rsidR="005D11F1" w:rsidRDefault="005D11F1">
            <w:pPr>
              <w:pStyle w:val="TableBody"/>
            </w:pPr>
          </w:p>
        </w:tc>
      </w:tr>
    </w:tbl>
    <w:p w14:paraId="42AE6AF1" w14:textId="77777777" w:rsidR="005D11F1" w:rsidRPr="007A25AA" w:rsidRDefault="005D11F1" w:rsidP="00C5044D">
      <w:pPr>
        <w:pStyle w:val="Body"/>
      </w:pPr>
    </w:p>
    <w:sectPr w:rsidR="005D11F1" w:rsidRPr="007A25AA" w:rsidSect="005D11F1">
      <w:headerReference w:type="default" r:id="rId16"/>
      <w:footerReference w:type="default" r:id="rId17"/>
      <w:pgSz w:w="15840" w:h="12240" w:orient="landscape"/>
      <w:pgMar w:top="1080" w:right="1440" w:bottom="108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FC682" w14:textId="77777777" w:rsidR="00ED3751" w:rsidRDefault="00ED3751" w:rsidP="00AB0ACB">
      <w:r>
        <w:separator/>
      </w:r>
    </w:p>
  </w:endnote>
  <w:endnote w:type="continuationSeparator" w:id="0">
    <w:p w14:paraId="76DFAB6C" w14:textId="77777777" w:rsidR="00ED3751" w:rsidRDefault="00ED3751" w:rsidP="00AB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F11B0" w14:textId="216C3F72" w:rsidR="005D11F1" w:rsidRDefault="00ED182A" w:rsidP="0066302F">
    <w:pPr>
      <w:pStyle w:val="Footer"/>
      <w:tabs>
        <w:tab w:val="clear" w:pos="4680"/>
        <w:tab w:val="clear" w:pos="9360"/>
        <w:tab w:val="right" w:pos="10080"/>
      </w:tabs>
    </w:pPr>
    <w:r>
      <w:t xml:space="preserve">Captive Insurance Company </w:t>
    </w:r>
    <w:r w:rsidR="009E6D53">
      <w:t xml:space="preserve">Financial </w:t>
    </w:r>
    <w:r>
      <w:t>Examinations</w:t>
    </w:r>
    <w:r w:rsidR="0066302F">
      <w:tab/>
    </w:r>
    <w:r w:rsidR="005D11F1">
      <w:fldChar w:fldCharType="begin"/>
    </w:r>
    <w:r w:rsidR="005D11F1">
      <w:instrText xml:space="preserve"> PAGE   \* MERGEFORMAT </w:instrText>
    </w:r>
    <w:r w:rsidR="005D11F1">
      <w:fldChar w:fldCharType="separate"/>
    </w:r>
    <w:r w:rsidR="005D11F1">
      <w:rPr>
        <w:noProof/>
      </w:rPr>
      <w:t>1</w:t>
    </w:r>
    <w:r w:rsidR="005D11F1">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ED21C" w14:textId="64AEC39C" w:rsidR="007A5954" w:rsidRDefault="00406269" w:rsidP="0066302F">
    <w:pPr>
      <w:pStyle w:val="Body"/>
      <w:tabs>
        <w:tab w:val="right" w:pos="12960"/>
      </w:tabs>
    </w:pPr>
    <w:r>
      <w:t>Captive Insurance Company Actuarial Examinations</w:t>
    </w:r>
    <w:r w:rsidR="007A5954">
      <w:tab/>
    </w:r>
    <w:r w:rsidR="007A5954">
      <w:fldChar w:fldCharType="begin"/>
    </w:r>
    <w:r w:rsidR="007A5954">
      <w:instrText xml:space="preserve"> PAGE   \* MERGEFORMAT </w:instrText>
    </w:r>
    <w:r w:rsidR="007A5954">
      <w:fldChar w:fldCharType="separate"/>
    </w:r>
    <w:r w:rsidR="007A5954">
      <w:t>1</w:t>
    </w:r>
    <w:r w:rsidR="007A5954">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F6489" w14:textId="77777777" w:rsidR="00ED3751" w:rsidRDefault="00ED3751" w:rsidP="00AB0ACB">
      <w:r>
        <w:separator/>
      </w:r>
    </w:p>
  </w:footnote>
  <w:footnote w:type="continuationSeparator" w:id="0">
    <w:p w14:paraId="635F0B40" w14:textId="77777777" w:rsidR="00ED3751" w:rsidRDefault="00ED3751" w:rsidP="00AB0A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E41DF" w14:textId="169366C1" w:rsidR="005D11F1" w:rsidRPr="00E609F9" w:rsidRDefault="00D0711B">
    <w:pPr>
      <w:pStyle w:val="Header"/>
      <w:tabs>
        <w:tab w:val="clear" w:pos="4680"/>
        <w:tab w:val="clear" w:pos="9360"/>
        <w:tab w:val="right" w:pos="10080"/>
      </w:tabs>
    </w:pPr>
    <w:sdt>
      <w:sdtPr>
        <w:id w:val="1888676136"/>
        <w:placeholder>
          <w:docPart w:val="E28915C1135F4AA98A6466EC1325E84C"/>
        </w:placeholder>
        <w:temporary/>
        <w:showingPlcHdr/>
        <w15:appearance w15:val="hidden"/>
      </w:sdtPr>
      <w:sdtEndPr/>
      <w:sdtContent>
        <w:r w:rsidR="005D11F1" w:rsidRPr="0029194B">
          <w:rPr>
            <w:rStyle w:val="PlaceholderText"/>
            <w:highlight w:val="yellow"/>
          </w:rPr>
          <w:t>Enter your company name</w:t>
        </w:r>
      </w:sdtContent>
    </w:sdt>
    <w:r w:rsidR="005D11F1">
      <w:tab/>
    </w:r>
    <w:r w:rsidR="005D11F1">
      <w:rPr>
        <w:noProof/>
      </w:rPr>
      <w:drawing>
        <wp:inline distT="0" distB="0" distL="0" distR="0" wp14:anchorId="2AAF4F98" wp14:editId="228D5569">
          <wp:extent cx="1693718" cy="372618"/>
          <wp:effectExtent l="0" t="0" r="1905" b="8890"/>
          <wp:docPr id="429890538" name="Picture 429890538"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3F3EE" w14:textId="72B2B014" w:rsidR="0029194B" w:rsidRPr="00E609F9" w:rsidRDefault="00D0711B" w:rsidP="0066302F">
    <w:pPr>
      <w:pStyle w:val="Header"/>
      <w:tabs>
        <w:tab w:val="clear" w:pos="4680"/>
        <w:tab w:val="clear" w:pos="9360"/>
        <w:tab w:val="right" w:pos="12960"/>
      </w:tabs>
    </w:pPr>
    <w:sdt>
      <w:sdtPr>
        <w:id w:val="-954868309"/>
        <w:placeholder>
          <w:docPart w:val="76662AF0FBA4495EA4AA487134687B54"/>
        </w:placeholder>
        <w:temporary/>
        <w:showingPlcHdr/>
        <w15:appearance w15:val="hidden"/>
      </w:sdtPr>
      <w:sdtEndPr/>
      <w:sdtContent>
        <w:r w:rsidR="0029194B" w:rsidRPr="0029194B">
          <w:rPr>
            <w:rStyle w:val="PlaceholderText"/>
            <w:highlight w:val="yellow"/>
          </w:rPr>
          <w:t>Enter your company name</w:t>
        </w:r>
      </w:sdtContent>
    </w:sdt>
    <w:r w:rsidR="007A5954">
      <w:tab/>
    </w:r>
    <w:r w:rsidR="007A5954">
      <w:rPr>
        <w:noProof/>
      </w:rPr>
      <w:drawing>
        <wp:inline distT="0" distB="0" distL="0" distR="0" wp14:anchorId="4363A5BB" wp14:editId="60D9CD19">
          <wp:extent cx="1693718" cy="372618"/>
          <wp:effectExtent l="0" t="0" r="1905" b="8890"/>
          <wp:docPr id="1969614289" name="Picture 196961428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D8A617DE"/>
    <w:lvl w:ilvl="0">
      <w:start w:val="1"/>
      <w:numFmt w:val="upperLetter"/>
      <w:lvlText w:val="%1."/>
      <w:lvlJc w:val="left"/>
      <w:pPr>
        <w:ind w:left="720" w:hanging="360"/>
      </w:pPr>
      <w:rPr>
        <w:rFonts w:ascii="Arial" w:hAnsi="Arial" w:cs="Arial"/>
        <w:b w:val="0"/>
        <w:bCs w:val="0"/>
        <w:i w:val="0"/>
        <w:iCs w:val="0"/>
        <w:spacing w:val="-1"/>
        <w:w w:val="99"/>
        <w:sz w:val="20"/>
        <w:szCs w:val="20"/>
      </w:rPr>
    </w:lvl>
    <w:lvl w:ilvl="1">
      <w:start w:val="1"/>
      <w:numFmt w:val="decimal"/>
      <w:lvlText w:val="%2."/>
      <w:lvlJc w:val="left"/>
      <w:pPr>
        <w:ind w:left="1080" w:hanging="360"/>
      </w:pPr>
      <w:rPr>
        <w:rFonts w:ascii="Arial" w:hAnsi="Arial" w:cs="Arial"/>
        <w:b w:val="0"/>
        <w:bCs w:val="0"/>
        <w:i w:val="0"/>
        <w:iCs w:val="0"/>
        <w:spacing w:val="-1"/>
        <w:w w:val="99"/>
        <w:sz w:val="20"/>
        <w:szCs w:val="20"/>
      </w:rPr>
    </w:lvl>
    <w:lvl w:ilvl="2">
      <w:start w:val="1"/>
      <w:numFmt w:val="lowerLetter"/>
      <w:lvlText w:val="%3)"/>
      <w:lvlJc w:val="left"/>
      <w:pPr>
        <w:ind w:left="1440" w:hanging="360"/>
      </w:pPr>
    </w:lvl>
    <w:lvl w:ilvl="3">
      <w:numFmt w:val="bullet"/>
      <w:lvlText w:val="•"/>
      <w:lvlJc w:val="left"/>
      <w:pPr>
        <w:ind w:left="2520" w:hanging="360"/>
      </w:pPr>
    </w:lvl>
    <w:lvl w:ilvl="4">
      <w:numFmt w:val="bullet"/>
      <w:lvlText w:val="•"/>
      <w:lvlJc w:val="left"/>
      <w:pPr>
        <w:ind w:left="3600" w:hanging="360"/>
      </w:pPr>
    </w:lvl>
    <w:lvl w:ilvl="5">
      <w:numFmt w:val="bullet"/>
      <w:lvlText w:val="•"/>
      <w:lvlJc w:val="left"/>
      <w:pPr>
        <w:ind w:left="4680" w:hanging="360"/>
      </w:pPr>
    </w:lvl>
    <w:lvl w:ilvl="6">
      <w:numFmt w:val="bullet"/>
      <w:lvlText w:val="•"/>
      <w:lvlJc w:val="left"/>
      <w:pPr>
        <w:ind w:left="5760" w:hanging="360"/>
      </w:pPr>
    </w:lvl>
    <w:lvl w:ilvl="7">
      <w:numFmt w:val="bullet"/>
      <w:lvlText w:val="•"/>
      <w:lvlJc w:val="left"/>
      <w:pPr>
        <w:ind w:left="6840" w:hanging="360"/>
      </w:pPr>
    </w:lvl>
    <w:lvl w:ilvl="8">
      <w:numFmt w:val="bullet"/>
      <w:lvlText w:val="•"/>
      <w:lvlJc w:val="left"/>
      <w:pPr>
        <w:ind w:left="7920" w:hanging="360"/>
      </w:pPr>
    </w:lvl>
  </w:abstractNum>
  <w:abstractNum w:abstractNumId="1" w15:restartNumberingAfterBreak="0">
    <w:nsid w:val="00000403"/>
    <w:multiLevelType w:val="multilevel"/>
    <w:tmpl w:val="CA686B60"/>
    <w:lvl w:ilvl="0">
      <w:start w:val="2"/>
      <w:numFmt w:val="upperLetter"/>
      <w:lvlText w:val="%1."/>
      <w:lvlJc w:val="left"/>
      <w:pPr>
        <w:ind w:left="720" w:hanging="360"/>
      </w:pPr>
      <w:rPr>
        <w:rFonts w:ascii="Arial" w:hAnsi="Arial" w:cs="Arial" w:hint="default"/>
        <w:b w:val="0"/>
        <w:bCs w:val="0"/>
        <w:i w:val="0"/>
        <w:iCs w:val="0"/>
        <w:spacing w:val="-1"/>
        <w:w w:val="99"/>
        <w:sz w:val="20"/>
        <w:szCs w:val="20"/>
      </w:rPr>
    </w:lvl>
    <w:lvl w:ilvl="1">
      <w:start w:val="1"/>
      <w:numFmt w:val="decimal"/>
      <w:lvlText w:val="%2."/>
      <w:lvlJc w:val="left"/>
      <w:pPr>
        <w:ind w:left="1080" w:hanging="360"/>
      </w:pPr>
      <w:rPr>
        <w:rFonts w:ascii="Arial" w:hAnsi="Arial" w:cs="Arial" w:hint="default"/>
        <w:b w:val="0"/>
        <w:bCs w:val="0"/>
        <w:i w:val="0"/>
        <w:iCs w:val="0"/>
        <w:spacing w:val="-1"/>
        <w:w w:val="99"/>
        <w:sz w:val="20"/>
        <w:szCs w:val="20"/>
      </w:rPr>
    </w:lvl>
    <w:lvl w:ilvl="2">
      <w:start w:val="1"/>
      <w:numFmt w:val="decimal"/>
      <w:lvlText w:val="%3."/>
      <w:lvlJc w:val="left"/>
      <w:pPr>
        <w:ind w:left="1260" w:hanging="360"/>
      </w:pPr>
      <w:rPr>
        <w:rFonts w:ascii="Arial" w:hAnsi="Arial" w:cs="Arial" w:hint="default"/>
        <w:b w:val="0"/>
        <w:bCs w:val="0"/>
        <w:i w:val="0"/>
        <w:iCs w:val="0"/>
        <w:spacing w:val="-1"/>
        <w:w w:val="99"/>
        <w:sz w:val="20"/>
        <w:szCs w:val="20"/>
      </w:rPr>
    </w:lvl>
    <w:lvl w:ilvl="3">
      <w:start w:val="1"/>
      <w:numFmt w:val="lowerLetter"/>
      <w:lvlText w:val="%4)"/>
      <w:lvlJc w:val="left"/>
      <w:pPr>
        <w:ind w:left="1800" w:hanging="360"/>
      </w:pPr>
    </w:lvl>
    <w:lvl w:ilvl="4">
      <w:numFmt w:val="bullet"/>
      <w:lvlText w:val="•"/>
      <w:lvlJc w:val="left"/>
      <w:pPr>
        <w:ind w:left="2982" w:hanging="360"/>
      </w:pPr>
      <w:rPr>
        <w:rFonts w:hint="default"/>
      </w:rPr>
    </w:lvl>
    <w:lvl w:ilvl="5">
      <w:numFmt w:val="bullet"/>
      <w:lvlText w:val="•"/>
      <w:lvlJc w:val="left"/>
      <w:pPr>
        <w:ind w:left="4165" w:hanging="360"/>
      </w:pPr>
      <w:rPr>
        <w:rFonts w:hint="default"/>
      </w:rPr>
    </w:lvl>
    <w:lvl w:ilvl="6">
      <w:numFmt w:val="bullet"/>
      <w:lvlText w:val="•"/>
      <w:lvlJc w:val="left"/>
      <w:pPr>
        <w:ind w:left="5348" w:hanging="360"/>
      </w:pPr>
      <w:rPr>
        <w:rFonts w:hint="default"/>
      </w:rPr>
    </w:lvl>
    <w:lvl w:ilvl="7">
      <w:numFmt w:val="bullet"/>
      <w:lvlText w:val="•"/>
      <w:lvlJc w:val="left"/>
      <w:pPr>
        <w:ind w:left="6531" w:hanging="360"/>
      </w:pPr>
      <w:rPr>
        <w:rFonts w:hint="default"/>
      </w:rPr>
    </w:lvl>
    <w:lvl w:ilvl="8">
      <w:numFmt w:val="bullet"/>
      <w:lvlText w:val="•"/>
      <w:lvlJc w:val="left"/>
      <w:pPr>
        <w:ind w:left="7714" w:hanging="360"/>
      </w:pPr>
      <w:rPr>
        <w:rFonts w:hint="default"/>
      </w:rPr>
    </w:lvl>
  </w:abstractNum>
  <w:abstractNum w:abstractNumId="2" w15:restartNumberingAfterBreak="0">
    <w:nsid w:val="00000404"/>
    <w:multiLevelType w:val="multilevel"/>
    <w:tmpl w:val="FFFFFFFF"/>
    <w:lvl w:ilvl="0">
      <w:start w:val="2"/>
      <w:numFmt w:val="decimal"/>
      <w:lvlText w:val="%1."/>
      <w:lvlJc w:val="left"/>
      <w:pPr>
        <w:ind w:left="1080" w:hanging="360"/>
      </w:pPr>
      <w:rPr>
        <w:rFonts w:ascii="Arial" w:hAnsi="Arial" w:cs="Arial"/>
        <w:b w:val="0"/>
        <w:bCs w:val="0"/>
        <w:i w:val="0"/>
        <w:iCs w:val="0"/>
        <w:spacing w:val="-1"/>
        <w:w w:val="99"/>
        <w:sz w:val="20"/>
        <w:szCs w:val="20"/>
      </w:rPr>
    </w:lvl>
    <w:lvl w:ilvl="1">
      <w:start w:val="1"/>
      <w:numFmt w:val="lowerLetter"/>
      <w:lvlText w:val="%2."/>
      <w:lvlJc w:val="left"/>
      <w:pPr>
        <w:ind w:left="1440" w:hanging="360"/>
      </w:pPr>
      <w:rPr>
        <w:rFonts w:ascii="Arial" w:hAnsi="Arial" w:cs="Arial"/>
        <w:b w:val="0"/>
        <w:bCs w:val="0"/>
        <w:i w:val="0"/>
        <w:iCs w:val="0"/>
        <w:spacing w:val="-1"/>
        <w:w w:val="99"/>
        <w:sz w:val="20"/>
        <w:szCs w:val="20"/>
      </w:rPr>
    </w:lvl>
    <w:lvl w:ilvl="2">
      <w:start w:val="1"/>
      <w:numFmt w:val="decimal"/>
      <w:lvlText w:val="%3)"/>
      <w:lvlJc w:val="left"/>
      <w:pPr>
        <w:ind w:left="1800" w:hanging="360"/>
      </w:pPr>
      <w:rPr>
        <w:rFonts w:ascii="Arial" w:hAnsi="Arial" w:cs="Arial"/>
        <w:b w:val="0"/>
        <w:bCs w:val="0"/>
        <w:i w:val="0"/>
        <w:iCs w:val="0"/>
        <w:spacing w:val="-1"/>
        <w:w w:val="99"/>
        <w:sz w:val="20"/>
        <w:szCs w:val="20"/>
      </w:rPr>
    </w:lvl>
    <w:lvl w:ilvl="3">
      <w:numFmt w:val="bullet"/>
      <w:lvlText w:val="•"/>
      <w:lvlJc w:val="left"/>
      <w:pPr>
        <w:ind w:left="2835" w:hanging="360"/>
      </w:pPr>
    </w:lvl>
    <w:lvl w:ilvl="4">
      <w:numFmt w:val="bullet"/>
      <w:lvlText w:val="•"/>
      <w:lvlJc w:val="left"/>
      <w:pPr>
        <w:ind w:left="3870" w:hanging="360"/>
      </w:pPr>
    </w:lvl>
    <w:lvl w:ilvl="5">
      <w:numFmt w:val="bullet"/>
      <w:lvlText w:val="•"/>
      <w:lvlJc w:val="left"/>
      <w:pPr>
        <w:ind w:left="4905" w:hanging="360"/>
      </w:pPr>
    </w:lvl>
    <w:lvl w:ilvl="6">
      <w:numFmt w:val="bullet"/>
      <w:lvlText w:val="•"/>
      <w:lvlJc w:val="left"/>
      <w:pPr>
        <w:ind w:left="5940" w:hanging="360"/>
      </w:pPr>
    </w:lvl>
    <w:lvl w:ilvl="7">
      <w:numFmt w:val="bullet"/>
      <w:lvlText w:val="•"/>
      <w:lvlJc w:val="left"/>
      <w:pPr>
        <w:ind w:left="6975" w:hanging="360"/>
      </w:pPr>
    </w:lvl>
    <w:lvl w:ilvl="8">
      <w:numFmt w:val="bullet"/>
      <w:lvlText w:val="•"/>
      <w:lvlJc w:val="left"/>
      <w:pPr>
        <w:ind w:left="8010" w:hanging="360"/>
      </w:pPr>
    </w:lvl>
  </w:abstractNum>
  <w:abstractNum w:abstractNumId="3" w15:restartNumberingAfterBreak="0">
    <w:nsid w:val="00000405"/>
    <w:multiLevelType w:val="multilevel"/>
    <w:tmpl w:val="FFFFFFFF"/>
    <w:lvl w:ilvl="0">
      <w:start w:val="5"/>
      <w:numFmt w:val="decimal"/>
      <w:lvlText w:val="%1)"/>
      <w:lvlJc w:val="left"/>
      <w:pPr>
        <w:ind w:left="1679" w:hanging="346"/>
      </w:pPr>
      <w:rPr>
        <w:rFonts w:ascii="Arial" w:hAnsi="Arial" w:cs="Arial"/>
        <w:b w:val="0"/>
        <w:bCs w:val="0"/>
        <w:i w:val="0"/>
        <w:iCs w:val="0"/>
        <w:spacing w:val="-1"/>
        <w:w w:val="99"/>
        <w:sz w:val="20"/>
        <w:szCs w:val="20"/>
      </w:rPr>
    </w:lvl>
    <w:lvl w:ilvl="1">
      <w:numFmt w:val="bullet"/>
      <w:lvlText w:val="•"/>
      <w:lvlJc w:val="left"/>
      <w:pPr>
        <w:ind w:left="2465" w:hanging="346"/>
      </w:pPr>
    </w:lvl>
    <w:lvl w:ilvl="2">
      <w:numFmt w:val="bullet"/>
      <w:lvlText w:val="•"/>
      <w:lvlJc w:val="left"/>
      <w:pPr>
        <w:ind w:left="3251" w:hanging="346"/>
      </w:pPr>
    </w:lvl>
    <w:lvl w:ilvl="3">
      <w:numFmt w:val="bullet"/>
      <w:lvlText w:val="•"/>
      <w:lvlJc w:val="left"/>
      <w:pPr>
        <w:ind w:left="4037" w:hanging="346"/>
      </w:pPr>
    </w:lvl>
    <w:lvl w:ilvl="4">
      <w:numFmt w:val="bullet"/>
      <w:lvlText w:val="•"/>
      <w:lvlJc w:val="left"/>
      <w:pPr>
        <w:ind w:left="4824" w:hanging="346"/>
      </w:pPr>
    </w:lvl>
    <w:lvl w:ilvl="5">
      <w:numFmt w:val="bullet"/>
      <w:lvlText w:val="•"/>
      <w:lvlJc w:val="left"/>
      <w:pPr>
        <w:ind w:left="5610" w:hanging="346"/>
      </w:pPr>
    </w:lvl>
    <w:lvl w:ilvl="6">
      <w:numFmt w:val="bullet"/>
      <w:lvlText w:val="•"/>
      <w:lvlJc w:val="left"/>
      <w:pPr>
        <w:ind w:left="6396" w:hanging="346"/>
      </w:pPr>
    </w:lvl>
    <w:lvl w:ilvl="7">
      <w:numFmt w:val="bullet"/>
      <w:lvlText w:val="•"/>
      <w:lvlJc w:val="left"/>
      <w:pPr>
        <w:ind w:left="7182" w:hanging="346"/>
      </w:pPr>
    </w:lvl>
    <w:lvl w:ilvl="8">
      <w:numFmt w:val="bullet"/>
      <w:lvlText w:val="•"/>
      <w:lvlJc w:val="left"/>
      <w:pPr>
        <w:ind w:left="7969" w:hanging="346"/>
      </w:pPr>
    </w:lvl>
  </w:abstractNum>
  <w:abstractNum w:abstractNumId="4" w15:restartNumberingAfterBreak="0">
    <w:nsid w:val="00000406"/>
    <w:multiLevelType w:val="multilevel"/>
    <w:tmpl w:val="FFFFFFFF"/>
    <w:lvl w:ilvl="0">
      <w:start w:val="11"/>
      <w:numFmt w:val="decimal"/>
      <w:lvlText w:val="%1)"/>
      <w:lvlJc w:val="left"/>
      <w:pPr>
        <w:ind w:left="1800" w:hanging="346"/>
      </w:pPr>
      <w:rPr>
        <w:rFonts w:ascii="Arial" w:hAnsi="Arial" w:cs="Arial"/>
        <w:b w:val="0"/>
        <w:bCs w:val="0"/>
        <w:i w:val="0"/>
        <w:iCs w:val="0"/>
        <w:spacing w:val="-1"/>
        <w:w w:val="99"/>
        <w:sz w:val="20"/>
        <w:szCs w:val="20"/>
      </w:rPr>
    </w:lvl>
    <w:lvl w:ilvl="1">
      <w:numFmt w:val="bullet"/>
      <w:lvlText w:val="•"/>
      <w:lvlJc w:val="left"/>
      <w:pPr>
        <w:ind w:left="2628" w:hanging="346"/>
      </w:pPr>
    </w:lvl>
    <w:lvl w:ilvl="2">
      <w:numFmt w:val="bullet"/>
      <w:lvlText w:val="•"/>
      <w:lvlJc w:val="left"/>
      <w:pPr>
        <w:ind w:left="3456" w:hanging="346"/>
      </w:pPr>
    </w:lvl>
    <w:lvl w:ilvl="3">
      <w:numFmt w:val="bullet"/>
      <w:lvlText w:val="•"/>
      <w:lvlJc w:val="left"/>
      <w:pPr>
        <w:ind w:left="4284" w:hanging="346"/>
      </w:pPr>
    </w:lvl>
    <w:lvl w:ilvl="4">
      <w:numFmt w:val="bullet"/>
      <w:lvlText w:val="•"/>
      <w:lvlJc w:val="left"/>
      <w:pPr>
        <w:ind w:left="5112" w:hanging="346"/>
      </w:pPr>
    </w:lvl>
    <w:lvl w:ilvl="5">
      <w:numFmt w:val="bullet"/>
      <w:lvlText w:val="•"/>
      <w:lvlJc w:val="left"/>
      <w:pPr>
        <w:ind w:left="5940" w:hanging="346"/>
      </w:pPr>
    </w:lvl>
    <w:lvl w:ilvl="6">
      <w:numFmt w:val="bullet"/>
      <w:lvlText w:val="•"/>
      <w:lvlJc w:val="left"/>
      <w:pPr>
        <w:ind w:left="6768" w:hanging="346"/>
      </w:pPr>
    </w:lvl>
    <w:lvl w:ilvl="7">
      <w:numFmt w:val="bullet"/>
      <w:lvlText w:val="•"/>
      <w:lvlJc w:val="left"/>
      <w:pPr>
        <w:ind w:left="7596" w:hanging="346"/>
      </w:pPr>
    </w:lvl>
    <w:lvl w:ilvl="8">
      <w:numFmt w:val="bullet"/>
      <w:lvlText w:val="•"/>
      <w:lvlJc w:val="left"/>
      <w:pPr>
        <w:ind w:left="8424" w:hanging="346"/>
      </w:pPr>
    </w:lvl>
  </w:abstractNum>
  <w:abstractNum w:abstractNumId="5" w15:restartNumberingAfterBreak="0">
    <w:nsid w:val="00000407"/>
    <w:multiLevelType w:val="multilevel"/>
    <w:tmpl w:val="62C0B8FE"/>
    <w:lvl w:ilvl="0">
      <w:start w:val="3"/>
      <w:numFmt w:val="upperLetter"/>
      <w:lvlText w:val="%1."/>
      <w:lvlJc w:val="left"/>
      <w:pPr>
        <w:ind w:left="720" w:hanging="360"/>
      </w:pPr>
      <w:rPr>
        <w:rFonts w:ascii="Arial" w:hAnsi="Arial" w:cs="Arial" w:hint="default"/>
        <w:b w:val="0"/>
        <w:bCs w:val="0"/>
        <w:i w:val="0"/>
        <w:iCs w:val="0"/>
        <w:spacing w:val="0"/>
        <w:w w:val="96"/>
        <w:sz w:val="20"/>
        <w:szCs w:val="20"/>
      </w:rPr>
    </w:lvl>
    <w:lvl w:ilvl="1">
      <w:start w:val="1"/>
      <w:numFmt w:val="decimal"/>
      <w:lvlText w:val="%2."/>
      <w:lvlJc w:val="left"/>
      <w:pPr>
        <w:ind w:left="1080" w:hanging="360"/>
      </w:pPr>
      <w:rPr>
        <w:rFonts w:ascii="Arial" w:hAnsi="Arial" w:cs="Arial" w:hint="default"/>
        <w:b w:val="0"/>
        <w:bCs w:val="0"/>
        <w:i w:val="0"/>
        <w:iCs w:val="0"/>
        <w:spacing w:val="0"/>
        <w:w w:val="96"/>
        <w:sz w:val="20"/>
        <w:szCs w:val="20"/>
      </w:rPr>
    </w:lvl>
    <w:lvl w:ilvl="2">
      <w:start w:val="1"/>
      <w:numFmt w:val="decimal"/>
      <w:lvlText w:val="%3."/>
      <w:lvlJc w:val="left"/>
      <w:pPr>
        <w:ind w:left="1440" w:hanging="360"/>
      </w:pPr>
      <w:rPr>
        <w:rFonts w:ascii="Arial" w:hAnsi="Arial" w:cs="Arial" w:hint="default"/>
        <w:b w:val="0"/>
        <w:bCs w:val="0"/>
        <w:i w:val="0"/>
        <w:iCs w:val="0"/>
        <w:spacing w:val="0"/>
        <w:w w:val="96"/>
        <w:sz w:val="20"/>
        <w:szCs w:val="20"/>
      </w:rPr>
    </w:lvl>
    <w:lvl w:ilvl="3">
      <w:numFmt w:val="bullet"/>
      <w:lvlText w:val="•"/>
      <w:lvlJc w:val="left"/>
      <w:pPr>
        <w:ind w:left="2520" w:hanging="360"/>
      </w:pPr>
      <w:rPr>
        <w:rFonts w:hint="default"/>
      </w:rPr>
    </w:lvl>
    <w:lvl w:ilvl="4">
      <w:numFmt w:val="bullet"/>
      <w:lvlText w:val="•"/>
      <w:lvlJc w:val="left"/>
      <w:pPr>
        <w:ind w:left="3600" w:hanging="360"/>
      </w:pPr>
      <w:rPr>
        <w:rFonts w:hint="default"/>
      </w:rPr>
    </w:lvl>
    <w:lvl w:ilvl="5">
      <w:numFmt w:val="bullet"/>
      <w:lvlText w:val="•"/>
      <w:lvlJc w:val="left"/>
      <w:pPr>
        <w:ind w:left="4680" w:hanging="360"/>
      </w:pPr>
      <w:rPr>
        <w:rFonts w:hint="default"/>
      </w:rPr>
    </w:lvl>
    <w:lvl w:ilvl="6">
      <w:numFmt w:val="bullet"/>
      <w:lvlText w:val="•"/>
      <w:lvlJc w:val="left"/>
      <w:pPr>
        <w:ind w:left="5760" w:hanging="360"/>
      </w:pPr>
      <w:rPr>
        <w:rFonts w:hint="default"/>
      </w:rPr>
    </w:lvl>
    <w:lvl w:ilvl="7">
      <w:numFmt w:val="bullet"/>
      <w:lvlText w:val="•"/>
      <w:lvlJc w:val="left"/>
      <w:pPr>
        <w:ind w:left="6840" w:hanging="360"/>
      </w:pPr>
      <w:rPr>
        <w:rFonts w:hint="default"/>
      </w:rPr>
    </w:lvl>
    <w:lvl w:ilvl="8">
      <w:numFmt w:val="bullet"/>
      <w:lvlText w:val="•"/>
      <w:lvlJc w:val="left"/>
      <w:pPr>
        <w:ind w:left="7920" w:hanging="360"/>
      </w:pPr>
      <w:rPr>
        <w:rFonts w:hint="default"/>
      </w:rPr>
    </w:lvl>
  </w:abstractNum>
  <w:abstractNum w:abstractNumId="6" w15:restartNumberingAfterBreak="0">
    <w:nsid w:val="00000408"/>
    <w:multiLevelType w:val="multilevel"/>
    <w:tmpl w:val="84122AFE"/>
    <w:lvl w:ilvl="0">
      <w:start w:val="8"/>
      <w:numFmt w:val="decimal"/>
      <w:lvlText w:val="%1."/>
      <w:lvlJc w:val="left"/>
      <w:pPr>
        <w:ind w:left="1440" w:hanging="360"/>
      </w:pPr>
      <w:rPr>
        <w:rFonts w:ascii="Arial" w:hAnsi="Arial" w:cs="Arial" w:hint="default"/>
        <w:b w:val="0"/>
        <w:bCs w:val="0"/>
        <w:i w:val="0"/>
        <w:iCs w:val="0"/>
        <w:spacing w:val="0"/>
        <w:w w:val="96"/>
        <w:sz w:val="20"/>
        <w:szCs w:val="20"/>
      </w:rPr>
    </w:lvl>
    <w:lvl w:ilvl="1">
      <w:numFmt w:val="bullet"/>
      <w:lvlText w:val="•"/>
      <w:lvlJc w:val="left"/>
      <w:pPr>
        <w:ind w:left="2304" w:hanging="360"/>
      </w:pPr>
      <w:rPr>
        <w:rFonts w:hint="default"/>
      </w:rPr>
    </w:lvl>
    <w:lvl w:ilvl="2">
      <w:numFmt w:val="bullet"/>
      <w:lvlText w:val="•"/>
      <w:lvlJc w:val="left"/>
      <w:pPr>
        <w:ind w:left="3168" w:hanging="360"/>
      </w:pPr>
      <w:rPr>
        <w:rFonts w:hint="default"/>
      </w:rPr>
    </w:lvl>
    <w:lvl w:ilvl="3">
      <w:numFmt w:val="bullet"/>
      <w:lvlText w:val="•"/>
      <w:lvlJc w:val="left"/>
      <w:pPr>
        <w:ind w:left="4032" w:hanging="360"/>
      </w:pPr>
      <w:rPr>
        <w:rFonts w:hint="default"/>
      </w:rPr>
    </w:lvl>
    <w:lvl w:ilvl="4">
      <w:numFmt w:val="bullet"/>
      <w:lvlText w:val="•"/>
      <w:lvlJc w:val="left"/>
      <w:pPr>
        <w:ind w:left="4896" w:hanging="360"/>
      </w:pPr>
      <w:rPr>
        <w:rFonts w:hint="default"/>
      </w:rPr>
    </w:lvl>
    <w:lvl w:ilvl="5">
      <w:numFmt w:val="bullet"/>
      <w:lvlText w:val="•"/>
      <w:lvlJc w:val="left"/>
      <w:pPr>
        <w:ind w:left="5760" w:hanging="360"/>
      </w:pPr>
      <w:rPr>
        <w:rFonts w:hint="default"/>
      </w:rPr>
    </w:lvl>
    <w:lvl w:ilvl="6">
      <w:numFmt w:val="bullet"/>
      <w:lvlText w:val="•"/>
      <w:lvlJc w:val="left"/>
      <w:pPr>
        <w:ind w:left="6624" w:hanging="360"/>
      </w:pPr>
      <w:rPr>
        <w:rFonts w:hint="default"/>
      </w:rPr>
    </w:lvl>
    <w:lvl w:ilvl="7">
      <w:numFmt w:val="bullet"/>
      <w:lvlText w:val="•"/>
      <w:lvlJc w:val="left"/>
      <w:pPr>
        <w:ind w:left="7488" w:hanging="360"/>
      </w:pPr>
      <w:rPr>
        <w:rFonts w:hint="default"/>
      </w:rPr>
    </w:lvl>
    <w:lvl w:ilvl="8">
      <w:numFmt w:val="bullet"/>
      <w:lvlText w:val="•"/>
      <w:lvlJc w:val="left"/>
      <w:pPr>
        <w:ind w:left="8352" w:hanging="360"/>
      </w:pPr>
      <w:rPr>
        <w:rFonts w:hint="default"/>
      </w:rPr>
    </w:lvl>
  </w:abstractNum>
  <w:abstractNum w:abstractNumId="7" w15:restartNumberingAfterBreak="0">
    <w:nsid w:val="00000409"/>
    <w:multiLevelType w:val="multilevel"/>
    <w:tmpl w:val="BD32DCF0"/>
    <w:lvl w:ilvl="0">
      <w:start w:val="17"/>
      <w:numFmt w:val="decimal"/>
      <w:lvlText w:val="%1."/>
      <w:lvlJc w:val="left"/>
      <w:pPr>
        <w:ind w:left="3240" w:hanging="360"/>
      </w:pPr>
      <w:rPr>
        <w:rFonts w:ascii="Arial" w:hAnsi="Arial" w:cs="Arial" w:hint="default"/>
        <w:b w:val="0"/>
        <w:bCs w:val="0"/>
        <w:i w:val="0"/>
        <w:iCs w:val="0"/>
        <w:spacing w:val="0"/>
        <w:w w:val="96"/>
        <w:sz w:val="20"/>
        <w:szCs w:val="20"/>
      </w:rPr>
    </w:lvl>
    <w:lvl w:ilvl="1">
      <w:start w:val="1"/>
      <w:numFmt w:val="decimal"/>
      <w:lvlText w:val="%2)"/>
      <w:lvlJc w:val="left"/>
      <w:pPr>
        <w:ind w:left="3600" w:hanging="360"/>
      </w:pPr>
      <w:rPr>
        <w:rFonts w:ascii="Arial" w:hAnsi="Arial" w:cs="Arial" w:hint="default"/>
        <w:b w:val="0"/>
        <w:bCs w:val="0"/>
        <w:i w:val="0"/>
        <w:iCs w:val="0"/>
        <w:spacing w:val="0"/>
        <w:w w:val="96"/>
        <w:sz w:val="20"/>
        <w:szCs w:val="20"/>
      </w:rPr>
    </w:lvl>
    <w:lvl w:ilvl="2">
      <w:numFmt w:val="bullet"/>
      <w:lvlText w:val="•"/>
      <w:lvlJc w:val="left"/>
      <w:pPr>
        <w:ind w:left="4520" w:hanging="360"/>
      </w:pPr>
      <w:rPr>
        <w:rFonts w:hint="default"/>
      </w:rPr>
    </w:lvl>
    <w:lvl w:ilvl="3">
      <w:numFmt w:val="bullet"/>
      <w:lvlText w:val="•"/>
      <w:lvlJc w:val="left"/>
      <w:pPr>
        <w:ind w:left="5440" w:hanging="360"/>
      </w:pPr>
      <w:rPr>
        <w:rFonts w:hint="default"/>
      </w:rPr>
    </w:lvl>
    <w:lvl w:ilvl="4">
      <w:numFmt w:val="bullet"/>
      <w:lvlText w:val="•"/>
      <w:lvlJc w:val="left"/>
      <w:pPr>
        <w:ind w:left="6360" w:hanging="360"/>
      </w:pPr>
      <w:rPr>
        <w:rFonts w:hint="default"/>
      </w:rPr>
    </w:lvl>
    <w:lvl w:ilvl="5">
      <w:numFmt w:val="bullet"/>
      <w:lvlText w:val="•"/>
      <w:lvlJc w:val="left"/>
      <w:pPr>
        <w:ind w:left="7280" w:hanging="360"/>
      </w:pPr>
      <w:rPr>
        <w:rFonts w:hint="default"/>
      </w:rPr>
    </w:lvl>
    <w:lvl w:ilvl="6">
      <w:numFmt w:val="bullet"/>
      <w:lvlText w:val="•"/>
      <w:lvlJc w:val="left"/>
      <w:pPr>
        <w:ind w:left="8200" w:hanging="360"/>
      </w:pPr>
      <w:rPr>
        <w:rFonts w:hint="default"/>
      </w:rPr>
    </w:lvl>
    <w:lvl w:ilvl="7">
      <w:numFmt w:val="bullet"/>
      <w:lvlText w:val="•"/>
      <w:lvlJc w:val="left"/>
      <w:pPr>
        <w:ind w:left="9120" w:hanging="360"/>
      </w:pPr>
      <w:rPr>
        <w:rFonts w:hint="default"/>
      </w:rPr>
    </w:lvl>
    <w:lvl w:ilvl="8">
      <w:numFmt w:val="bullet"/>
      <w:lvlText w:val="•"/>
      <w:lvlJc w:val="left"/>
      <w:pPr>
        <w:ind w:left="10040" w:hanging="360"/>
      </w:pPr>
      <w:rPr>
        <w:rFonts w:hint="default"/>
      </w:rPr>
    </w:lvl>
  </w:abstractNum>
  <w:abstractNum w:abstractNumId="8" w15:restartNumberingAfterBreak="0">
    <w:nsid w:val="0000040A"/>
    <w:multiLevelType w:val="multilevel"/>
    <w:tmpl w:val="00C82FB8"/>
    <w:lvl w:ilvl="0">
      <w:start w:val="9"/>
      <w:numFmt w:val="decimal"/>
      <w:lvlText w:val="%1."/>
      <w:lvlJc w:val="left"/>
      <w:pPr>
        <w:ind w:left="990" w:hanging="360"/>
      </w:pPr>
      <w:rPr>
        <w:rFonts w:ascii="Arial" w:hAnsi="Arial" w:cs="Arial" w:hint="default"/>
        <w:b w:val="0"/>
        <w:bCs w:val="0"/>
        <w:i w:val="0"/>
        <w:iCs w:val="0"/>
        <w:spacing w:val="-2"/>
        <w:w w:val="99"/>
        <w:sz w:val="20"/>
        <w:szCs w:val="20"/>
      </w:rPr>
    </w:lvl>
    <w:lvl w:ilvl="1">
      <w:start w:val="1"/>
      <w:numFmt w:val="decimal"/>
      <w:lvlText w:val="%2)"/>
      <w:lvlJc w:val="left"/>
      <w:pPr>
        <w:ind w:left="450" w:hanging="360"/>
      </w:pPr>
      <w:rPr>
        <w:rFonts w:ascii="Arial" w:hAnsi="Arial" w:cs="Arial" w:hint="default"/>
        <w:b w:val="0"/>
        <w:bCs w:val="0"/>
        <w:i w:val="0"/>
        <w:iCs w:val="0"/>
        <w:spacing w:val="-1"/>
        <w:w w:val="99"/>
        <w:sz w:val="20"/>
        <w:szCs w:val="20"/>
      </w:rPr>
    </w:lvl>
    <w:lvl w:ilvl="2">
      <w:numFmt w:val="bullet"/>
      <w:lvlText w:val="•"/>
      <w:lvlJc w:val="left"/>
      <w:pPr>
        <w:ind w:left="2270" w:hanging="360"/>
      </w:pPr>
      <w:rPr>
        <w:rFonts w:hint="default"/>
      </w:rPr>
    </w:lvl>
    <w:lvl w:ilvl="3">
      <w:numFmt w:val="bullet"/>
      <w:lvlText w:val="•"/>
      <w:lvlJc w:val="left"/>
      <w:pPr>
        <w:ind w:left="3190" w:hanging="360"/>
      </w:pPr>
      <w:rPr>
        <w:rFonts w:hint="default"/>
      </w:rPr>
    </w:lvl>
    <w:lvl w:ilvl="4">
      <w:numFmt w:val="bullet"/>
      <w:lvlText w:val="•"/>
      <w:lvlJc w:val="left"/>
      <w:pPr>
        <w:ind w:left="4110" w:hanging="360"/>
      </w:pPr>
      <w:rPr>
        <w:rFonts w:hint="default"/>
      </w:rPr>
    </w:lvl>
    <w:lvl w:ilvl="5">
      <w:numFmt w:val="bullet"/>
      <w:lvlText w:val="•"/>
      <w:lvlJc w:val="left"/>
      <w:pPr>
        <w:ind w:left="5030" w:hanging="360"/>
      </w:pPr>
      <w:rPr>
        <w:rFonts w:hint="default"/>
      </w:rPr>
    </w:lvl>
    <w:lvl w:ilvl="6">
      <w:numFmt w:val="bullet"/>
      <w:lvlText w:val="•"/>
      <w:lvlJc w:val="left"/>
      <w:pPr>
        <w:ind w:left="5950" w:hanging="360"/>
      </w:pPr>
      <w:rPr>
        <w:rFonts w:hint="default"/>
      </w:rPr>
    </w:lvl>
    <w:lvl w:ilvl="7">
      <w:numFmt w:val="bullet"/>
      <w:lvlText w:val="•"/>
      <w:lvlJc w:val="left"/>
      <w:pPr>
        <w:ind w:left="6870" w:hanging="360"/>
      </w:pPr>
      <w:rPr>
        <w:rFonts w:hint="default"/>
      </w:rPr>
    </w:lvl>
    <w:lvl w:ilvl="8">
      <w:numFmt w:val="bullet"/>
      <w:lvlText w:val="•"/>
      <w:lvlJc w:val="left"/>
      <w:pPr>
        <w:ind w:left="7790" w:hanging="360"/>
      </w:pPr>
      <w:rPr>
        <w:rFonts w:hint="default"/>
      </w:rPr>
    </w:lvl>
  </w:abstractNum>
  <w:abstractNum w:abstractNumId="9" w15:restartNumberingAfterBreak="0">
    <w:nsid w:val="012C2D17"/>
    <w:multiLevelType w:val="hybridMultilevel"/>
    <w:tmpl w:val="63DED812"/>
    <w:lvl w:ilvl="0" w:tplc="134A5CBE">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0" w15:restartNumberingAfterBreak="0">
    <w:nsid w:val="057F092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FF56BAB"/>
    <w:multiLevelType w:val="hybridMultilevel"/>
    <w:tmpl w:val="A838F26A"/>
    <w:lvl w:ilvl="0" w:tplc="4C641D8E">
      <w:start w:val="1"/>
      <w:numFmt w:val="low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5F0EE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33B052E"/>
    <w:multiLevelType w:val="hybridMultilevel"/>
    <w:tmpl w:val="E60870D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071EBB"/>
    <w:multiLevelType w:val="hybridMultilevel"/>
    <w:tmpl w:val="6B681560"/>
    <w:lvl w:ilvl="0" w:tplc="4C641D8E">
      <w:start w:val="1"/>
      <w:numFmt w:val="low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D410B20"/>
    <w:multiLevelType w:val="multilevel"/>
    <w:tmpl w:val="B08A1EF0"/>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49C2F4F"/>
    <w:multiLevelType w:val="hybridMultilevel"/>
    <w:tmpl w:val="7D42BE52"/>
    <w:lvl w:ilvl="0" w:tplc="E7BA92C2">
      <w:start w:val="1"/>
      <w:numFmt w:val="upperLetter"/>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DD5A18"/>
    <w:multiLevelType w:val="hybridMultilevel"/>
    <w:tmpl w:val="3DAA2AB4"/>
    <w:lvl w:ilvl="0" w:tplc="B296D69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F7B4A1C"/>
    <w:multiLevelType w:val="multilevel"/>
    <w:tmpl w:val="B08A1EF0"/>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4ED2332"/>
    <w:multiLevelType w:val="multilevel"/>
    <w:tmpl w:val="5A70ECC4"/>
    <w:lvl w:ilvl="0">
      <w:start w:val="1"/>
      <w:numFmt w:val="decimal"/>
      <w:pStyle w:val="1stLevel"/>
      <w:lvlText w:val="%1."/>
      <w:lvlJc w:val="right"/>
      <w:pPr>
        <w:tabs>
          <w:tab w:val="num" w:pos="792"/>
        </w:tabs>
        <w:ind w:left="1080" w:hanging="360"/>
      </w:pPr>
      <w:rPr>
        <w:rFonts w:hint="default"/>
      </w:rPr>
    </w:lvl>
    <w:lvl w:ilvl="1">
      <w:start w:val="1"/>
      <w:numFmt w:val="decimal"/>
      <w:pStyle w:val="2ndLevelLower"/>
      <w:lvlText w:val="%1.%2."/>
      <w:lvlJc w:val="right"/>
      <w:pPr>
        <w:ind w:left="720" w:hanging="360"/>
      </w:pPr>
      <w:rPr>
        <w:rFonts w:hint="default"/>
        <w:b w:val="0"/>
        <w:i w:val="0"/>
      </w:rPr>
    </w:lvl>
    <w:lvl w:ilvl="2">
      <w:start w:val="1"/>
      <w:numFmt w:val="decimal"/>
      <w:pStyle w:val="3rdLevel"/>
      <w:lvlText w:val="%1.%2.%3."/>
      <w:lvlJc w:val="right"/>
      <w:pPr>
        <w:ind w:left="1080" w:hanging="360"/>
      </w:pPr>
      <w:rPr>
        <w:rFonts w:hint="default"/>
        <w:b w:val="0"/>
        <w:i w:val="0"/>
      </w:rPr>
    </w:lvl>
    <w:lvl w:ilvl="3">
      <w:start w:val="1"/>
      <w:numFmt w:val="decimal"/>
      <w:pStyle w:val="4thLevel"/>
      <w:lvlText w:val="%1.%2.%3.%4."/>
      <w:lvlJc w:val="right"/>
      <w:pPr>
        <w:ind w:left="1080" w:hanging="360"/>
      </w:pPr>
      <w:rPr>
        <w:rFonts w:hint="default"/>
        <w:b w:val="0"/>
        <w:i w:val="0"/>
      </w:rPr>
    </w:lvl>
    <w:lvl w:ilvl="4">
      <w:start w:val="1"/>
      <w:numFmt w:val="decimal"/>
      <w:pStyle w:val="5thLevel"/>
      <w:lvlText w:val="%1.%2.%3.%4.%5."/>
      <w:lvlJc w:val="right"/>
      <w:pPr>
        <w:ind w:left="1080" w:hanging="360"/>
      </w:pPr>
      <w:rPr>
        <w:rFonts w:hint="default"/>
        <w:b w:val="0"/>
        <w:i w:val="0"/>
      </w:rPr>
    </w:lvl>
    <w:lvl w:ilvl="5">
      <w:start w:val="1"/>
      <w:numFmt w:val="decimal"/>
      <w:pStyle w:val="6thLevel"/>
      <w:lvlText w:val="%1.%2.%3.%4.%5.%6."/>
      <w:lvlJc w:val="right"/>
      <w:pPr>
        <w:ind w:left="1080" w:hanging="360"/>
      </w:pPr>
      <w:rPr>
        <w:rFonts w:hint="default"/>
        <w:b w:val="0"/>
        <w:i w:val="0"/>
      </w:rPr>
    </w:lvl>
    <w:lvl w:ilvl="6">
      <w:start w:val="1"/>
      <w:numFmt w:val="decimal"/>
      <w:pStyle w:val="7thLevel"/>
      <w:lvlText w:val="%1.%2.%3.%4.%5.%6.%7."/>
      <w:lvlJc w:val="right"/>
      <w:pPr>
        <w:ind w:left="1080" w:hanging="360"/>
      </w:pPr>
      <w:rPr>
        <w:rFonts w:hint="default"/>
      </w:rPr>
    </w:lvl>
    <w:lvl w:ilvl="7">
      <w:start w:val="1"/>
      <w:numFmt w:val="decimal"/>
      <w:pStyle w:val="8thLevel"/>
      <w:lvlText w:val="%1.%2.%3.%4.%5.%6.%7.%8."/>
      <w:lvlJc w:val="right"/>
      <w:pPr>
        <w:ind w:left="1080" w:hanging="360"/>
      </w:pPr>
      <w:rPr>
        <w:rFonts w:hint="default"/>
      </w:rPr>
    </w:lvl>
    <w:lvl w:ilvl="8">
      <w:start w:val="1"/>
      <w:numFmt w:val="decimal"/>
      <w:pStyle w:val="9thLevel"/>
      <w:lvlText w:val="%1.%2.%3.%4.%5.%6.%7.%8.%9."/>
      <w:lvlJc w:val="right"/>
      <w:pPr>
        <w:ind w:left="1080" w:hanging="360"/>
      </w:pPr>
      <w:rPr>
        <w:rFonts w:hint="default"/>
      </w:rPr>
    </w:lvl>
  </w:abstractNum>
  <w:abstractNum w:abstractNumId="21" w15:restartNumberingAfterBreak="0">
    <w:nsid w:val="3A00551C"/>
    <w:multiLevelType w:val="hybridMultilevel"/>
    <w:tmpl w:val="759EC59A"/>
    <w:lvl w:ilvl="0" w:tplc="39A84A0A">
      <w:start w:val="1"/>
      <w:numFmt w:val="decimal"/>
      <w:pStyle w:val="TableNumbering"/>
      <w:lvlText w:val="%1."/>
      <w:lvlJc w:val="left"/>
      <w:pPr>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2" w15:restartNumberingAfterBreak="0">
    <w:nsid w:val="3B6263C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BE61ACE"/>
    <w:multiLevelType w:val="hybridMultilevel"/>
    <w:tmpl w:val="3B326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3C361F93"/>
    <w:multiLevelType w:val="hybridMultilevel"/>
    <w:tmpl w:val="31026E26"/>
    <w:lvl w:ilvl="0" w:tplc="0BF4FE7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762B3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1DD098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25C0CAF"/>
    <w:multiLevelType w:val="hybridMultilevel"/>
    <w:tmpl w:val="BA46B662"/>
    <w:lvl w:ilvl="0" w:tplc="0409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8" w15:restartNumberingAfterBreak="0">
    <w:nsid w:val="43BE23B0"/>
    <w:multiLevelType w:val="hybridMultilevel"/>
    <w:tmpl w:val="BE2C3C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0A7115"/>
    <w:multiLevelType w:val="multilevel"/>
    <w:tmpl w:val="B08A1EF0"/>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4DF2B0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77F6C0B"/>
    <w:multiLevelType w:val="hybridMultilevel"/>
    <w:tmpl w:val="B9162A42"/>
    <w:lvl w:ilvl="0" w:tplc="7C402576">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A7F0992"/>
    <w:multiLevelType w:val="multilevel"/>
    <w:tmpl w:val="4D2E3232"/>
    <w:lvl w:ilvl="0">
      <w:start w:val="1"/>
      <w:numFmt w:val="decimal"/>
      <w:lvlText w:val="%1."/>
      <w:lvlJc w:val="left"/>
      <w:pPr>
        <w:ind w:left="360" w:hanging="360"/>
      </w:pPr>
      <w:rPr>
        <w:rFonts w:hint="default"/>
      </w:rPr>
    </w:lvl>
    <w:lvl w:ilvl="1">
      <w:start w:val="4"/>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5C0F6AED"/>
    <w:multiLevelType w:val="multilevel"/>
    <w:tmpl w:val="B08A1EF0"/>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D880377"/>
    <w:multiLevelType w:val="hybridMultilevel"/>
    <w:tmpl w:val="3DAA2AB4"/>
    <w:lvl w:ilvl="0" w:tplc="B296D69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D9D0CDC"/>
    <w:multiLevelType w:val="hybridMultilevel"/>
    <w:tmpl w:val="D674C7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15:restartNumberingAfterBreak="0">
    <w:nsid w:val="5F396679"/>
    <w:multiLevelType w:val="hybridMultilevel"/>
    <w:tmpl w:val="B01EE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27D10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35804CE"/>
    <w:multiLevelType w:val="hybridMultilevel"/>
    <w:tmpl w:val="1FEAC2BA"/>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9" w15:restartNumberingAfterBreak="0">
    <w:nsid w:val="65F40AAE"/>
    <w:multiLevelType w:val="multilevel"/>
    <w:tmpl w:val="208E4EC4"/>
    <w:lvl w:ilvl="0">
      <w:start w:val="1"/>
      <w:numFmt w:val="decimal"/>
      <w:lvlText w:val="%1."/>
      <w:lvlJc w:val="left"/>
      <w:pPr>
        <w:ind w:left="360" w:hanging="360"/>
      </w:pPr>
      <w:rPr>
        <w:rFonts w:hint="default"/>
        <w:b/>
        <w:bCs/>
      </w:rPr>
    </w:lvl>
    <w:lvl w:ilvl="1">
      <w:start w:val="5"/>
      <w:numFmt w:val="decimal"/>
      <w:lvlText w:val="%1.%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68931D38"/>
    <w:multiLevelType w:val="multilevel"/>
    <w:tmpl w:val="E1087DB4"/>
    <w:lvl w:ilvl="0">
      <w:start w:val="1"/>
      <w:numFmt w:val="decimal"/>
      <w:lvlText w:val="%1."/>
      <w:lvlJc w:val="left"/>
      <w:pPr>
        <w:ind w:left="360" w:hanging="360"/>
      </w:pPr>
      <w:rPr>
        <w:rFonts w:ascii="Arial" w:hAnsi="Arial" w:cs="Arial" w:hint="default"/>
        <w:b/>
        <w:bCs/>
        <w:sz w:val="24"/>
        <w:szCs w:val="24"/>
      </w:rPr>
    </w:lvl>
    <w:lvl w:ilvl="1">
      <w:start w:val="1"/>
      <w:numFmt w:val="decimal"/>
      <w:lvlText w:val="%1.%2."/>
      <w:lvlJc w:val="left"/>
      <w:pPr>
        <w:ind w:left="792" w:hanging="432"/>
      </w:pPr>
      <w:rPr>
        <w:rFonts w:ascii="Arial" w:hAnsi="Arial" w:cs="Arial" w:hint="default"/>
        <w:b/>
        <w:bCs/>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AA20B2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CCB7C1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725C7304"/>
    <w:multiLevelType w:val="multilevel"/>
    <w:tmpl w:val="B08A1EF0"/>
    <w:lvl w:ilvl="0">
      <w:start w:val="1"/>
      <w:numFmt w:val="decimal"/>
      <w:lvlText w:val="%1."/>
      <w:lvlJc w:val="left"/>
      <w:pPr>
        <w:ind w:left="360" w:hanging="360"/>
      </w:pPr>
      <w:rPr>
        <w:b/>
        <w:bCs/>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770261A5"/>
    <w:multiLevelType w:val="hybridMultilevel"/>
    <w:tmpl w:val="6B90F3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252916"/>
    <w:multiLevelType w:val="hybridMultilevel"/>
    <w:tmpl w:val="CB669A64"/>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46" w15:restartNumberingAfterBreak="0">
    <w:nsid w:val="7B66392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73070661">
    <w:abstractNumId w:val="21"/>
  </w:num>
  <w:num w:numId="2" w16cid:durableId="9044180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90027190">
    <w:abstractNumId w:val="20"/>
  </w:num>
  <w:num w:numId="4" w16cid:durableId="309212035">
    <w:abstractNumId w:val="35"/>
  </w:num>
  <w:num w:numId="5" w16cid:durableId="115802782">
    <w:abstractNumId w:val="8"/>
  </w:num>
  <w:num w:numId="6" w16cid:durableId="1032460624">
    <w:abstractNumId w:val="4"/>
  </w:num>
  <w:num w:numId="7" w16cid:durableId="976841638">
    <w:abstractNumId w:val="3"/>
  </w:num>
  <w:num w:numId="8" w16cid:durableId="390278035">
    <w:abstractNumId w:val="2"/>
  </w:num>
  <w:num w:numId="9" w16cid:durableId="1388528270">
    <w:abstractNumId w:val="1"/>
  </w:num>
  <w:num w:numId="10" w16cid:durableId="2006585018">
    <w:abstractNumId w:val="0"/>
  </w:num>
  <w:num w:numId="11" w16cid:durableId="944072802">
    <w:abstractNumId w:val="27"/>
  </w:num>
  <w:num w:numId="12" w16cid:durableId="682588887">
    <w:abstractNumId w:val="38"/>
  </w:num>
  <w:num w:numId="13" w16cid:durableId="639268269">
    <w:abstractNumId w:val="14"/>
  </w:num>
  <w:num w:numId="14" w16cid:durableId="1304894985">
    <w:abstractNumId w:val="31"/>
  </w:num>
  <w:num w:numId="15" w16cid:durableId="530387504">
    <w:abstractNumId w:val="34"/>
  </w:num>
  <w:num w:numId="16" w16cid:durableId="1119493578">
    <w:abstractNumId w:val="18"/>
  </w:num>
  <w:num w:numId="17" w16cid:durableId="140772958">
    <w:abstractNumId w:val="22"/>
  </w:num>
  <w:num w:numId="18" w16cid:durableId="2045472196">
    <w:abstractNumId w:val="43"/>
  </w:num>
  <w:num w:numId="19" w16cid:durableId="1363172828">
    <w:abstractNumId w:val="25"/>
  </w:num>
  <w:num w:numId="20" w16cid:durableId="2014985583">
    <w:abstractNumId w:val="12"/>
  </w:num>
  <w:num w:numId="21" w16cid:durableId="624196342">
    <w:abstractNumId w:val="41"/>
  </w:num>
  <w:num w:numId="22" w16cid:durableId="989868914">
    <w:abstractNumId w:val="42"/>
  </w:num>
  <w:num w:numId="23" w16cid:durableId="2099204857">
    <w:abstractNumId w:val="37"/>
  </w:num>
  <w:num w:numId="24" w16cid:durableId="1023629582">
    <w:abstractNumId w:val="30"/>
  </w:num>
  <w:num w:numId="25" w16cid:durableId="1855532984">
    <w:abstractNumId w:val="46"/>
  </w:num>
  <w:num w:numId="26" w16cid:durableId="831063783">
    <w:abstractNumId w:val="10"/>
  </w:num>
  <w:num w:numId="27" w16cid:durableId="999774185">
    <w:abstractNumId w:val="26"/>
  </w:num>
  <w:num w:numId="28" w16cid:durableId="1269510197">
    <w:abstractNumId w:val="28"/>
  </w:num>
  <w:num w:numId="29" w16cid:durableId="1168129331">
    <w:abstractNumId w:val="15"/>
  </w:num>
  <w:num w:numId="30" w16cid:durableId="1403912975">
    <w:abstractNumId w:val="11"/>
  </w:num>
  <w:num w:numId="31" w16cid:durableId="1857233750">
    <w:abstractNumId w:val="16"/>
  </w:num>
  <w:num w:numId="32" w16cid:durableId="459421047">
    <w:abstractNumId w:val="33"/>
  </w:num>
  <w:num w:numId="33" w16cid:durableId="90006472">
    <w:abstractNumId w:val="19"/>
  </w:num>
  <w:num w:numId="34" w16cid:durableId="1036539044">
    <w:abstractNumId w:val="29"/>
  </w:num>
  <w:num w:numId="35" w16cid:durableId="1533155339">
    <w:abstractNumId w:val="40"/>
  </w:num>
  <w:num w:numId="36" w16cid:durableId="755832334">
    <w:abstractNumId w:val="17"/>
  </w:num>
  <w:num w:numId="37" w16cid:durableId="1321738133">
    <w:abstractNumId w:val="24"/>
  </w:num>
  <w:num w:numId="38" w16cid:durableId="431126839">
    <w:abstractNumId w:val="36"/>
  </w:num>
  <w:num w:numId="39" w16cid:durableId="354310651">
    <w:abstractNumId w:val="23"/>
  </w:num>
  <w:num w:numId="40" w16cid:durableId="605237482">
    <w:abstractNumId w:val="9"/>
  </w:num>
  <w:num w:numId="41" w16cid:durableId="1014041362">
    <w:abstractNumId w:val="32"/>
  </w:num>
  <w:num w:numId="42" w16cid:durableId="181550416">
    <w:abstractNumId w:val="39"/>
  </w:num>
  <w:num w:numId="43" w16cid:durableId="345258087">
    <w:abstractNumId w:val="45"/>
  </w:num>
  <w:num w:numId="44" w16cid:durableId="1499882946">
    <w:abstractNumId w:val="13"/>
  </w:num>
  <w:num w:numId="45" w16cid:durableId="2031101318">
    <w:abstractNumId w:val="7"/>
  </w:num>
  <w:num w:numId="46" w16cid:durableId="1027175339">
    <w:abstractNumId w:val="6"/>
  </w:num>
  <w:num w:numId="47" w16cid:durableId="1028987321">
    <w:abstractNumId w:val="5"/>
  </w:num>
  <w:num w:numId="48" w16cid:durableId="808328493">
    <w:abstractNumId w:val="4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4D8"/>
    <w:rsid w:val="0000031B"/>
    <w:rsid w:val="0000048E"/>
    <w:rsid w:val="0000133C"/>
    <w:rsid w:val="00001408"/>
    <w:rsid w:val="00001B8B"/>
    <w:rsid w:val="00002DA5"/>
    <w:rsid w:val="0000315C"/>
    <w:rsid w:val="00003255"/>
    <w:rsid w:val="00005097"/>
    <w:rsid w:val="000073FB"/>
    <w:rsid w:val="000076C0"/>
    <w:rsid w:val="00010E4D"/>
    <w:rsid w:val="000119D4"/>
    <w:rsid w:val="00014911"/>
    <w:rsid w:val="0001529C"/>
    <w:rsid w:val="00015B7B"/>
    <w:rsid w:val="00015C5B"/>
    <w:rsid w:val="00015F5C"/>
    <w:rsid w:val="00020167"/>
    <w:rsid w:val="00020CFA"/>
    <w:rsid w:val="000224F1"/>
    <w:rsid w:val="00022E27"/>
    <w:rsid w:val="000247A7"/>
    <w:rsid w:val="00025305"/>
    <w:rsid w:val="00026C29"/>
    <w:rsid w:val="0003104C"/>
    <w:rsid w:val="00032466"/>
    <w:rsid w:val="000328DF"/>
    <w:rsid w:val="00032918"/>
    <w:rsid w:val="00033216"/>
    <w:rsid w:val="00033923"/>
    <w:rsid w:val="00033C48"/>
    <w:rsid w:val="00033FB1"/>
    <w:rsid w:val="000346E2"/>
    <w:rsid w:val="00034A7A"/>
    <w:rsid w:val="000355CB"/>
    <w:rsid w:val="000364CB"/>
    <w:rsid w:val="0003678D"/>
    <w:rsid w:val="00036DF5"/>
    <w:rsid w:val="00037DB1"/>
    <w:rsid w:val="00040379"/>
    <w:rsid w:val="000408CF"/>
    <w:rsid w:val="00040DBC"/>
    <w:rsid w:val="00040F4D"/>
    <w:rsid w:val="00041594"/>
    <w:rsid w:val="00041914"/>
    <w:rsid w:val="00043145"/>
    <w:rsid w:val="00043C9A"/>
    <w:rsid w:val="00045075"/>
    <w:rsid w:val="000457FD"/>
    <w:rsid w:val="00045C5A"/>
    <w:rsid w:val="00045E35"/>
    <w:rsid w:val="000464FC"/>
    <w:rsid w:val="0004693D"/>
    <w:rsid w:val="00046B44"/>
    <w:rsid w:val="0004732E"/>
    <w:rsid w:val="0004788E"/>
    <w:rsid w:val="00050464"/>
    <w:rsid w:val="00050609"/>
    <w:rsid w:val="00050649"/>
    <w:rsid w:val="000521D7"/>
    <w:rsid w:val="0005312C"/>
    <w:rsid w:val="00053CF3"/>
    <w:rsid w:val="00054503"/>
    <w:rsid w:val="0005461B"/>
    <w:rsid w:val="000548D0"/>
    <w:rsid w:val="00054CCE"/>
    <w:rsid w:val="00055152"/>
    <w:rsid w:val="00056294"/>
    <w:rsid w:val="0005651B"/>
    <w:rsid w:val="00056A91"/>
    <w:rsid w:val="00056F9E"/>
    <w:rsid w:val="0005721B"/>
    <w:rsid w:val="00057409"/>
    <w:rsid w:val="00057742"/>
    <w:rsid w:val="0005788B"/>
    <w:rsid w:val="00061CEB"/>
    <w:rsid w:val="000620C2"/>
    <w:rsid w:val="00063A37"/>
    <w:rsid w:val="0006438C"/>
    <w:rsid w:val="00064C70"/>
    <w:rsid w:val="000656FC"/>
    <w:rsid w:val="00065EB1"/>
    <w:rsid w:val="000675DB"/>
    <w:rsid w:val="00071C36"/>
    <w:rsid w:val="000722DB"/>
    <w:rsid w:val="000740B0"/>
    <w:rsid w:val="000744D8"/>
    <w:rsid w:val="00077B40"/>
    <w:rsid w:val="000807A8"/>
    <w:rsid w:val="0008177C"/>
    <w:rsid w:val="000822DA"/>
    <w:rsid w:val="000825CF"/>
    <w:rsid w:val="000831A7"/>
    <w:rsid w:val="00084CEA"/>
    <w:rsid w:val="00085418"/>
    <w:rsid w:val="00085E77"/>
    <w:rsid w:val="000860C3"/>
    <w:rsid w:val="00086B80"/>
    <w:rsid w:val="00087552"/>
    <w:rsid w:val="000903DF"/>
    <w:rsid w:val="00090BA9"/>
    <w:rsid w:val="000914D1"/>
    <w:rsid w:val="000918C3"/>
    <w:rsid w:val="000919D3"/>
    <w:rsid w:val="00091D1A"/>
    <w:rsid w:val="00092856"/>
    <w:rsid w:val="00093798"/>
    <w:rsid w:val="000941DD"/>
    <w:rsid w:val="00094C64"/>
    <w:rsid w:val="000970A5"/>
    <w:rsid w:val="00097B15"/>
    <w:rsid w:val="000A048A"/>
    <w:rsid w:val="000A13EB"/>
    <w:rsid w:val="000A1771"/>
    <w:rsid w:val="000A278C"/>
    <w:rsid w:val="000A27BC"/>
    <w:rsid w:val="000A512A"/>
    <w:rsid w:val="000A567C"/>
    <w:rsid w:val="000A5DE0"/>
    <w:rsid w:val="000A5F24"/>
    <w:rsid w:val="000A68D7"/>
    <w:rsid w:val="000A6DD5"/>
    <w:rsid w:val="000A713B"/>
    <w:rsid w:val="000A73F3"/>
    <w:rsid w:val="000B0502"/>
    <w:rsid w:val="000B0911"/>
    <w:rsid w:val="000B13C2"/>
    <w:rsid w:val="000B266A"/>
    <w:rsid w:val="000B41D4"/>
    <w:rsid w:val="000B4757"/>
    <w:rsid w:val="000B50F9"/>
    <w:rsid w:val="000B5346"/>
    <w:rsid w:val="000B56D9"/>
    <w:rsid w:val="000B5A0D"/>
    <w:rsid w:val="000B7B6B"/>
    <w:rsid w:val="000B7E78"/>
    <w:rsid w:val="000C0431"/>
    <w:rsid w:val="000C1218"/>
    <w:rsid w:val="000C3531"/>
    <w:rsid w:val="000C4EFF"/>
    <w:rsid w:val="000C764A"/>
    <w:rsid w:val="000C7972"/>
    <w:rsid w:val="000D0F8A"/>
    <w:rsid w:val="000D1414"/>
    <w:rsid w:val="000D1C0F"/>
    <w:rsid w:val="000D25EF"/>
    <w:rsid w:val="000D29B4"/>
    <w:rsid w:val="000D3CFC"/>
    <w:rsid w:val="000D4C9C"/>
    <w:rsid w:val="000D4F00"/>
    <w:rsid w:val="000D55C1"/>
    <w:rsid w:val="000D5B19"/>
    <w:rsid w:val="000D5F1E"/>
    <w:rsid w:val="000E04EE"/>
    <w:rsid w:val="000E2AB7"/>
    <w:rsid w:val="000E34D1"/>
    <w:rsid w:val="000E4449"/>
    <w:rsid w:val="000E49A6"/>
    <w:rsid w:val="000E4D7D"/>
    <w:rsid w:val="000E58E1"/>
    <w:rsid w:val="000E5CE8"/>
    <w:rsid w:val="000E6464"/>
    <w:rsid w:val="000E7332"/>
    <w:rsid w:val="000F0208"/>
    <w:rsid w:val="000F04E2"/>
    <w:rsid w:val="000F0A60"/>
    <w:rsid w:val="000F13F5"/>
    <w:rsid w:val="000F19D6"/>
    <w:rsid w:val="000F1C2B"/>
    <w:rsid w:val="000F2071"/>
    <w:rsid w:val="000F2E42"/>
    <w:rsid w:val="000F3212"/>
    <w:rsid w:val="000F4B99"/>
    <w:rsid w:val="000F5D25"/>
    <w:rsid w:val="000F6EED"/>
    <w:rsid w:val="000F7262"/>
    <w:rsid w:val="000F76B6"/>
    <w:rsid w:val="001002CF"/>
    <w:rsid w:val="00103208"/>
    <w:rsid w:val="00104A49"/>
    <w:rsid w:val="0010502C"/>
    <w:rsid w:val="001067DC"/>
    <w:rsid w:val="00110788"/>
    <w:rsid w:val="00111140"/>
    <w:rsid w:val="00113DCB"/>
    <w:rsid w:val="001156B0"/>
    <w:rsid w:val="001163E6"/>
    <w:rsid w:val="00116FB1"/>
    <w:rsid w:val="0012274A"/>
    <w:rsid w:val="00127A37"/>
    <w:rsid w:val="001308CF"/>
    <w:rsid w:val="00131358"/>
    <w:rsid w:val="001317A5"/>
    <w:rsid w:val="00132103"/>
    <w:rsid w:val="00133883"/>
    <w:rsid w:val="00133DD5"/>
    <w:rsid w:val="00135F20"/>
    <w:rsid w:val="00136FC5"/>
    <w:rsid w:val="00137465"/>
    <w:rsid w:val="001375AC"/>
    <w:rsid w:val="001402EF"/>
    <w:rsid w:val="001404F5"/>
    <w:rsid w:val="001408E5"/>
    <w:rsid w:val="001443D7"/>
    <w:rsid w:val="00144B7A"/>
    <w:rsid w:val="00145DD7"/>
    <w:rsid w:val="00146FC5"/>
    <w:rsid w:val="00147169"/>
    <w:rsid w:val="001471A4"/>
    <w:rsid w:val="0014782B"/>
    <w:rsid w:val="00147BB1"/>
    <w:rsid w:val="00150772"/>
    <w:rsid w:val="00150EF9"/>
    <w:rsid w:val="001518CB"/>
    <w:rsid w:val="00153891"/>
    <w:rsid w:val="00157C14"/>
    <w:rsid w:val="00157E4E"/>
    <w:rsid w:val="001608B4"/>
    <w:rsid w:val="00160C49"/>
    <w:rsid w:val="0016127D"/>
    <w:rsid w:val="00161786"/>
    <w:rsid w:val="0016179E"/>
    <w:rsid w:val="00161B0B"/>
    <w:rsid w:val="00163AF4"/>
    <w:rsid w:val="00164529"/>
    <w:rsid w:val="00164B2C"/>
    <w:rsid w:val="00165DB8"/>
    <w:rsid w:val="001701C5"/>
    <w:rsid w:val="00170D76"/>
    <w:rsid w:val="001711ED"/>
    <w:rsid w:val="0017144E"/>
    <w:rsid w:val="00172E89"/>
    <w:rsid w:val="0017334B"/>
    <w:rsid w:val="00173A2A"/>
    <w:rsid w:val="001740A8"/>
    <w:rsid w:val="00174F99"/>
    <w:rsid w:val="00176332"/>
    <w:rsid w:val="00176B8B"/>
    <w:rsid w:val="00180FF4"/>
    <w:rsid w:val="00185891"/>
    <w:rsid w:val="00185CB0"/>
    <w:rsid w:val="001872B2"/>
    <w:rsid w:val="0018796D"/>
    <w:rsid w:val="00190237"/>
    <w:rsid w:val="001906FA"/>
    <w:rsid w:val="00190FAA"/>
    <w:rsid w:val="00191694"/>
    <w:rsid w:val="001923E8"/>
    <w:rsid w:val="00193040"/>
    <w:rsid w:val="001934A5"/>
    <w:rsid w:val="001934C2"/>
    <w:rsid w:val="001943F0"/>
    <w:rsid w:val="00194DDF"/>
    <w:rsid w:val="00195464"/>
    <w:rsid w:val="00195879"/>
    <w:rsid w:val="00197585"/>
    <w:rsid w:val="001A021D"/>
    <w:rsid w:val="001A09FD"/>
    <w:rsid w:val="001A0A52"/>
    <w:rsid w:val="001A0D28"/>
    <w:rsid w:val="001A11A8"/>
    <w:rsid w:val="001A33C5"/>
    <w:rsid w:val="001A3610"/>
    <w:rsid w:val="001A5914"/>
    <w:rsid w:val="001A62BA"/>
    <w:rsid w:val="001A73C1"/>
    <w:rsid w:val="001A7714"/>
    <w:rsid w:val="001B086B"/>
    <w:rsid w:val="001B0B8A"/>
    <w:rsid w:val="001B17AB"/>
    <w:rsid w:val="001B2576"/>
    <w:rsid w:val="001B2872"/>
    <w:rsid w:val="001B48FE"/>
    <w:rsid w:val="001B5032"/>
    <w:rsid w:val="001B53B9"/>
    <w:rsid w:val="001B55C5"/>
    <w:rsid w:val="001B5623"/>
    <w:rsid w:val="001B6A62"/>
    <w:rsid w:val="001B78AD"/>
    <w:rsid w:val="001B79D1"/>
    <w:rsid w:val="001C1109"/>
    <w:rsid w:val="001C1DCF"/>
    <w:rsid w:val="001C276A"/>
    <w:rsid w:val="001C2AF0"/>
    <w:rsid w:val="001C5306"/>
    <w:rsid w:val="001C55AD"/>
    <w:rsid w:val="001C6688"/>
    <w:rsid w:val="001C668D"/>
    <w:rsid w:val="001C69BA"/>
    <w:rsid w:val="001C6C6C"/>
    <w:rsid w:val="001C709C"/>
    <w:rsid w:val="001C7FCF"/>
    <w:rsid w:val="001D156A"/>
    <w:rsid w:val="001D18EA"/>
    <w:rsid w:val="001D1F0D"/>
    <w:rsid w:val="001D3320"/>
    <w:rsid w:val="001D5A43"/>
    <w:rsid w:val="001D7156"/>
    <w:rsid w:val="001E10FF"/>
    <w:rsid w:val="001E12E8"/>
    <w:rsid w:val="001E3109"/>
    <w:rsid w:val="001E43DB"/>
    <w:rsid w:val="001E6F5B"/>
    <w:rsid w:val="001E7AB7"/>
    <w:rsid w:val="001F1522"/>
    <w:rsid w:val="001F15B2"/>
    <w:rsid w:val="001F17FA"/>
    <w:rsid w:val="001F3AA7"/>
    <w:rsid w:val="001F6484"/>
    <w:rsid w:val="00201F81"/>
    <w:rsid w:val="00202BE0"/>
    <w:rsid w:val="00202F1F"/>
    <w:rsid w:val="00204913"/>
    <w:rsid w:val="00205E09"/>
    <w:rsid w:val="002075E3"/>
    <w:rsid w:val="00210A67"/>
    <w:rsid w:val="00210DE9"/>
    <w:rsid w:val="00210FC7"/>
    <w:rsid w:val="002119C6"/>
    <w:rsid w:val="00211E72"/>
    <w:rsid w:val="00215CCB"/>
    <w:rsid w:val="00217F50"/>
    <w:rsid w:val="002201D7"/>
    <w:rsid w:val="002204C2"/>
    <w:rsid w:val="00220A4F"/>
    <w:rsid w:val="00221328"/>
    <w:rsid w:val="002214D7"/>
    <w:rsid w:val="0022340E"/>
    <w:rsid w:val="00224EE1"/>
    <w:rsid w:val="00225E2C"/>
    <w:rsid w:val="00226A0E"/>
    <w:rsid w:val="00227379"/>
    <w:rsid w:val="00231EE4"/>
    <w:rsid w:val="0023246F"/>
    <w:rsid w:val="002338CD"/>
    <w:rsid w:val="00234486"/>
    <w:rsid w:val="002347AB"/>
    <w:rsid w:val="00236E82"/>
    <w:rsid w:val="00237F51"/>
    <w:rsid w:val="00241238"/>
    <w:rsid w:val="00241ABA"/>
    <w:rsid w:val="00242D70"/>
    <w:rsid w:val="00243299"/>
    <w:rsid w:val="00243E5F"/>
    <w:rsid w:val="002442A1"/>
    <w:rsid w:val="00250310"/>
    <w:rsid w:val="00250C82"/>
    <w:rsid w:val="00253F1F"/>
    <w:rsid w:val="0025507E"/>
    <w:rsid w:val="00255B6D"/>
    <w:rsid w:val="00256151"/>
    <w:rsid w:val="002569A8"/>
    <w:rsid w:val="00257D4E"/>
    <w:rsid w:val="002609A9"/>
    <w:rsid w:val="00260A61"/>
    <w:rsid w:val="00260F7D"/>
    <w:rsid w:val="0026108E"/>
    <w:rsid w:val="00262D62"/>
    <w:rsid w:val="00262F57"/>
    <w:rsid w:val="00264144"/>
    <w:rsid w:val="00266CA6"/>
    <w:rsid w:val="002672EF"/>
    <w:rsid w:val="00270205"/>
    <w:rsid w:val="00271C24"/>
    <w:rsid w:val="00272481"/>
    <w:rsid w:val="00276D12"/>
    <w:rsid w:val="00277D5C"/>
    <w:rsid w:val="00281A98"/>
    <w:rsid w:val="002821D2"/>
    <w:rsid w:val="0028273F"/>
    <w:rsid w:val="002834F3"/>
    <w:rsid w:val="00283BDA"/>
    <w:rsid w:val="002865C1"/>
    <w:rsid w:val="00286A25"/>
    <w:rsid w:val="00286D58"/>
    <w:rsid w:val="00287230"/>
    <w:rsid w:val="0028753E"/>
    <w:rsid w:val="00290193"/>
    <w:rsid w:val="00290283"/>
    <w:rsid w:val="00291921"/>
    <w:rsid w:val="0029194B"/>
    <w:rsid w:val="00292658"/>
    <w:rsid w:val="00292671"/>
    <w:rsid w:val="002950DE"/>
    <w:rsid w:val="0029525C"/>
    <w:rsid w:val="00296FCB"/>
    <w:rsid w:val="002A0BE7"/>
    <w:rsid w:val="002A0DB3"/>
    <w:rsid w:val="002A1CE2"/>
    <w:rsid w:val="002A3043"/>
    <w:rsid w:val="002A4323"/>
    <w:rsid w:val="002A45F9"/>
    <w:rsid w:val="002A488F"/>
    <w:rsid w:val="002A5F0B"/>
    <w:rsid w:val="002A6755"/>
    <w:rsid w:val="002A6D98"/>
    <w:rsid w:val="002A6E87"/>
    <w:rsid w:val="002A7543"/>
    <w:rsid w:val="002A7B30"/>
    <w:rsid w:val="002B1BDE"/>
    <w:rsid w:val="002B2217"/>
    <w:rsid w:val="002B3A54"/>
    <w:rsid w:val="002B3C44"/>
    <w:rsid w:val="002B53C4"/>
    <w:rsid w:val="002B5D91"/>
    <w:rsid w:val="002B69E7"/>
    <w:rsid w:val="002C030E"/>
    <w:rsid w:val="002C0368"/>
    <w:rsid w:val="002C141C"/>
    <w:rsid w:val="002C2366"/>
    <w:rsid w:val="002C4AB2"/>
    <w:rsid w:val="002C6FC1"/>
    <w:rsid w:val="002D0710"/>
    <w:rsid w:val="002D0995"/>
    <w:rsid w:val="002D109D"/>
    <w:rsid w:val="002D2478"/>
    <w:rsid w:val="002D3E64"/>
    <w:rsid w:val="002D3FE8"/>
    <w:rsid w:val="002D4642"/>
    <w:rsid w:val="002D5654"/>
    <w:rsid w:val="002D6704"/>
    <w:rsid w:val="002D759C"/>
    <w:rsid w:val="002E04CC"/>
    <w:rsid w:val="002E4AF2"/>
    <w:rsid w:val="002E53BD"/>
    <w:rsid w:val="002E5446"/>
    <w:rsid w:val="002E5B45"/>
    <w:rsid w:val="002F0E9C"/>
    <w:rsid w:val="002F1298"/>
    <w:rsid w:val="002F161A"/>
    <w:rsid w:val="002F1811"/>
    <w:rsid w:val="002F211F"/>
    <w:rsid w:val="002F4478"/>
    <w:rsid w:val="002F49F5"/>
    <w:rsid w:val="002F5AA4"/>
    <w:rsid w:val="002F63F1"/>
    <w:rsid w:val="00300A38"/>
    <w:rsid w:val="00301525"/>
    <w:rsid w:val="00302294"/>
    <w:rsid w:val="0030260C"/>
    <w:rsid w:val="00302856"/>
    <w:rsid w:val="0030311A"/>
    <w:rsid w:val="0030395F"/>
    <w:rsid w:val="0030445C"/>
    <w:rsid w:val="00304731"/>
    <w:rsid w:val="00305835"/>
    <w:rsid w:val="003058A0"/>
    <w:rsid w:val="00306649"/>
    <w:rsid w:val="00306E3A"/>
    <w:rsid w:val="0031004A"/>
    <w:rsid w:val="00310131"/>
    <w:rsid w:val="0031113A"/>
    <w:rsid w:val="00311F83"/>
    <w:rsid w:val="003130FB"/>
    <w:rsid w:val="00313AB0"/>
    <w:rsid w:val="00313CFD"/>
    <w:rsid w:val="00314C31"/>
    <w:rsid w:val="00317CD9"/>
    <w:rsid w:val="00317EE1"/>
    <w:rsid w:val="00320CBC"/>
    <w:rsid w:val="00321FBB"/>
    <w:rsid w:val="003227A8"/>
    <w:rsid w:val="00323DC6"/>
    <w:rsid w:val="0032420F"/>
    <w:rsid w:val="00325A51"/>
    <w:rsid w:val="003262F7"/>
    <w:rsid w:val="0032784A"/>
    <w:rsid w:val="00327EC1"/>
    <w:rsid w:val="0033062C"/>
    <w:rsid w:val="0033130A"/>
    <w:rsid w:val="00331344"/>
    <w:rsid w:val="003322FA"/>
    <w:rsid w:val="00334738"/>
    <w:rsid w:val="00335AE2"/>
    <w:rsid w:val="00335F62"/>
    <w:rsid w:val="00336239"/>
    <w:rsid w:val="003362C9"/>
    <w:rsid w:val="00337C33"/>
    <w:rsid w:val="00340907"/>
    <w:rsid w:val="0034092E"/>
    <w:rsid w:val="00340D7F"/>
    <w:rsid w:val="00340E3F"/>
    <w:rsid w:val="00340F38"/>
    <w:rsid w:val="003416AB"/>
    <w:rsid w:val="00341D6B"/>
    <w:rsid w:val="003421C9"/>
    <w:rsid w:val="003436F1"/>
    <w:rsid w:val="0034704F"/>
    <w:rsid w:val="003471FE"/>
    <w:rsid w:val="0035120D"/>
    <w:rsid w:val="003527BC"/>
    <w:rsid w:val="003541A1"/>
    <w:rsid w:val="00355BA1"/>
    <w:rsid w:val="00356D27"/>
    <w:rsid w:val="00361BF7"/>
    <w:rsid w:val="0036262B"/>
    <w:rsid w:val="00362AFD"/>
    <w:rsid w:val="0036318C"/>
    <w:rsid w:val="003638C2"/>
    <w:rsid w:val="0036402E"/>
    <w:rsid w:val="0036527B"/>
    <w:rsid w:val="00366178"/>
    <w:rsid w:val="003664F7"/>
    <w:rsid w:val="00366727"/>
    <w:rsid w:val="0036721F"/>
    <w:rsid w:val="00367B15"/>
    <w:rsid w:val="003715F8"/>
    <w:rsid w:val="00371C76"/>
    <w:rsid w:val="00371D2D"/>
    <w:rsid w:val="00372E9B"/>
    <w:rsid w:val="0037494E"/>
    <w:rsid w:val="00374C55"/>
    <w:rsid w:val="00376BE6"/>
    <w:rsid w:val="00376D0D"/>
    <w:rsid w:val="00376F2B"/>
    <w:rsid w:val="00377036"/>
    <w:rsid w:val="00377257"/>
    <w:rsid w:val="00377B0F"/>
    <w:rsid w:val="00380088"/>
    <w:rsid w:val="00380389"/>
    <w:rsid w:val="0038562C"/>
    <w:rsid w:val="00387881"/>
    <w:rsid w:val="00387AFE"/>
    <w:rsid w:val="00391211"/>
    <w:rsid w:val="00391CE8"/>
    <w:rsid w:val="00392076"/>
    <w:rsid w:val="0039219D"/>
    <w:rsid w:val="0039292E"/>
    <w:rsid w:val="00392B81"/>
    <w:rsid w:val="00393095"/>
    <w:rsid w:val="00393B21"/>
    <w:rsid w:val="00393D99"/>
    <w:rsid w:val="00394760"/>
    <w:rsid w:val="00394844"/>
    <w:rsid w:val="00395AF4"/>
    <w:rsid w:val="00397DB2"/>
    <w:rsid w:val="003A0E6B"/>
    <w:rsid w:val="003A29C1"/>
    <w:rsid w:val="003A39BD"/>
    <w:rsid w:val="003A67E5"/>
    <w:rsid w:val="003A7DDA"/>
    <w:rsid w:val="003B0169"/>
    <w:rsid w:val="003B0643"/>
    <w:rsid w:val="003B0800"/>
    <w:rsid w:val="003B2A84"/>
    <w:rsid w:val="003B32A8"/>
    <w:rsid w:val="003B3A00"/>
    <w:rsid w:val="003C113B"/>
    <w:rsid w:val="003C3EE2"/>
    <w:rsid w:val="003C477D"/>
    <w:rsid w:val="003C5E6C"/>
    <w:rsid w:val="003C62A3"/>
    <w:rsid w:val="003C7799"/>
    <w:rsid w:val="003C7E96"/>
    <w:rsid w:val="003D0C55"/>
    <w:rsid w:val="003D21FF"/>
    <w:rsid w:val="003D28C4"/>
    <w:rsid w:val="003D5879"/>
    <w:rsid w:val="003D6063"/>
    <w:rsid w:val="003D65A5"/>
    <w:rsid w:val="003D6EC2"/>
    <w:rsid w:val="003D7EC4"/>
    <w:rsid w:val="003E3A96"/>
    <w:rsid w:val="003E5BCE"/>
    <w:rsid w:val="003E64B3"/>
    <w:rsid w:val="003E6507"/>
    <w:rsid w:val="003F03D0"/>
    <w:rsid w:val="003F062B"/>
    <w:rsid w:val="003F09ED"/>
    <w:rsid w:val="003F1CBB"/>
    <w:rsid w:val="003F243E"/>
    <w:rsid w:val="003F2D71"/>
    <w:rsid w:val="003F4B9E"/>
    <w:rsid w:val="003F55EC"/>
    <w:rsid w:val="003F5655"/>
    <w:rsid w:val="003F60C3"/>
    <w:rsid w:val="003F616F"/>
    <w:rsid w:val="003F7469"/>
    <w:rsid w:val="00402538"/>
    <w:rsid w:val="00402C5D"/>
    <w:rsid w:val="00405D75"/>
    <w:rsid w:val="00406269"/>
    <w:rsid w:val="00406B98"/>
    <w:rsid w:val="00407B6F"/>
    <w:rsid w:val="004120FC"/>
    <w:rsid w:val="00412530"/>
    <w:rsid w:val="00413B7A"/>
    <w:rsid w:val="004142E2"/>
    <w:rsid w:val="00414543"/>
    <w:rsid w:val="00415B8D"/>
    <w:rsid w:val="00420A80"/>
    <w:rsid w:val="0042398B"/>
    <w:rsid w:val="00424438"/>
    <w:rsid w:val="004274E1"/>
    <w:rsid w:val="00427C5C"/>
    <w:rsid w:val="004301DA"/>
    <w:rsid w:val="00431215"/>
    <w:rsid w:val="00431BD8"/>
    <w:rsid w:val="00432459"/>
    <w:rsid w:val="004339CB"/>
    <w:rsid w:val="0043621E"/>
    <w:rsid w:val="0043638D"/>
    <w:rsid w:val="00437FFE"/>
    <w:rsid w:val="004408A2"/>
    <w:rsid w:val="00442361"/>
    <w:rsid w:val="00442DD1"/>
    <w:rsid w:val="004435B4"/>
    <w:rsid w:val="004443DD"/>
    <w:rsid w:val="00446BDB"/>
    <w:rsid w:val="004477C5"/>
    <w:rsid w:val="00447B21"/>
    <w:rsid w:val="0045384C"/>
    <w:rsid w:val="00454656"/>
    <w:rsid w:val="0045484C"/>
    <w:rsid w:val="00454A02"/>
    <w:rsid w:val="00455A7F"/>
    <w:rsid w:val="00455E06"/>
    <w:rsid w:val="004560E6"/>
    <w:rsid w:val="0045617C"/>
    <w:rsid w:val="0045719E"/>
    <w:rsid w:val="004572D9"/>
    <w:rsid w:val="004574E4"/>
    <w:rsid w:val="00460340"/>
    <w:rsid w:val="00460527"/>
    <w:rsid w:val="004628A1"/>
    <w:rsid w:val="00463CDC"/>
    <w:rsid w:val="0046719F"/>
    <w:rsid w:val="0047016E"/>
    <w:rsid w:val="0047134A"/>
    <w:rsid w:val="00472FA8"/>
    <w:rsid w:val="0047356C"/>
    <w:rsid w:val="00473E60"/>
    <w:rsid w:val="0047433B"/>
    <w:rsid w:val="00474AE3"/>
    <w:rsid w:val="00476259"/>
    <w:rsid w:val="00477870"/>
    <w:rsid w:val="0048020A"/>
    <w:rsid w:val="004803A5"/>
    <w:rsid w:val="004811F3"/>
    <w:rsid w:val="004816C3"/>
    <w:rsid w:val="0048282E"/>
    <w:rsid w:val="00483139"/>
    <w:rsid w:val="0048448A"/>
    <w:rsid w:val="00484E99"/>
    <w:rsid w:val="00486FBC"/>
    <w:rsid w:val="004871E9"/>
    <w:rsid w:val="00492BDE"/>
    <w:rsid w:val="00492FB9"/>
    <w:rsid w:val="004934F9"/>
    <w:rsid w:val="00493568"/>
    <w:rsid w:val="00497588"/>
    <w:rsid w:val="00497984"/>
    <w:rsid w:val="00497C37"/>
    <w:rsid w:val="004A03B4"/>
    <w:rsid w:val="004A04E9"/>
    <w:rsid w:val="004A32FE"/>
    <w:rsid w:val="004A3FB6"/>
    <w:rsid w:val="004A4DAD"/>
    <w:rsid w:val="004A5D55"/>
    <w:rsid w:val="004B2675"/>
    <w:rsid w:val="004B47B6"/>
    <w:rsid w:val="004B4E01"/>
    <w:rsid w:val="004B5033"/>
    <w:rsid w:val="004B54BC"/>
    <w:rsid w:val="004B6777"/>
    <w:rsid w:val="004B7068"/>
    <w:rsid w:val="004C1005"/>
    <w:rsid w:val="004C2079"/>
    <w:rsid w:val="004C4660"/>
    <w:rsid w:val="004C4BF3"/>
    <w:rsid w:val="004C692C"/>
    <w:rsid w:val="004C740B"/>
    <w:rsid w:val="004D08D3"/>
    <w:rsid w:val="004D0D20"/>
    <w:rsid w:val="004D0E56"/>
    <w:rsid w:val="004D1596"/>
    <w:rsid w:val="004D1F52"/>
    <w:rsid w:val="004D2445"/>
    <w:rsid w:val="004D2938"/>
    <w:rsid w:val="004D3DC8"/>
    <w:rsid w:val="004D4AF5"/>
    <w:rsid w:val="004D511F"/>
    <w:rsid w:val="004D53FC"/>
    <w:rsid w:val="004D573C"/>
    <w:rsid w:val="004D63D6"/>
    <w:rsid w:val="004E0257"/>
    <w:rsid w:val="004E08CE"/>
    <w:rsid w:val="004E08F3"/>
    <w:rsid w:val="004E28E8"/>
    <w:rsid w:val="004E32E6"/>
    <w:rsid w:val="004E3435"/>
    <w:rsid w:val="004E351A"/>
    <w:rsid w:val="004E53DB"/>
    <w:rsid w:val="004E5F15"/>
    <w:rsid w:val="004E6B72"/>
    <w:rsid w:val="004E77CD"/>
    <w:rsid w:val="004F0C5A"/>
    <w:rsid w:val="004F24FB"/>
    <w:rsid w:val="004F2827"/>
    <w:rsid w:val="004F345A"/>
    <w:rsid w:val="004F39D7"/>
    <w:rsid w:val="004F3AB4"/>
    <w:rsid w:val="004F40FC"/>
    <w:rsid w:val="004F540A"/>
    <w:rsid w:val="004F69F6"/>
    <w:rsid w:val="00500936"/>
    <w:rsid w:val="00500C71"/>
    <w:rsid w:val="005031BF"/>
    <w:rsid w:val="0050350A"/>
    <w:rsid w:val="00503ED6"/>
    <w:rsid w:val="005049BC"/>
    <w:rsid w:val="005056B2"/>
    <w:rsid w:val="00505E05"/>
    <w:rsid w:val="00510199"/>
    <w:rsid w:val="005103CF"/>
    <w:rsid w:val="00510FDD"/>
    <w:rsid w:val="005112D9"/>
    <w:rsid w:val="00511DDA"/>
    <w:rsid w:val="0051258E"/>
    <w:rsid w:val="0051369F"/>
    <w:rsid w:val="00513D47"/>
    <w:rsid w:val="00514516"/>
    <w:rsid w:val="0051655B"/>
    <w:rsid w:val="00517D6E"/>
    <w:rsid w:val="005208B7"/>
    <w:rsid w:val="00522C93"/>
    <w:rsid w:val="00522DE6"/>
    <w:rsid w:val="00523142"/>
    <w:rsid w:val="005232B3"/>
    <w:rsid w:val="005244B2"/>
    <w:rsid w:val="00524B49"/>
    <w:rsid w:val="0052766D"/>
    <w:rsid w:val="00527AD2"/>
    <w:rsid w:val="0053032B"/>
    <w:rsid w:val="00531815"/>
    <w:rsid w:val="00532504"/>
    <w:rsid w:val="005337F9"/>
    <w:rsid w:val="00533E53"/>
    <w:rsid w:val="00534A73"/>
    <w:rsid w:val="00534D08"/>
    <w:rsid w:val="00535CEF"/>
    <w:rsid w:val="005375E6"/>
    <w:rsid w:val="00537BDC"/>
    <w:rsid w:val="00540962"/>
    <w:rsid w:val="005441A7"/>
    <w:rsid w:val="00551EBC"/>
    <w:rsid w:val="00552761"/>
    <w:rsid w:val="0055291B"/>
    <w:rsid w:val="00553FBB"/>
    <w:rsid w:val="0055418F"/>
    <w:rsid w:val="005571A7"/>
    <w:rsid w:val="0055734D"/>
    <w:rsid w:val="005605CD"/>
    <w:rsid w:val="00561662"/>
    <w:rsid w:val="00564D05"/>
    <w:rsid w:val="00565D4E"/>
    <w:rsid w:val="0056604C"/>
    <w:rsid w:val="005667F3"/>
    <w:rsid w:val="005709CF"/>
    <w:rsid w:val="00571748"/>
    <w:rsid w:val="00572656"/>
    <w:rsid w:val="005738D9"/>
    <w:rsid w:val="00575024"/>
    <w:rsid w:val="0058007C"/>
    <w:rsid w:val="00582AEC"/>
    <w:rsid w:val="00583888"/>
    <w:rsid w:val="00583F96"/>
    <w:rsid w:val="00585594"/>
    <w:rsid w:val="00585FD0"/>
    <w:rsid w:val="0058740E"/>
    <w:rsid w:val="005905C2"/>
    <w:rsid w:val="0059128D"/>
    <w:rsid w:val="00592028"/>
    <w:rsid w:val="00592172"/>
    <w:rsid w:val="00593200"/>
    <w:rsid w:val="00594B30"/>
    <w:rsid w:val="00595A05"/>
    <w:rsid w:val="005961F6"/>
    <w:rsid w:val="00596598"/>
    <w:rsid w:val="005A06A3"/>
    <w:rsid w:val="005A3544"/>
    <w:rsid w:val="005A388F"/>
    <w:rsid w:val="005A3E15"/>
    <w:rsid w:val="005A53CC"/>
    <w:rsid w:val="005A7B5C"/>
    <w:rsid w:val="005B1113"/>
    <w:rsid w:val="005B2195"/>
    <w:rsid w:val="005B4780"/>
    <w:rsid w:val="005B6E4B"/>
    <w:rsid w:val="005B7CFB"/>
    <w:rsid w:val="005B7F7E"/>
    <w:rsid w:val="005C0085"/>
    <w:rsid w:val="005C08EA"/>
    <w:rsid w:val="005C739B"/>
    <w:rsid w:val="005D0078"/>
    <w:rsid w:val="005D11F1"/>
    <w:rsid w:val="005D26D2"/>
    <w:rsid w:val="005D367F"/>
    <w:rsid w:val="005D5526"/>
    <w:rsid w:val="005D58E0"/>
    <w:rsid w:val="005D5B6E"/>
    <w:rsid w:val="005D6E81"/>
    <w:rsid w:val="005D7050"/>
    <w:rsid w:val="005D7BC3"/>
    <w:rsid w:val="005E1B07"/>
    <w:rsid w:val="005E25D5"/>
    <w:rsid w:val="005E29E5"/>
    <w:rsid w:val="005E36A1"/>
    <w:rsid w:val="005E4A7A"/>
    <w:rsid w:val="005E592D"/>
    <w:rsid w:val="005E5A2D"/>
    <w:rsid w:val="005E5EE3"/>
    <w:rsid w:val="005F0A5A"/>
    <w:rsid w:val="005F114B"/>
    <w:rsid w:val="005F2214"/>
    <w:rsid w:val="005F22D3"/>
    <w:rsid w:val="005F3C08"/>
    <w:rsid w:val="005F4150"/>
    <w:rsid w:val="005F56B4"/>
    <w:rsid w:val="00600BEC"/>
    <w:rsid w:val="006046CB"/>
    <w:rsid w:val="006057F2"/>
    <w:rsid w:val="00605D46"/>
    <w:rsid w:val="00606B58"/>
    <w:rsid w:val="00611828"/>
    <w:rsid w:val="006122B2"/>
    <w:rsid w:val="006154E3"/>
    <w:rsid w:val="0061612D"/>
    <w:rsid w:val="006175AD"/>
    <w:rsid w:val="00620900"/>
    <w:rsid w:val="00622089"/>
    <w:rsid w:val="00622142"/>
    <w:rsid w:val="00622F62"/>
    <w:rsid w:val="006237F0"/>
    <w:rsid w:val="006239D3"/>
    <w:rsid w:val="00623A6D"/>
    <w:rsid w:val="0062498D"/>
    <w:rsid w:val="00624E13"/>
    <w:rsid w:val="00624E3E"/>
    <w:rsid w:val="00625161"/>
    <w:rsid w:val="0062596B"/>
    <w:rsid w:val="006260A0"/>
    <w:rsid w:val="0062625D"/>
    <w:rsid w:val="006264F9"/>
    <w:rsid w:val="00626D82"/>
    <w:rsid w:val="00627776"/>
    <w:rsid w:val="006277EC"/>
    <w:rsid w:val="006308FC"/>
    <w:rsid w:val="0063176B"/>
    <w:rsid w:val="00632EA0"/>
    <w:rsid w:val="006332F4"/>
    <w:rsid w:val="00636809"/>
    <w:rsid w:val="00637AA0"/>
    <w:rsid w:val="00640721"/>
    <w:rsid w:val="00640E17"/>
    <w:rsid w:val="00646672"/>
    <w:rsid w:val="00646B38"/>
    <w:rsid w:val="00647DFF"/>
    <w:rsid w:val="006513DA"/>
    <w:rsid w:val="00651741"/>
    <w:rsid w:val="00651BED"/>
    <w:rsid w:val="00652DCB"/>
    <w:rsid w:val="00653410"/>
    <w:rsid w:val="00653A71"/>
    <w:rsid w:val="00653D76"/>
    <w:rsid w:val="00653DFE"/>
    <w:rsid w:val="00654AC8"/>
    <w:rsid w:val="00654E93"/>
    <w:rsid w:val="00655276"/>
    <w:rsid w:val="00655FAF"/>
    <w:rsid w:val="00656DB1"/>
    <w:rsid w:val="00656DC2"/>
    <w:rsid w:val="0066161A"/>
    <w:rsid w:val="0066193B"/>
    <w:rsid w:val="00661946"/>
    <w:rsid w:val="00662180"/>
    <w:rsid w:val="0066302F"/>
    <w:rsid w:val="00663ED6"/>
    <w:rsid w:val="00664140"/>
    <w:rsid w:val="00665D48"/>
    <w:rsid w:val="006665EB"/>
    <w:rsid w:val="00667BA4"/>
    <w:rsid w:val="00671D46"/>
    <w:rsid w:val="00672817"/>
    <w:rsid w:val="00673283"/>
    <w:rsid w:val="00673E0C"/>
    <w:rsid w:val="00675B04"/>
    <w:rsid w:val="00676BB2"/>
    <w:rsid w:val="006775DB"/>
    <w:rsid w:val="006800BB"/>
    <w:rsid w:val="00682A2E"/>
    <w:rsid w:val="0068302C"/>
    <w:rsid w:val="0068430D"/>
    <w:rsid w:val="006844D4"/>
    <w:rsid w:val="006852A6"/>
    <w:rsid w:val="006879FC"/>
    <w:rsid w:val="00690544"/>
    <w:rsid w:val="00690F4C"/>
    <w:rsid w:val="00691FEE"/>
    <w:rsid w:val="00692450"/>
    <w:rsid w:val="00692B6D"/>
    <w:rsid w:val="00692DED"/>
    <w:rsid w:val="0069354C"/>
    <w:rsid w:val="006974E5"/>
    <w:rsid w:val="006977DF"/>
    <w:rsid w:val="006A0755"/>
    <w:rsid w:val="006A10A9"/>
    <w:rsid w:val="006A151F"/>
    <w:rsid w:val="006A15B2"/>
    <w:rsid w:val="006A5907"/>
    <w:rsid w:val="006A5BC0"/>
    <w:rsid w:val="006A61C7"/>
    <w:rsid w:val="006A62C9"/>
    <w:rsid w:val="006A6EE3"/>
    <w:rsid w:val="006A7E3D"/>
    <w:rsid w:val="006B000D"/>
    <w:rsid w:val="006B02C9"/>
    <w:rsid w:val="006B1939"/>
    <w:rsid w:val="006B2BEB"/>
    <w:rsid w:val="006B2C99"/>
    <w:rsid w:val="006B2E98"/>
    <w:rsid w:val="006B3BA0"/>
    <w:rsid w:val="006B5FA1"/>
    <w:rsid w:val="006B7758"/>
    <w:rsid w:val="006C04A0"/>
    <w:rsid w:val="006C339C"/>
    <w:rsid w:val="006C4092"/>
    <w:rsid w:val="006C469F"/>
    <w:rsid w:val="006C5884"/>
    <w:rsid w:val="006C656D"/>
    <w:rsid w:val="006C6754"/>
    <w:rsid w:val="006C734E"/>
    <w:rsid w:val="006D04B5"/>
    <w:rsid w:val="006D2516"/>
    <w:rsid w:val="006D6A85"/>
    <w:rsid w:val="006D70C9"/>
    <w:rsid w:val="006D752E"/>
    <w:rsid w:val="006D7DFD"/>
    <w:rsid w:val="006E065B"/>
    <w:rsid w:val="006E1B51"/>
    <w:rsid w:val="006E34E0"/>
    <w:rsid w:val="006E3D06"/>
    <w:rsid w:val="006E5D40"/>
    <w:rsid w:val="006E5EC7"/>
    <w:rsid w:val="006F075B"/>
    <w:rsid w:val="006F0D3B"/>
    <w:rsid w:val="006F1F1A"/>
    <w:rsid w:val="006F2A47"/>
    <w:rsid w:val="006F36ED"/>
    <w:rsid w:val="006F3E19"/>
    <w:rsid w:val="006F5702"/>
    <w:rsid w:val="006F5F11"/>
    <w:rsid w:val="006F626E"/>
    <w:rsid w:val="006F6A9D"/>
    <w:rsid w:val="006F79B9"/>
    <w:rsid w:val="0070058A"/>
    <w:rsid w:val="00700BFF"/>
    <w:rsid w:val="0070370A"/>
    <w:rsid w:val="00707A2E"/>
    <w:rsid w:val="007108C1"/>
    <w:rsid w:val="00711C59"/>
    <w:rsid w:val="00712B45"/>
    <w:rsid w:val="00713BB7"/>
    <w:rsid w:val="007143D6"/>
    <w:rsid w:val="00714781"/>
    <w:rsid w:val="00715758"/>
    <w:rsid w:val="00715C60"/>
    <w:rsid w:val="00716453"/>
    <w:rsid w:val="007168A3"/>
    <w:rsid w:val="00716EBB"/>
    <w:rsid w:val="00721CD9"/>
    <w:rsid w:val="00721E6E"/>
    <w:rsid w:val="0072271E"/>
    <w:rsid w:val="00723069"/>
    <w:rsid w:val="00723757"/>
    <w:rsid w:val="00725FB0"/>
    <w:rsid w:val="00727202"/>
    <w:rsid w:val="00731D9B"/>
    <w:rsid w:val="00732DC1"/>
    <w:rsid w:val="007337D4"/>
    <w:rsid w:val="00737E58"/>
    <w:rsid w:val="007406C9"/>
    <w:rsid w:val="00743AAD"/>
    <w:rsid w:val="00743B4B"/>
    <w:rsid w:val="00744C80"/>
    <w:rsid w:val="00744ECE"/>
    <w:rsid w:val="0074511B"/>
    <w:rsid w:val="00745610"/>
    <w:rsid w:val="00745C68"/>
    <w:rsid w:val="007461D8"/>
    <w:rsid w:val="0074763D"/>
    <w:rsid w:val="0075079E"/>
    <w:rsid w:val="007524CC"/>
    <w:rsid w:val="00752630"/>
    <w:rsid w:val="00752774"/>
    <w:rsid w:val="00752C96"/>
    <w:rsid w:val="00753970"/>
    <w:rsid w:val="007540E3"/>
    <w:rsid w:val="007543E9"/>
    <w:rsid w:val="00755561"/>
    <w:rsid w:val="00756A3C"/>
    <w:rsid w:val="00756D07"/>
    <w:rsid w:val="007573F7"/>
    <w:rsid w:val="00760422"/>
    <w:rsid w:val="007615D3"/>
    <w:rsid w:val="00763301"/>
    <w:rsid w:val="00763586"/>
    <w:rsid w:val="00763862"/>
    <w:rsid w:val="00763A22"/>
    <w:rsid w:val="0076506E"/>
    <w:rsid w:val="00765F79"/>
    <w:rsid w:val="007725CE"/>
    <w:rsid w:val="007729CA"/>
    <w:rsid w:val="007738CD"/>
    <w:rsid w:val="00773ABB"/>
    <w:rsid w:val="0077472E"/>
    <w:rsid w:val="0077485C"/>
    <w:rsid w:val="00774929"/>
    <w:rsid w:val="00774E8F"/>
    <w:rsid w:val="0078149C"/>
    <w:rsid w:val="00782962"/>
    <w:rsid w:val="00784A59"/>
    <w:rsid w:val="00786C9E"/>
    <w:rsid w:val="007875FB"/>
    <w:rsid w:val="0079384A"/>
    <w:rsid w:val="00794BC2"/>
    <w:rsid w:val="00794C8D"/>
    <w:rsid w:val="00794D83"/>
    <w:rsid w:val="00795CCB"/>
    <w:rsid w:val="007972D6"/>
    <w:rsid w:val="007A05E1"/>
    <w:rsid w:val="007A0E10"/>
    <w:rsid w:val="007A114A"/>
    <w:rsid w:val="007A19CF"/>
    <w:rsid w:val="007A2764"/>
    <w:rsid w:val="007A41D7"/>
    <w:rsid w:val="007A45D4"/>
    <w:rsid w:val="007A4D78"/>
    <w:rsid w:val="007A5954"/>
    <w:rsid w:val="007A67E4"/>
    <w:rsid w:val="007A6F66"/>
    <w:rsid w:val="007B051A"/>
    <w:rsid w:val="007B05B2"/>
    <w:rsid w:val="007B1224"/>
    <w:rsid w:val="007B1F89"/>
    <w:rsid w:val="007B2023"/>
    <w:rsid w:val="007B2B9F"/>
    <w:rsid w:val="007B4489"/>
    <w:rsid w:val="007B7228"/>
    <w:rsid w:val="007C02A8"/>
    <w:rsid w:val="007C0761"/>
    <w:rsid w:val="007C1331"/>
    <w:rsid w:val="007C1E16"/>
    <w:rsid w:val="007C24C8"/>
    <w:rsid w:val="007C35E2"/>
    <w:rsid w:val="007C388A"/>
    <w:rsid w:val="007C45BE"/>
    <w:rsid w:val="007C596F"/>
    <w:rsid w:val="007C5ABB"/>
    <w:rsid w:val="007C5BF5"/>
    <w:rsid w:val="007C64F5"/>
    <w:rsid w:val="007C65C0"/>
    <w:rsid w:val="007C6CC6"/>
    <w:rsid w:val="007C7D69"/>
    <w:rsid w:val="007D0CDD"/>
    <w:rsid w:val="007D1166"/>
    <w:rsid w:val="007D2DEF"/>
    <w:rsid w:val="007D341B"/>
    <w:rsid w:val="007D4FBF"/>
    <w:rsid w:val="007D5810"/>
    <w:rsid w:val="007D5A1D"/>
    <w:rsid w:val="007E1F2A"/>
    <w:rsid w:val="007E2136"/>
    <w:rsid w:val="007E2285"/>
    <w:rsid w:val="007E384B"/>
    <w:rsid w:val="007E3A08"/>
    <w:rsid w:val="007E4D0F"/>
    <w:rsid w:val="007E5B19"/>
    <w:rsid w:val="007E67CE"/>
    <w:rsid w:val="007F0BEC"/>
    <w:rsid w:val="007F0C79"/>
    <w:rsid w:val="007F1787"/>
    <w:rsid w:val="007F1ADF"/>
    <w:rsid w:val="007F1BF9"/>
    <w:rsid w:val="007F2866"/>
    <w:rsid w:val="007F29A1"/>
    <w:rsid w:val="007F436E"/>
    <w:rsid w:val="007F4D29"/>
    <w:rsid w:val="007F5777"/>
    <w:rsid w:val="007F5D71"/>
    <w:rsid w:val="007F647D"/>
    <w:rsid w:val="007F6706"/>
    <w:rsid w:val="008003EA"/>
    <w:rsid w:val="00802327"/>
    <w:rsid w:val="00802551"/>
    <w:rsid w:val="00805970"/>
    <w:rsid w:val="0080727B"/>
    <w:rsid w:val="0081150F"/>
    <w:rsid w:val="00812285"/>
    <w:rsid w:val="008122F3"/>
    <w:rsid w:val="00813934"/>
    <w:rsid w:val="0081478C"/>
    <w:rsid w:val="00814CF1"/>
    <w:rsid w:val="0081548E"/>
    <w:rsid w:val="008158AB"/>
    <w:rsid w:val="00816513"/>
    <w:rsid w:val="0081729A"/>
    <w:rsid w:val="0082156F"/>
    <w:rsid w:val="00822B12"/>
    <w:rsid w:val="00823C4C"/>
    <w:rsid w:val="00827301"/>
    <w:rsid w:val="0083007E"/>
    <w:rsid w:val="008305DE"/>
    <w:rsid w:val="00830D43"/>
    <w:rsid w:val="00831D97"/>
    <w:rsid w:val="0083225E"/>
    <w:rsid w:val="00833052"/>
    <w:rsid w:val="00833D1A"/>
    <w:rsid w:val="00834774"/>
    <w:rsid w:val="00835A3A"/>
    <w:rsid w:val="00835D6A"/>
    <w:rsid w:val="00836029"/>
    <w:rsid w:val="00836ABA"/>
    <w:rsid w:val="00844CB1"/>
    <w:rsid w:val="00845703"/>
    <w:rsid w:val="00845BC4"/>
    <w:rsid w:val="008465D4"/>
    <w:rsid w:val="00846E3E"/>
    <w:rsid w:val="008471D3"/>
    <w:rsid w:val="0084745B"/>
    <w:rsid w:val="00847AE8"/>
    <w:rsid w:val="008500EA"/>
    <w:rsid w:val="008501A8"/>
    <w:rsid w:val="00850B40"/>
    <w:rsid w:val="00850DB7"/>
    <w:rsid w:val="0085115D"/>
    <w:rsid w:val="008529C3"/>
    <w:rsid w:val="008549C2"/>
    <w:rsid w:val="0085594F"/>
    <w:rsid w:val="00855E2E"/>
    <w:rsid w:val="008563CC"/>
    <w:rsid w:val="00856F2B"/>
    <w:rsid w:val="00856FE3"/>
    <w:rsid w:val="008616F7"/>
    <w:rsid w:val="0086270C"/>
    <w:rsid w:val="00863345"/>
    <w:rsid w:val="00863BDF"/>
    <w:rsid w:val="008640B5"/>
    <w:rsid w:val="00865A03"/>
    <w:rsid w:val="00866B37"/>
    <w:rsid w:val="00866C1F"/>
    <w:rsid w:val="008715D0"/>
    <w:rsid w:val="0087281F"/>
    <w:rsid w:val="008733C8"/>
    <w:rsid w:val="00874A09"/>
    <w:rsid w:val="00875D6B"/>
    <w:rsid w:val="00876410"/>
    <w:rsid w:val="0088222A"/>
    <w:rsid w:val="008837F9"/>
    <w:rsid w:val="00883874"/>
    <w:rsid w:val="008873CD"/>
    <w:rsid w:val="0089059C"/>
    <w:rsid w:val="00891C81"/>
    <w:rsid w:val="00894452"/>
    <w:rsid w:val="00894D59"/>
    <w:rsid w:val="00896A00"/>
    <w:rsid w:val="008A1A0A"/>
    <w:rsid w:val="008A3697"/>
    <w:rsid w:val="008A3DAC"/>
    <w:rsid w:val="008A5394"/>
    <w:rsid w:val="008A5556"/>
    <w:rsid w:val="008A6DC5"/>
    <w:rsid w:val="008A7791"/>
    <w:rsid w:val="008A7CC0"/>
    <w:rsid w:val="008B0F3B"/>
    <w:rsid w:val="008B22F0"/>
    <w:rsid w:val="008B2467"/>
    <w:rsid w:val="008B52AE"/>
    <w:rsid w:val="008B636D"/>
    <w:rsid w:val="008B6EFD"/>
    <w:rsid w:val="008B7AA7"/>
    <w:rsid w:val="008C0FAE"/>
    <w:rsid w:val="008C186C"/>
    <w:rsid w:val="008C2431"/>
    <w:rsid w:val="008C27C2"/>
    <w:rsid w:val="008C36E6"/>
    <w:rsid w:val="008C52E6"/>
    <w:rsid w:val="008D00BF"/>
    <w:rsid w:val="008D0659"/>
    <w:rsid w:val="008D1211"/>
    <w:rsid w:val="008D135F"/>
    <w:rsid w:val="008D2BE6"/>
    <w:rsid w:val="008D47B1"/>
    <w:rsid w:val="008D4DA1"/>
    <w:rsid w:val="008D6D50"/>
    <w:rsid w:val="008D7A95"/>
    <w:rsid w:val="008E0F3D"/>
    <w:rsid w:val="008E0F66"/>
    <w:rsid w:val="008E236A"/>
    <w:rsid w:val="008E2E8F"/>
    <w:rsid w:val="008E3C72"/>
    <w:rsid w:val="008E44FF"/>
    <w:rsid w:val="008E538D"/>
    <w:rsid w:val="008E5771"/>
    <w:rsid w:val="008E5C93"/>
    <w:rsid w:val="008E6000"/>
    <w:rsid w:val="008E6779"/>
    <w:rsid w:val="008E67E4"/>
    <w:rsid w:val="008E794A"/>
    <w:rsid w:val="008E7DC6"/>
    <w:rsid w:val="008F01AD"/>
    <w:rsid w:val="008F13E9"/>
    <w:rsid w:val="008F223B"/>
    <w:rsid w:val="008F2586"/>
    <w:rsid w:val="008F56FD"/>
    <w:rsid w:val="009006A9"/>
    <w:rsid w:val="00900A54"/>
    <w:rsid w:val="00901F51"/>
    <w:rsid w:val="00902C9B"/>
    <w:rsid w:val="00903A17"/>
    <w:rsid w:val="00904786"/>
    <w:rsid w:val="009068E7"/>
    <w:rsid w:val="00906F15"/>
    <w:rsid w:val="0091218F"/>
    <w:rsid w:val="009122B1"/>
    <w:rsid w:val="009132E6"/>
    <w:rsid w:val="009157D6"/>
    <w:rsid w:val="00916827"/>
    <w:rsid w:val="00916A34"/>
    <w:rsid w:val="00916F5F"/>
    <w:rsid w:val="00917A5A"/>
    <w:rsid w:val="00917C41"/>
    <w:rsid w:val="00920641"/>
    <w:rsid w:val="009217AD"/>
    <w:rsid w:val="00921A86"/>
    <w:rsid w:val="00923257"/>
    <w:rsid w:val="00923AA1"/>
    <w:rsid w:val="00923E2B"/>
    <w:rsid w:val="009256ED"/>
    <w:rsid w:val="00925EBB"/>
    <w:rsid w:val="0092751E"/>
    <w:rsid w:val="00930BE6"/>
    <w:rsid w:val="00931726"/>
    <w:rsid w:val="00931FE7"/>
    <w:rsid w:val="009320B8"/>
    <w:rsid w:val="00932239"/>
    <w:rsid w:val="00933910"/>
    <w:rsid w:val="00934254"/>
    <w:rsid w:val="009347DD"/>
    <w:rsid w:val="00934B0E"/>
    <w:rsid w:val="00934F21"/>
    <w:rsid w:val="00935041"/>
    <w:rsid w:val="009350BE"/>
    <w:rsid w:val="009357E4"/>
    <w:rsid w:val="0093600E"/>
    <w:rsid w:val="00936213"/>
    <w:rsid w:val="00937869"/>
    <w:rsid w:val="00937E63"/>
    <w:rsid w:val="009400E6"/>
    <w:rsid w:val="00944A0D"/>
    <w:rsid w:val="009454AE"/>
    <w:rsid w:val="00946265"/>
    <w:rsid w:val="009462CF"/>
    <w:rsid w:val="00946BCD"/>
    <w:rsid w:val="00950F01"/>
    <w:rsid w:val="0095172F"/>
    <w:rsid w:val="00951C99"/>
    <w:rsid w:val="00954B2D"/>
    <w:rsid w:val="009555F0"/>
    <w:rsid w:val="0095668E"/>
    <w:rsid w:val="00956B7C"/>
    <w:rsid w:val="0095753E"/>
    <w:rsid w:val="00957B85"/>
    <w:rsid w:val="00961625"/>
    <w:rsid w:val="00961C46"/>
    <w:rsid w:val="00962079"/>
    <w:rsid w:val="00963505"/>
    <w:rsid w:val="0096394D"/>
    <w:rsid w:val="00963E22"/>
    <w:rsid w:val="00964952"/>
    <w:rsid w:val="009678D2"/>
    <w:rsid w:val="009679F0"/>
    <w:rsid w:val="0097099B"/>
    <w:rsid w:val="00970CAE"/>
    <w:rsid w:val="00971765"/>
    <w:rsid w:val="00971965"/>
    <w:rsid w:val="009739CB"/>
    <w:rsid w:val="009742BE"/>
    <w:rsid w:val="00975B04"/>
    <w:rsid w:val="00975CA3"/>
    <w:rsid w:val="0097604B"/>
    <w:rsid w:val="009763AC"/>
    <w:rsid w:val="009805DA"/>
    <w:rsid w:val="00982D36"/>
    <w:rsid w:val="00982DB6"/>
    <w:rsid w:val="00984015"/>
    <w:rsid w:val="00984279"/>
    <w:rsid w:val="00984794"/>
    <w:rsid w:val="00984E26"/>
    <w:rsid w:val="009855CA"/>
    <w:rsid w:val="00985F40"/>
    <w:rsid w:val="0098625E"/>
    <w:rsid w:val="00986503"/>
    <w:rsid w:val="009878E5"/>
    <w:rsid w:val="0099016F"/>
    <w:rsid w:val="00990B47"/>
    <w:rsid w:val="009915C5"/>
    <w:rsid w:val="00991F1F"/>
    <w:rsid w:val="00997873"/>
    <w:rsid w:val="00997D79"/>
    <w:rsid w:val="009A07CE"/>
    <w:rsid w:val="009A1BC0"/>
    <w:rsid w:val="009A1DC3"/>
    <w:rsid w:val="009A4627"/>
    <w:rsid w:val="009B0574"/>
    <w:rsid w:val="009B05A4"/>
    <w:rsid w:val="009B1AA6"/>
    <w:rsid w:val="009B34D0"/>
    <w:rsid w:val="009B3CE1"/>
    <w:rsid w:val="009B6237"/>
    <w:rsid w:val="009B6B58"/>
    <w:rsid w:val="009C0A78"/>
    <w:rsid w:val="009C0F5A"/>
    <w:rsid w:val="009C1831"/>
    <w:rsid w:val="009C21A4"/>
    <w:rsid w:val="009C23B4"/>
    <w:rsid w:val="009C31A4"/>
    <w:rsid w:val="009C3E45"/>
    <w:rsid w:val="009C3E53"/>
    <w:rsid w:val="009C44E4"/>
    <w:rsid w:val="009C4E2A"/>
    <w:rsid w:val="009C596E"/>
    <w:rsid w:val="009C5CBA"/>
    <w:rsid w:val="009C79EA"/>
    <w:rsid w:val="009D02E1"/>
    <w:rsid w:val="009D10B5"/>
    <w:rsid w:val="009D190B"/>
    <w:rsid w:val="009D2296"/>
    <w:rsid w:val="009D35B7"/>
    <w:rsid w:val="009D4A73"/>
    <w:rsid w:val="009D4D3A"/>
    <w:rsid w:val="009D5687"/>
    <w:rsid w:val="009D5A11"/>
    <w:rsid w:val="009D6039"/>
    <w:rsid w:val="009D6215"/>
    <w:rsid w:val="009D73F3"/>
    <w:rsid w:val="009E0134"/>
    <w:rsid w:val="009E38F4"/>
    <w:rsid w:val="009E52A2"/>
    <w:rsid w:val="009E6D53"/>
    <w:rsid w:val="009F39D8"/>
    <w:rsid w:val="009F401C"/>
    <w:rsid w:val="009F44AA"/>
    <w:rsid w:val="009F45F4"/>
    <w:rsid w:val="009F46F7"/>
    <w:rsid w:val="009F5105"/>
    <w:rsid w:val="009F5C28"/>
    <w:rsid w:val="009F6756"/>
    <w:rsid w:val="009F71FD"/>
    <w:rsid w:val="009F7AD8"/>
    <w:rsid w:val="00A03D42"/>
    <w:rsid w:val="00A04758"/>
    <w:rsid w:val="00A0529F"/>
    <w:rsid w:val="00A060B3"/>
    <w:rsid w:val="00A07083"/>
    <w:rsid w:val="00A105AF"/>
    <w:rsid w:val="00A109E4"/>
    <w:rsid w:val="00A11D03"/>
    <w:rsid w:val="00A11E49"/>
    <w:rsid w:val="00A11FF8"/>
    <w:rsid w:val="00A125B4"/>
    <w:rsid w:val="00A12F5B"/>
    <w:rsid w:val="00A13B03"/>
    <w:rsid w:val="00A13BA0"/>
    <w:rsid w:val="00A14C68"/>
    <w:rsid w:val="00A1776D"/>
    <w:rsid w:val="00A21A1F"/>
    <w:rsid w:val="00A21F49"/>
    <w:rsid w:val="00A225A2"/>
    <w:rsid w:val="00A25449"/>
    <w:rsid w:val="00A2698A"/>
    <w:rsid w:val="00A27C3A"/>
    <w:rsid w:val="00A304B5"/>
    <w:rsid w:val="00A3233C"/>
    <w:rsid w:val="00A32DCC"/>
    <w:rsid w:val="00A332E4"/>
    <w:rsid w:val="00A342B7"/>
    <w:rsid w:val="00A3449B"/>
    <w:rsid w:val="00A348A2"/>
    <w:rsid w:val="00A355BB"/>
    <w:rsid w:val="00A35982"/>
    <w:rsid w:val="00A36662"/>
    <w:rsid w:val="00A3792E"/>
    <w:rsid w:val="00A37D17"/>
    <w:rsid w:val="00A410E6"/>
    <w:rsid w:val="00A41B95"/>
    <w:rsid w:val="00A42928"/>
    <w:rsid w:val="00A43C57"/>
    <w:rsid w:val="00A469CD"/>
    <w:rsid w:val="00A50203"/>
    <w:rsid w:val="00A51AD3"/>
    <w:rsid w:val="00A5228F"/>
    <w:rsid w:val="00A5340E"/>
    <w:rsid w:val="00A53977"/>
    <w:rsid w:val="00A55954"/>
    <w:rsid w:val="00A566C8"/>
    <w:rsid w:val="00A63388"/>
    <w:rsid w:val="00A640BA"/>
    <w:rsid w:val="00A646E5"/>
    <w:rsid w:val="00A64BA1"/>
    <w:rsid w:val="00A64DAF"/>
    <w:rsid w:val="00A65A98"/>
    <w:rsid w:val="00A66E85"/>
    <w:rsid w:val="00A671E5"/>
    <w:rsid w:val="00A675DE"/>
    <w:rsid w:val="00A70E36"/>
    <w:rsid w:val="00A72003"/>
    <w:rsid w:val="00A7342E"/>
    <w:rsid w:val="00A7417D"/>
    <w:rsid w:val="00A74681"/>
    <w:rsid w:val="00A810EA"/>
    <w:rsid w:val="00A81752"/>
    <w:rsid w:val="00A827C8"/>
    <w:rsid w:val="00A82978"/>
    <w:rsid w:val="00A831B8"/>
    <w:rsid w:val="00A833DF"/>
    <w:rsid w:val="00A84751"/>
    <w:rsid w:val="00A84C6E"/>
    <w:rsid w:val="00A855FC"/>
    <w:rsid w:val="00A85B3A"/>
    <w:rsid w:val="00A86BB0"/>
    <w:rsid w:val="00A87646"/>
    <w:rsid w:val="00A90B92"/>
    <w:rsid w:val="00A92E2C"/>
    <w:rsid w:val="00A93E74"/>
    <w:rsid w:val="00A94581"/>
    <w:rsid w:val="00A96715"/>
    <w:rsid w:val="00A968B6"/>
    <w:rsid w:val="00A96D07"/>
    <w:rsid w:val="00A9704D"/>
    <w:rsid w:val="00A9715E"/>
    <w:rsid w:val="00A971B9"/>
    <w:rsid w:val="00A978C1"/>
    <w:rsid w:val="00A979E1"/>
    <w:rsid w:val="00AA061B"/>
    <w:rsid w:val="00AA09DE"/>
    <w:rsid w:val="00AA2877"/>
    <w:rsid w:val="00AA4270"/>
    <w:rsid w:val="00AB0056"/>
    <w:rsid w:val="00AB0ACB"/>
    <w:rsid w:val="00AB1142"/>
    <w:rsid w:val="00AB20E0"/>
    <w:rsid w:val="00AB4209"/>
    <w:rsid w:val="00AB4580"/>
    <w:rsid w:val="00AB5815"/>
    <w:rsid w:val="00AB5CD7"/>
    <w:rsid w:val="00AB6448"/>
    <w:rsid w:val="00AC0D1C"/>
    <w:rsid w:val="00AC1309"/>
    <w:rsid w:val="00AC14DA"/>
    <w:rsid w:val="00AC4215"/>
    <w:rsid w:val="00AC51B0"/>
    <w:rsid w:val="00AC6877"/>
    <w:rsid w:val="00AC77E4"/>
    <w:rsid w:val="00AC788E"/>
    <w:rsid w:val="00AD1BBA"/>
    <w:rsid w:val="00AD2170"/>
    <w:rsid w:val="00AD402A"/>
    <w:rsid w:val="00AD45D8"/>
    <w:rsid w:val="00AD4EAA"/>
    <w:rsid w:val="00AD549C"/>
    <w:rsid w:val="00AD6869"/>
    <w:rsid w:val="00AD69BA"/>
    <w:rsid w:val="00AD6F01"/>
    <w:rsid w:val="00AD7F30"/>
    <w:rsid w:val="00AE1DC1"/>
    <w:rsid w:val="00AE4015"/>
    <w:rsid w:val="00AE4850"/>
    <w:rsid w:val="00AE59C6"/>
    <w:rsid w:val="00AE7434"/>
    <w:rsid w:val="00AF0070"/>
    <w:rsid w:val="00AF0C62"/>
    <w:rsid w:val="00AF111C"/>
    <w:rsid w:val="00AF2600"/>
    <w:rsid w:val="00AF2729"/>
    <w:rsid w:val="00AF3050"/>
    <w:rsid w:val="00AF52EE"/>
    <w:rsid w:val="00AF5391"/>
    <w:rsid w:val="00AF6D94"/>
    <w:rsid w:val="00AF7418"/>
    <w:rsid w:val="00AF7B39"/>
    <w:rsid w:val="00B0083F"/>
    <w:rsid w:val="00B008B7"/>
    <w:rsid w:val="00B01D42"/>
    <w:rsid w:val="00B02859"/>
    <w:rsid w:val="00B0321A"/>
    <w:rsid w:val="00B03735"/>
    <w:rsid w:val="00B040C1"/>
    <w:rsid w:val="00B041D9"/>
    <w:rsid w:val="00B048B3"/>
    <w:rsid w:val="00B05FDE"/>
    <w:rsid w:val="00B063FC"/>
    <w:rsid w:val="00B06967"/>
    <w:rsid w:val="00B07689"/>
    <w:rsid w:val="00B103AB"/>
    <w:rsid w:val="00B10E78"/>
    <w:rsid w:val="00B118B8"/>
    <w:rsid w:val="00B14901"/>
    <w:rsid w:val="00B205B8"/>
    <w:rsid w:val="00B212D8"/>
    <w:rsid w:val="00B2456E"/>
    <w:rsid w:val="00B25941"/>
    <w:rsid w:val="00B26396"/>
    <w:rsid w:val="00B32E72"/>
    <w:rsid w:val="00B35298"/>
    <w:rsid w:val="00B35673"/>
    <w:rsid w:val="00B40F14"/>
    <w:rsid w:val="00B4267D"/>
    <w:rsid w:val="00B4274A"/>
    <w:rsid w:val="00B42A5B"/>
    <w:rsid w:val="00B42CC9"/>
    <w:rsid w:val="00B42FF0"/>
    <w:rsid w:val="00B44A8B"/>
    <w:rsid w:val="00B47FC1"/>
    <w:rsid w:val="00B50793"/>
    <w:rsid w:val="00B50FA7"/>
    <w:rsid w:val="00B511B1"/>
    <w:rsid w:val="00B51E60"/>
    <w:rsid w:val="00B5278F"/>
    <w:rsid w:val="00B536E0"/>
    <w:rsid w:val="00B53E73"/>
    <w:rsid w:val="00B54AE6"/>
    <w:rsid w:val="00B553B7"/>
    <w:rsid w:val="00B565DB"/>
    <w:rsid w:val="00B57889"/>
    <w:rsid w:val="00B61144"/>
    <w:rsid w:val="00B611F0"/>
    <w:rsid w:val="00B62113"/>
    <w:rsid w:val="00B62974"/>
    <w:rsid w:val="00B64D41"/>
    <w:rsid w:val="00B64DBC"/>
    <w:rsid w:val="00B6606B"/>
    <w:rsid w:val="00B666A6"/>
    <w:rsid w:val="00B669DF"/>
    <w:rsid w:val="00B701AE"/>
    <w:rsid w:val="00B70F84"/>
    <w:rsid w:val="00B711DD"/>
    <w:rsid w:val="00B7120C"/>
    <w:rsid w:val="00B740E2"/>
    <w:rsid w:val="00B75F14"/>
    <w:rsid w:val="00B75F5B"/>
    <w:rsid w:val="00B768EC"/>
    <w:rsid w:val="00B775AA"/>
    <w:rsid w:val="00B77EA3"/>
    <w:rsid w:val="00B80395"/>
    <w:rsid w:val="00B807A9"/>
    <w:rsid w:val="00B807BD"/>
    <w:rsid w:val="00B818D8"/>
    <w:rsid w:val="00B81FA4"/>
    <w:rsid w:val="00B8220C"/>
    <w:rsid w:val="00B8300D"/>
    <w:rsid w:val="00B83355"/>
    <w:rsid w:val="00B85044"/>
    <w:rsid w:val="00B85849"/>
    <w:rsid w:val="00B86FF4"/>
    <w:rsid w:val="00B879F3"/>
    <w:rsid w:val="00B9052E"/>
    <w:rsid w:val="00B908D7"/>
    <w:rsid w:val="00B90CEA"/>
    <w:rsid w:val="00B91AFD"/>
    <w:rsid w:val="00B9252C"/>
    <w:rsid w:val="00B93E57"/>
    <w:rsid w:val="00B946E9"/>
    <w:rsid w:val="00B94FEF"/>
    <w:rsid w:val="00B95727"/>
    <w:rsid w:val="00B97801"/>
    <w:rsid w:val="00BA0591"/>
    <w:rsid w:val="00BA0E2D"/>
    <w:rsid w:val="00BA1070"/>
    <w:rsid w:val="00BA1F1A"/>
    <w:rsid w:val="00BA4EE5"/>
    <w:rsid w:val="00BA5AEE"/>
    <w:rsid w:val="00BA6856"/>
    <w:rsid w:val="00BA77F6"/>
    <w:rsid w:val="00BB050B"/>
    <w:rsid w:val="00BB073D"/>
    <w:rsid w:val="00BB09FE"/>
    <w:rsid w:val="00BB0CF4"/>
    <w:rsid w:val="00BB0F6E"/>
    <w:rsid w:val="00BB3644"/>
    <w:rsid w:val="00BB3920"/>
    <w:rsid w:val="00BB3ADC"/>
    <w:rsid w:val="00BB3DAF"/>
    <w:rsid w:val="00BB4667"/>
    <w:rsid w:val="00BB5421"/>
    <w:rsid w:val="00BB56EF"/>
    <w:rsid w:val="00BB7F6A"/>
    <w:rsid w:val="00BC0026"/>
    <w:rsid w:val="00BC0C39"/>
    <w:rsid w:val="00BC13AA"/>
    <w:rsid w:val="00BC21D4"/>
    <w:rsid w:val="00BC37A2"/>
    <w:rsid w:val="00BC3CE6"/>
    <w:rsid w:val="00BC4228"/>
    <w:rsid w:val="00BC448E"/>
    <w:rsid w:val="00BC5E0A"/>
    <w:rsid w:val="00BC6D64"/>
    <w:rsid w:val="00BD077D"/>
    <w:rsid w:val="00BD0A03"/>
    <w:rsid w:val="00BD2E5D"/>
    <w:rsid w:val="00BD35FE"/>
    <w:rsid w:val="00BD44ED"/>
    <w:rsid w:val="00BD4AB9"/>
    <w:rsid w:val="00BD4D33"/>
    <w:rsid w:val="00BD53D0"/>
    <w:rsid w:val="00BD5590"/>
    <w:rsid w:val="00BD5630"/>
    <w:rsid w:val="00BD6266"/>
    <w:rsid w:val="00BD6B0A"/>
    <w:rsid w:val="00BE1EC0"/>
    <w:rsid w:val="00BE1F5E"/>
    <w:rsid w:val="00BE20AC"/>
    <w:rsid w:val="00BE264E"/>
    <w:rsid w:val="00BE2B4B"/>
    <w:rsid w:val="00BE2C73"/>
    <w:rsid w:val="00BE35F6"/>
    <w:rsid w:val="00BE5083"/>
    <w:rsid w:val="00BE7E33"/>
    <w:rsid w:val="00BE7E59"/>
    <w:rsid w:val="00BF0122"/>
    <w:rsid w:val="00BF0490"/>
    <w:rsid w:val="00BF2084"/>
    <w:rsid w:val="00BF391F"/>
    <w:rsid w:val="00BF398E"/>
    <w:rsid w:val="00BF3AA5"/>
    <w:rsid w:val="00BF3CC8"/>
    <w:rsid w:val="00BF3D1D"/>
    <w:rsid w:val="00BF54FE"/>
    <w:rsid w:val="00BF5524"/>
    <w:rsid w:val="00BF5AD5"/>
    <w:rsid w:val="00BF6A48"/>
    <w:rsid w:val="00BF723B"/>
    <w:rsid w:val="00BF75B7"/>
    <w:rsid w:val="00BF7784"/>
    <w:rsid w:val="00BF7A6C"/>
    <w:rsid w:val="00C028F4"/>
    <w:rsid w:val="00C02FC7"/>
    <w:rsid w:val="00C03F77"/>
    <w:rsid w:val="00C04796"/>
    <w:rsid w:val="00C04D9B"/>
    <w:rsid w:val="00C10C2A"/>
    <w:rsid w:val="00C10ED6"/>
    <w:rsid w:val="00C110EF"/>
    <w:rsid w:val="00C12331"/>
    <w:rsid w:val="00C14E80"/>
    <w:rsid w:val="00C159A3"/>
    <w:rsid w:val="00C218C7"/>
    <w:rsid w:val="00C220D2"/>
    <w:rsid w:val="00C2358E"/>
    <w:rsid w:val="00C23677"/>
    <w:rsid w:val="00C24BF6"/>
    <w:rsid w:val="00C269DA"/>
    <w:rsid w:val="00C269EA"/>
    <w:rsid w:val="00C26B5C"/>
    <w:rsid w:val="00C26F81"/>
    <w:rsid w:val="00C27419"/>
    <w:rsid w:val="00C27C33"/>
    <w:rsid w:val="00C27FBC"/>
    <w:rsid w:val="00C32232"/>
    <w:rsid w:val="00C33054"/>
    <w:rsid w:val="00C33C93"/>
    <w:rsid w:val="00C34F22"/>
    <w:rsid w:val="00C36D0E"/>
    <w:rsid w:val="00C40D2E"/>
    <w:rsid w:val="00C40F98"/>
    <w:rsid w:val="00C41370"/>
    <w:rsid w:val="00C4140D"/>
    <w:rsid w:val="00C41A39"/>
    <w:rsid w:val="00C425E8"/>
    <w:rsid w:val="00C43BA4"/>
    <w:rsid w:val="00C44C9F"/>
    <w:rsid w:val="00C44E79"/>
    <w:rsid w:val="00C45BB8"/>
    <w:rsid w:val="00C46DAF"/>
    <w:rsid w:val="00C47439"/>
    <w:rsid w:val="00C5044D"/>
    <w:rsid w:val="00C50851"/>
    <w:rsid w:val="00C50963"/>
    <w:rsid w:val="00C50F2E"/>
    <w:rsid w:val="00C51582"/>
    <w:rsid w:val="00C51EAC"/>
    <w:rsid w:val="00C5457C"/>
    <w:rsid w:val="00C55315"/>
    <w:rsid w:val="00C55636"/>
    <w:rsid w:val="00C558EB"/>
    <w:rsid w:val="00C56FD2"/>
    <w:rsid w:val="00C57412"/>
    <w:rsid w:val="00C57582"/>
    <w:rsid w:val="00C63D92"/>
    <w:rsid w:val="00C64095"/>
    <w:rsid w:val="00C65942"/>
    <w:rsid w:val="00C660B0"/>
    <w:rsid w:val="00C66922"/>
    <w:rsid w:val="00C67047"/>
    <w:rsid w:val="00C67336"/>
    <w:rsid w:val="00C67358"/>
    <w:rsid w:val="00C67393"/>
    <w:rsid w:val="00C679CB"/>
    <w:rsid w:val="00C70061"/>
    <w:rsid w:val="00C713E8"/>
    <w:rsid w:val="00C71A0C"/>
    <w:rsid w:val="00C735C4"/>
    <w:rsid w:val="00C742DE"/>
    <w:rsid w:val="00C7466B"/>
    <w:rsid w:val="00C759D0"/>
    <w:rsid w:val="00C75BE2"/>
    <w:rsid w:val="00C76F95"/>
    <w:rsid w:val="00C77D1A"/>
    <w:rsid w:val="00C80868"/>
    <w:rsid w:val="00C80BA3"/>
    <w:rsid w:val="00C8193C"/>
    <w:rsid w:val="00C83CD5"/>
    <w:rsid w:val="00C84295"/>
    <w:rsid w:val="00C84D27"/>
    <w:rsid w:val="00C84D7F"/>
    <w:rsid w:val="00C87C14"/>
    <w:rsid w:val="00C90D8F"/>
    <w:rsid w:val="00C94F9C"/>
    <w:rsid w:val="00C95E72"/>
    <w:rsid w:val="00C95F36"/>
    <w:rsid w:val="00C966A4"/>
    <w:rsid w:val="00C96B5C"/>
    <w:rsid w:val="00C97117"/>
    <w:rsid w:val="00C97185"/>
    <w:rsid w:val="00CA0893"/>
    <w:rsid w:val="00CA1B9A"/>
    <w:rsid w:val="00CA1ED4"/>
    <w:rsid w:val="00CA2357"/>
    <w:rsid w:val="00CA261C"/>
    <w:rsid w:val="00CA3B03"/>
    <w:rsid w:val="00CA4398"/>
    <w:rsid w:val="00CA4865"/>
    <w:rsid w:val="00CA60F9"/>
    <w:rsid w:val="00CA6305"/>
    <w:rsid w:val="00CA663B"/>
    <w:rsid w:val="00CA7814"/>
    <w:rsid w:val="00CA7A69"/>
    <w:rsid w:val="00CA7CC6"/>
    <w:rsid w:val="00CB1D75"/>
    <w:rsid w:val="00CB4062"/>
    <w:rsid w:val="00CB4678"/>
    <w:rsid w:val="00CB4747"/>
    <w:rsid w:val="00CB5257"/>
    <w:rsid w:val="00CB6097"/>
    <w:rsid w:val="00CB7865"/>
    <w:rsid w:val="00CC17F2"/>
    <w:rsid w:val="00CC1930"/>
    <w:rsid w:val="00CC217E"/>
    <w:rsid w:val="00CC3048"/>
    <w:rsid w:val="00CC3ED0"/>
    <w:rsid w:val="00CC6633"/>
    <w:rsid w:val="00CC6EFB"/>
    <w:rsid w:val="00CC7764"/>
    <w:rsid w:val="00CD13AE"/>
    <w:rsid w:val="00CD256C"/>
    <w:rsid w:val="00CD269B"/>
    <w:rsid w:val="00CD3410"/>
    <w:rsid w:val="00CD4026"/>
    <w:rsid w:val="00CD4B04"/>
    <w:rsid w:val="00CD4C6E"/>
    <w:rsid w:val="00CD529C"/>
    <w:rsid w:val="00CD60E5"/>
    <w:rsid w:val="00CD6BC4"/>
    <w:rsid w:val="00CE11DC"/>
    <w:rsid w:val="00CE2FE6"/>
    <w:rsid w:val="00CE3207"/>
    <w:rsid w:val="00CE39F7"/>
    <w:rsid w:val="00CE4472"/>
    <w:rsid w:val="00CE5E1D"/>
    <w:rsid w:val="00CE652A"/>
    <w:rsid w:val="00CF002F"/>
    <w:rsid w:val="00CF03A5"/>
    <w:rsid w:val="00CF0935"/>
    <w:rsid w:val="00CF1EEF"/>
    <w:rsid w:val="00CF2608"/>
    <w:rsid w:val="00CF6198"/>
    <w:rsid w:val="00D00160"/>
    <w:rsid w:val="00D00EC3"/>
    <w:rsid w:val="00D01E4D"/>
    <w:rsid w:val="00D02530"/>
    <w:rsid w:val="00D03549"/>
    <w:rsid w:val="00D037B0"/>
    <w:rsid w:val="00D04632"/>
    <w:rsid w:val="00D04D6A"/>
    <w:rsid w:val="00D06233"/>
    <w:rsid w:val="00D06BEE"/>
    <w:rsid w:val="00D06D37"/>
    <w:rsid w:val="00D0711B"/>
    <w:rsid w:val="00D07DB0"/>
    <w:rsid w:val="00D11DAA"/>
    <w:rsid w:val="00D12D43"/>
    <w:rsid w:val="00D136CB"/>
    <w:rsid w:val="00D138B4"/>
    <w:rsid w:val="00D13EA5"/>
    <w:rsid w:val="00D14207"/>
    <w:rsid w:val="00D148D3"/>
    <w:rsid w:val="00D14D3E"/>
    <w:rsid w:val="00D16C76"/>
    <w:rsid w:val="00D16F52"/>
    <w:rsid w:val="00D205B2"/>
    <w:rsid w:val="00D209D6"/>
    <w:rsid w:val="00D21056"/>
    <w:rsid w:val="00D2175B"/>
    <w:rsid w:val="00D21A9F"/>
    <w:rsid w:val="00D2412B"/>
    <w:rsid w:val="00D2739B"/>
    <w:rsid w:val="00D27999"/>
    <w:rsid w:val="00D312D4"/>
    <w:rsid w:val="00D32300"/>
    <w:rsid w:val="00D3239D"/>
    <w:rsid w:val="00D3289B"/>
    <w:rsid w:val="00D329FF"/>
    <w:rsid w:val="00D33AF9"/>
    <w:rsid w:val="00D3401E"/>
    <w:rsid w:val="00D3467B"/>
    <w:rsid w:val="00D3489B"/>
    <w:rsid w:val="00D35976"/>
    <w:rsid w:val="00D36E39"/>
    <w:rsid w:val="00D37330"/>
    <w:rsid w:val="00D417C0"/>
    <w:rsid w:val="00D41C7D"/>
    <w:rsid w:val="00D43489"/>
    <w:rsid w:val="00D43669"/>
    <w:rsid w:val="00D436C5"/>
    <w:rsid w:val="00D43832"/>
    <w:rsid w:val="00D43E62"/>
    <w:rsid w:val="00D44BA6"/>
    <w:rsid w:val="00D44C44"/>
    <w:rsid w:val="00D45278"/>
    <w:rsid w:val="00D4566B"/>
    <w:rsid w:val="00D47053"/>
    <w:rsid w:val="00D508BA"/>
    <w:rsid w:val="00D50BDC"/>
    <w:rsid w:val="00D51AFB"/>
    <w:rsid w:val="00D51ED2"/>
    <w:rsid w:val="00D52A5E"/>
    <w:rsid w:val="00D52C9A"/>
    <w:rsid w:val="00D5368E"/>
    <w:rsid w:val="00D5405C"/>
    <w:rsid w:val="00D541D7"/>
    <w:rsid w:val="00D55C34"/>
    <w:rsid w:val="00D56065"/>
    <w:rsid w:val="00D606AA"/>
    <w:rsid w:val="00D6142A"/>
    <w:rsid w:val="00D61909"/>
    <w:rsid w:val="00D61AEF"/>
    <w:rsid w:val="00D6311A"/>
    <w:rsid w:val="00D64D54"/>
    <w:rsid w:val="00D65479"/>
    <w:rsid w:val="00D6602C"/>
    <w:rsid w:val="00D66517"/>
    <w:rsid w:val="00D66BBA"/>
    <w:rsid w:val="00D701E6"/>
    <w:rsid w:val="00D720CD"/>
    <w:rsid w:val="00D72332"/>
    <w:rsid w:val="00D72789"/>
    <w:rsid w:val="00D731C5"/>
    <w:rsid w:val="00D74327"/>
    <w:rsid w:val="00D747E5"/>
    <w:rsid w:val="00D74EA7"/>
    <w:rsid w:val="00D75466"/>
    <w:rsid w:val="00D75832"/>
    <w:rsid w:val="00D75FD8"/>
    <w:rsid w:val="00D76993"/>
    <w:rsid w:val="00D810D5"/>
    <w:rsid w:val="00D82347"/>
    <w:rsid w:val="00D82D0A"/>
    <w:rsid w:val="00D8357F"/>
    <w:rsid w:val="00D83F9F"/>
    <w:rsid w:val="00D85432"/>
    <w:rsid w:val="00D866C1"/>
    <w:rsid w:val="00D873CB"/>
    <w:rsid w:val="00D9066A"/>
    <w:rsid w:val="00D9266E"/>
    <w:rsid w:val="00D9268E"/>
    <w:rsid w:val="00D92D74"/>
    <w:rsid w:val="00D93079"/>
    <w:rsid w:val="00D9438C"/>
    <w:rsid w:val="00D959AB"/>
    <w:rsid w:val="00D9627A"/>
    <w:rsid w:val="00D96D1C"/>
    <w:rsid w:val="00DA0106"/>
    <w:rsid w:val="00DA077F"/>
    <w:rsid w:val="00DA0D63"/>
    <w:rsid w:val="00DA0ED1"/>
    <w:rsid w:val="00DA2350"/>
    <w:rsid w:val="00DA2AB9"/>
    <w:rsid w:val="00DA3C08"/>
    <w:rsid w:val="00DA3D80"/>
    <w:rsid w:val="00DA44DA"/>
    <w:rsid w:val="00DA4B63"/>
    <w:rsid w:val="00DA4F1A"/>
    <w:rsid w:val="00DA6FB6"/>
    <w:rsid w:val="00DB08D8"/>
    <w:rsid w:val="00DB0EA7"/>
    <w:rsid w:val="00DB10AC"/>
    <w:rsid w:val="00DB2E61"/>
    <w:rsid w:val="00DB3AA2"/>
    <w:rsid w:val="00DB5B86"/>
    <w:rsid w:val="00DB623C"/>
    <w:rsid w:val="00DB68F0"/>
    <w:rsid w:val="00DB6EEC"/>
    <w:rsid w:val="00DB7F43"/>
    <w:rsid w:val="00DC0502"/>
    <w:rsid w:val="00DC0A45"/>
    <w:rsid w:val="00DC0C5A"/>
    <w:rsid w:val="00DC3088"/>
    <w:rsid w:val="00DC3584"/>
    <w:rsid w:val="00DC5378"/>
    <w:rsid w:val="00DC5867"/>
    <w:rsid w:val="00DD006E"/>
    <w:rsid w:val="00DD014D"/>
    <w:rsid w:val="00DD1BB1"/>
    <w:rsid w:val="00DD22D5"/>
    <w:rsid w:val="00DD2AA8"/>
    <w:rsid w:val="00DD2C56"/>
    <w:rsid w:val="00DD3304"/>
    <w:rsid w:val="00DD36A6"/>
    <w:rsid w:val="00DD5106"/>
    <w:rsid w:val="00DD7A91"/>
    <w:rsid w:val="00DE2AFA"/>
    <w:rsid w:val="00DE3613"/>
    <w:rsid w:val="00DE3EE5"/>
    <w:rsid w:val="00DE531A"/>
    <w:rsid w:val="00DE7E74"/>
    <w:rsid w:val="00DF23CC"/>
    <w:rsid w:val="00DF32C3"/>
    <w:rsid w:val="00DF343C"/>
    <w:rsid w:val="00DF3455"/>
    <w:rsid w:val="00DF40BC"/>
    <w:rsid w:val="00DF46AE"/>
    <w:rsid w:val="00DF55DB"/>
    <w:rsid w:val="00DF5D31"/>
    <w:rsid w:val="00DF5FE2"/>
    <w:rsid w:val="00DF72C8"/>
    <w:rsid w:val="00DF7BC2"/>
    <w:rsid w:val="00E0021A"/>
    <w:rsid w:val="00E00913"/>
    <w:rsid w:val="00E00ECC"/>
    <w:rsid w:val="00E016CC"/>
    <w:rsid w:val="00E024D8"/>
    <w:rsid w:val="00E025FF"/>
    <w:rsid w:val="00E027A4"/>
    <w:rsid w:val="00E03BB7"/>
    <w:rsid w:val="00E04025"/>
    <w:rsid w:val="00E04EDE"/>
    <w:rsid w:val="00E05F1B"/>
    <w:rsid w:val="00E06804"/>
    <w:rsid w:val="00E06BF2"/>
    <w:rsid w:val="00E10A12"/>
    <w:rsid w:val="00E10F58"/>
    <w:rsid w:val="00E11C22"/>
    <w:rsid w:val="00E1228C"/>
    <w:rsid w:val="00E127BB"/>
    <w:rsid w:val="00E12BE3"/>
    <w:rsid w:val="00E13216"/>
    <w:rsid w:val="00E13BD5"/>
    <w:rsid w:val="00E13EE2"/>
    <w:rsid w:val="00E142B3"/>
    <w:rsid w:val="00E15039"/>
    <w:rsid w:val="00E17257"/>
    <w:rsid w:val="00E172F1"/>
    <w:rsid w:val="00E219ED"/>
    <w:rsid w:val="00E21C6A"/>
    <w:rsid w:val="00E22B5A"/>
    <w:rsid w:val="00E22F8F"/>
    <w:rsid w:val="00E22FB7"/>
    <w:rsid w:val="00E2384C"/>
    <w:rsid w:val="00E2415B"/>
    <w:rsid w:val="00E241E2"/>
    <w:rsid w:val="00E242C1"/>
    <w:rsid w:val="00E2479E"/>
    <w:rsid w:val="00E24C78"/>
    <w:rsid w:val="00E254FD"/>
    <w:rsid w:val="00E26935"/>
    <w:rsid w:val="00E304D5"/>
    <w:rsid w:val="00E3076E"/>
    <w:rsid w:val="00E3727A"/>
    <w:rsid w:val="00E41A0B"/>
    <w:rsid w:val="00E41FE6"/>
    <w:rsid w:val="00E43C24"/>
    <w:rsid w:val="00E43C9E"/>
    <w:rsid w:val="00E44145"/>
    <w:rsid w:val="00E4475F"/>
    <w:rsid w:val="00E455E4"/>
    <w:rsid w:val="00E45917"/>
    <w:rsid w:val="00E45A24"/>
    <w:rsid w:val="00E50FC8"/>
    <w:rsid w:val="00E51025"/>
    <w:rsid w:val="00E51A36"/>
    <w:rsid w:val="00E51F46"/>
    <w:rsid w:val="00E52582"/>
    <w:rsid w:val="00E52F8C"/>
    <w:rsid w:val="00E5313F"/>
    <w:rsid w:val="00E53E97"/>
    <w:rsid w:val="00E568E4"/>
    <w:rsid w:val="00E609F9"/>
    <w:rsid w:val="00E622E4"/>
    <w:rsid w:val="00E626C0"/>
    <w:rsid w:val="00E6425F"/>
    <w:rsid w:val="00E65038"/>
    <w:rsid w:val="00E67F40"/>
    <w:rsid w:val="00E7131F"/>
    <w:rsid w:val="00E71FC7"/>
    <w:rsid w:val="00E72BB1"/>
    <w:rsid w:val="00E7315B"/>
    <w:rsid w:val="00E741D8"/>
    <w:rsid w:val="00E76265"/>
    <w:rsid w:val="00E76E5C"/>
    <w:rsid w:val="00E80344"/>
    <w:rsid w:val="00E803C7"/>
    <w:rsid w:val="00E81091"/>
    <w:rsid w:val="00E81A37"/>
    <w:rsid w:val="00E82082"/>
    <w:rsid w:val="00E8253D"/>
    <w:rsid w:val="00E82F1E"/>
    <w:rsid w:val="00E842BC"/>
    <w:rsid w:val="00E8445C"/>
    <w:rsid w:val="00E84A38"/>
    <w:rsid w:val="00E84DB0"/>
    <w:rsid w:val="00E86036"/>
    <w:rsid w:val="00E86297"/>
    <w:rsid w:val="00E869DA"/>
    <w:rsid w:val="00E9178F"/>
    <w:rsid w:val="00E917E4"/>
    <w:rsid w:val="00E91B7D"/>
    <w:rsid w:val="00E92A3F"/>
    <w:rsid w:val="00E936C9"/>
    <w:rsid w:val="00E9404E"/>
    <w:rsid w:val="00E944B8"/>
    <w:rsid w:val="00E97C21"/>
    <w:rsid w:val="00EA0F6F"/>
    <w:rsid w:val="00EA441C"/>
    <w:rsid w:val="00EA45E7"/>
    <w:rsid w:val="00EA5ED3"/>
    <w:rsid w:val="00EB102A"/>
    <w:rsid w:val="00EB1187"/>
    <w:rsid w:val="00EB1558"/>
    <w:rsid w:val="00EB3A53"/>
    <w:rsid w:val="00EB3DA1"/>
    <w:rsid w:val="00EB3F14"/>
    <w:rsid w:val="00EB5067"/>
    <w:rsid w:val="00EB5C41"/>
    <w:rsid w:val="00EB6F97"/>
    <w:rsid w:val="00EB7078"/>
    <w:rsid w:val="00EB7277"/>
    <w:rsid w:val="00EC00DB"/>
    <w:rsid w:val="00EC055B"/>
    <w:rsid w:val="00EC31EE"/>
    <w:rsid w:val="00EC34FA"/>
    <w:rsid w:val="00EC34FE"/>
    <w:rsid w:val="00EC3E03"/>
    <w:rsid w:val="00EC499D"/>
    <w:rsid w:val="00EC777E"/>
    <w:rsid w:val="00EC7E37"/>
    <w:rsid w:val="00EC7EDA"/>
    <w:rsid w:val="00ED0A37"/>
    <w:rsid w:val="00ED182A"/>
    <w:rsid w:val="00ED29B2"/>
    <w:rsid w:val="00ED2E05"/>
    <w:rsid w:val="00ED2F34"/>
    <w:rsid w:val="00ED32D1"/>
    <w:rsid w:val="00ED3435"/>
    <w:rsid w:val="00ED3751"/>
    <w:rsid w:val="00ED3B7E"/>
    <w:rsid w:val="00ED4E2F"/>
    <w:rsid w:val="00ED568D"/>
    <w:rsid w:val="00ED56D9"/>
    <w:rsid w:val="00ED66C1"/>
    <w:rsid w:val="00ED71B9"/>
    <w:rsid w:val="00EE04E0"/>
    <w:rsid w:val="00EE111D"/>
    <w:rsid w:val="00EE289E"/>
    <w:rsid w:val="00EE35FC"/>
    <w:rsid w:val="00EE3E9D"/>
    <w:rsid w:val="00EE6487"/>
    <w:rsid w:val="00EE77EF"/>
    <w:rsid w:val="00EE7F41"/>
    <w:rsid w:val="00EF0797"/>
    <w:rsid w:val="00EF0846"/>
    <w:rsid w:val="00EF0B1B"/>
    <w:rsid w:val="00EF52BB"/>
    <w:rsid w:val="00EF6199"/>
    <w:rsid w:val="00EF66A9"/>
    <w:rsid w:val="00EF6BD8"/>
    <w:rsid w:val="00EF7CFC"/>
    <w:rsid w:val="00F00874"/>
    <w:rsid w:val="00F03208"/>
    <w:rsid w:val="00F04035"/>
    <w:rsid w:val="00F047BC"/>
    <w:rsid w:val="00F05873"/>
    <w:rsid w:val="00F05C12"/>
    <w:rsid w:val="00F06EA6"/>
    <w:rsid w:val="00F0717E"/>
    <w:rsid w:val="00F10DB8"/>
    <w:rsid w:val="00F122B8"/>
    <w:rsid w:val="00F12842"/>
    <w:rsid w:val="00F13BF0"/>
    <w:rsid w:val="00F14649"/>
    <w:rsid w:val="00F14EB2"/>
    <w:rsid w:val="00F16C24"/>
    <w:rsid w:val="00F17DCA"/>
    <w:rsid w:val="00F2075B"/>
    <w:rsid w:val="00F2108B"/>
    <w:rsid w:val="00F21523"/>
    <w:rsid w:val="00F22A2F"/>
    <w:rsid w:val="00F23335"/>
    <w:rsid w:val="00F23F6F"/>
    <w:rsid w:val="00F25091"/>
    <w:rsid w:val="00F255B9"/>
    <w:rsid w:val="00F2588E"/>
    <w:rsid w:val="00F25C63"/>
    <w:rsid w:val="00F26C4C"/>
    <w:rsid w:val="00F26CC7"/>
    <w:rsid w:val="00F2752E"/>
    <w:rsid w:val="00F27643"/>
    <w:rsid w:val="00F278A0"/>
    <w:rsid w:val="00F3242C"/>
    <w:rsid w:val="00F343E4"/>
    <w:rsid w:val="00F345BD"/>
    <w:rsid w:val="00F35CBC"/>
    <w:rsid w:val="00F36211"/>
    <w:rsid w:val="00F36D7A"/>
    <w:rsid w:val="00F36FC7"/>
    <w:rsid w:val="00F373AA"/>
    <w:rsid w:val="00F3744C"/>
    <w:rsid w:val="00F403FA"/>
    <w:rsid w:val="00F412EB"/>
    <w:rsid w:val="00F42B22"/>
    <w:rsid w:val="00F43441"/>
    <w:rsid w:val="00F43A3B"/>
    <w:rsid w:val="00F43C2F"/>
    <w:rsid w:val="00F445B4"/>
    <w:rsid w:val="00F445B6"/>
    <w:rsid w:val="00F458D5"/>
    <w:rsid w:val="00F475CA"/>
    <w:rsid w:val="00F47FB1"/>
    <w:rsid w:val="00F502CF"/>
    <w:rsid w:val="00F51242"/>
    <w:rsid w:val="00F51C5E"/>
    <w:rsid w:val="00F5245B"/>
    <w:rsid w:val="00F547FE"/>
    <w:rsid w:val="00F560EE"/>
    <w:rsid w:val="00F576AB"/>
    <w:rsid w:val="00F6031D"/>
    <w:rsid w:val="00F6129D"/>
    <w:rsid w:val="00F6219D"/>
    <w:rsid w:val="00F6233B"/>
    <w:rsid w:val="00F62DB5"/>
    <w:rsid w:val="00F63673"/>
    <w:rsid w:val="00F637F3"/>
    <w:rsid w:val="00F6390B"/>
    <w:rsid w:val="00F649F7"/>
    <w:rsid w:val="00F64F9C"/>
    <w:rsid w:val="00F658BD"/>
    <w:rsid w:val="00F668A7"/>
    <w:rsid w:val="00F67BC1"/>
    <w:rsid w:val="00F706E2"/>
    <w:rsid w:val="00F726D2"/>
    <w:rsid w:val="00F737B1"/>
    <w:rsid w:val="00F74F00"/>
    <w:rsid w:val="00F75B0B"/>
    <w:rsid w:val="00F75D00"/>
    <w:rsid w:val="00F8096F"/>
    <w:rsid w:val="00F80A29"/>
    <w:rsid w:val="00F8127E"/>
    <w:rsid w:val="00F827CE"/>
    <w:rsid w:val="00F835BB"/>
    <w:rsid w:val="00F84021"/>
    <w:rsid w:val="00F85000"/>
    <w:rsid w:val="00F86A12"/>
    <w:rsid w:val="00F905ED"/>
    <w:rsid w:val="00F91DF3"/>
    <w:rsid w:val="00F921D6"/>
    <w:rsid w:val="00F93369"/>
    <w:rsid w:val="00F93408"/>
    <w:rsid w:val="00F937BB"/>
    <w:rsid w:val="00F93C83"/>
    <w:rsid w:val="00F94BDF"/>
    <w:rsid w:val="00F94D2E"/>
    <w:rsid w:val="00F94E1E"/>
    <w:rsid w:val="00F95824"/>
    <w:rsid w:val="00F959AD"/>
    <w:rsid w:val="00F95B90"/>
    <w:rsid w:val="00F95DED"/>
    <w:rsid w:val="00F96BC6"/>
    <w:rsid w:val="00F9792C"/>
    <w:rsid w:val="00FA0147"/>
    <w:rsid w:val="00FA0503"/>
    <w:rsid w:val="00FA10C3"/>
    <w:rsid w:val="00FA2CF7"/>
    <w:rsid w:val="00FA36C5"/>
    <w:rsid w:val="00FA4404"/>
    <w:rsid w:val="00FA6A1C"/>
    <w:rsid w:val="00FA7BE7"/>
    <w:rsid w:val="00FB05A0"/>
    <w:rsid w:val="00FB2715"/>
    <w:rsid w:val="00FB3264"/>
    <w:rsid w:val="00FB3975"/>
    <w:rsid w:val="00FB6225"/>
    <w:rsid w:val="00FB6500"/>
    <w:rsid w:val="00FB7700"/>
    <w:rsid w:val="00FB78E4"/>
    <w:rsid w:val="00FC0598"/>
    <w:rsid w:val="00FC1E24"/>
    <w:rsid w:val="00FC229E"/>
    <w:rsid w:val="00FC3AC7"/>
    <w:rsid w:val="00FC3FD0"/>
    <w:rsid w:val="00FC44CA"/>
    <w:rsid w:val="00FC4A30"/>
    <w:rsid w:val="00FC56C1"/>
    <w:rsid w:val="00FC60F4"/>
    <w:rsid w:val="00FD02CE"/>
    <w:rsid w:val="00FD053D"/>
    <w:rsid w:val="00FD3D27"/>
    <w:rsid w:val="00FD42EB"/>
    <w:rsid w:val="00FD44FA"/>
    <w:rsid w:val="00FD5625"/>
    <w:rsid w:val="00FD6EA5"/>
    <w:rsid w:val="00FE0036"/>
    <w:rsid w:val="00FE0A77"/>
    <w:rsid w:val="00FE18EF"/>
    <w:rsid w:val="00FE21E4"/>
    <w:rsid w:val="00FE2745"/>
    <w:rsid w:val="00FE3566"/>
    <w:rsid w:val="00FE4B50"/>
    <w:rsid w:val="00FE4BC7"/>
    <w:rsid w:val="00FE4E51"/>
    <w:rsid w:val="00FE608B"/>
    <w:rsid w:val="00FE6AEE"/>
    <w:rsid w:val="00FF15FD"/>
    <w:rsid w:val="00FF2676"/>
    <w:rsid w:val="00FF2D8E"/>
    <w:rsid w:val="00FF3B7F"/>
    <w:rsid w:val="00FF49B7"/>
    <w:rsid w:val="00FF4D1D"/>
    <w:rsid w:val="00FF595D"/>
    <w:rsid w:val="00FF702E"/>
    <w:rsid w:val="00FF706B"/>
    <w:rsid w:val="00FF73CF"/>
    <w:rsid w:val="00FF7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94F71E"/>
  <w15:chartTrackingRefBased/>
  <w15:docId w15:val="{F75065AF-74D5-4687-A984-962B536FD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qFormat="1"/>
    <w:lsdException w:name="Intense Reference" w:uiPriority="32"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B93E57"/>
    <w:pPr>
      <w:spacing w:before="120" w:after="120" w:line="240" w:lineRule="auto"/>
    </w:pPr>
    <w:rPr>
      <w:rFonts w:asciiTheme="minorHAnsi" w:hAnsiTheme="minorHAnsi"/>
    </w:rPr>
  </w:style>
  <w:style w:type="paragraph" w:styleId="Heading1">
    <w:name w:val="heading 1"/>
    <w:aliases w:val="Section Heading,Section Header"/>
    <w:basedOn w:val="Normal"/>
    <w:next w:val="Body"/>
    <w:link w:val="Heading1Char"/>
    <w:uiPriority w:val="1"/>
    <w:qFormat/>
    <w:rsid w:val="001C668D"/>
    <w:pPr>
      <w:pageBreakBefore/>
      <w:pBdr>
        <w:bottom w:val="single" w:sz="12" w:space="1" w:color="0067AC"/>
      </w:pBdr>
      <w:tabs>
        <w:tab w:val="right" w:pos="10800"/>
      </w:tabs>
      <w:spacing w:before="240" w:after="240"/>
      <w:outlineLvl w:val="0"/>
    </w:pPr>
    <w:rPr>
      <w:rFonts w:asciiTheme="majorHAnsi" w:eastAsiaTheme="majorEastAsia" w:hAnsiTheme="majorHAnsi" w:cstheme="majorBidi"/>
      <w:b/>
      <w:smallCaps/>
      <w:color w:val="000000" w:themeColor="text1"/>
      <w:sz w:val="40"/>
      <w:szCs w:val="40"/>
    </w:rPr>
  </w:style>
  <w:style w:type="paragraph" w:styleId="Heading2">
    <w:name w:val="heading 2"/>
    <w:basedOn w:val="Normal"/>
    <w:next w:val="Normal"/>
    <w:link w:val="Heading2Char"/>
    <w:uiPriority w:val="9"/>
    <w:unhideWhenUsed/>
    <w:qFormat/>
    <w:rsid w:val="001872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872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872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72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72B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72B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72B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72B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1"/>
    <w:rsid w:val="003A67E5"/>
    <w:rPr>
      <w:rFonts w:asciiTheme="majorHAnsi" w:eastAsiaTheme="majorEastAsia" w:hAnsiTheme="majorHAnsi" w:cstheme="majorBidi"/>
      <w:b/>
      <w:smallCaps/>
      <w:color w:val="000000" w:themeColor="text1"/>
      <w:sz w:val="40"/>
      <w:szCs w:val="40"/>
    </w:rPr>
  </w:style>
  <w:style w:type="character" w:customStyle="1" w:styleId="Heading2Char">
    <w:name w:val="Heading 2 Char"/>
    <w:basedOn w:val="DefaultParagraphFont"/>
    <w:link w:val="Heading2"/>
    <w:uiPriority w:val="9"/>
    <w:rsid w:val="003A6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A67E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3A67E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A67E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A67E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A67E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A67E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A67E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872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67E5"/>
    <w:rPr>
      <w:rFonts w:asciiTheme="majorHAnsi" w:eastAsiaTheme="majorEastAsia" w:hAnsiTheme="majorHAnsi" w:cstheme="majorBidi"/>
      <w:spacing w:val="-10"/>
      <w:kern w:val="28"/>
      <w:sz w:val="56"/>
      <w:szCs w:val="56"/>
    </w:rPr>
  </w:style>
  <w:style w:type="paragraph" w:customStyle="1" w:styleId="BlankLine">
    <w:name w:val="Blank Line"/>
    <w:basedOn w:val="Normal"/>
    <w:uiPriority w:val="1"/>
    <w:qFormat/>
    <w:rsid w:val="00D44BA6"/>
    <w:rPr>
      <w:color w:val="000000"/>
    </w:rPr>
  </w:style>
  <w:style w:type="paragraph" w:customStyle="1" w:styleId="Body-1stLevel">
    <w:name w:val="Body - 1st Level"/>
    <w:basedOn w:val="Normal"/>
    <w:qFormat/>
    <w:rsid w:val="001D156A"/>
    <w:pPr>
      <w:ind w:left="360"/>
    </w:pPr>
  </w:style>
  <w:style w:type="paragraph" w:customStyle="1" w:styleId="1stLevel">
    <w:name w:val="1st Level"/>
    <w:basedOn w:val="Normal"/>
    <w:next w:val="Body-1stLevel"/>
    <w:qFormat/>
    <w:rsid w:val="00377B0F"/>
    <w:pPr>
      <w:keepNext/>
      <w:numPr>
        <w:numId w:val="3"/>
      </w:numPr>
      <w:tabs>
        <w:tab w:val="clear" w:pos="792"/>
      </w:tabs>
      <w:ind w:left="360" w:hanging="180"/>
      <w:outlineLvl w:val="1"/>
    </w:pPr>
    <w:rPr>
      <w:b/>
      <w:bCs/>
    </w:rPr>
  </w:style>
  <w:style w:type="paragraph" w:customStyle="1" w:styleId="2ndLevelLower">
    <w:name w:val="2nd Level &amp; Lower"/>
    <w:basedOn w:val="Normal"/>
    <w:next w:val="Body-2ndLevel"/>
    <w:qFormat/>
    <w:rsid w:val="00970CAE"/>
    <w:pPr>
      <w:numPr>
        <w:ilvl w:val="1"/>
        <w:numId w:val="3"/>
      </w:numPr>
      <w:ind w:left="907" w:hanging="187"/>
    </w:pPr>
  </w:style>
  <w:style w:type="paragraph" w:customStyle="1" w:styleId="3rdLevel">
    <w:name w:val="3rd Level"/>
    <w:basedOn w:val="Normal"/>
    <w:next w:val="Body-3rdLevel"/>
    <w:rsid w:val="009C0A78"/>
    <w:pPr>
      <w:numPr>
        <w:ilvl w:val="2"/>
        <w:numId w:val="3"/>
      </w:numPr>
      <w:ind w:left="1260" w:hanging="180"/>
    </w:pPr>
  </w:style>
  <w:style w:type="paragraph" w:customStyle="1" w:styleId="4thLevel">
    <w:name w:val="4th Level"/>
    <w:basedOn w:val="Normal"/>
    <w:next w:val="Body-4thLevel"/>
    <w:rsid w:val="009C0A78"/>
    <w:pPr>
      <w:numPr>
        <w:ilvl w:val="3"/>
        <w:numId w:val="3"/>
      </w:numPr>
      <w:ind w:left="1620" w:hanging="180"/>
    </w:pPr>
  </w:style>
  <w:style w:type="paragraph" w:customStyle="1" w:styleId="5thLevel">
    <w:name w:val="5th Level"/>
    <w:basedOn w:val="Normal"/>
    <w:next w:val="Body-5thLevel"/>
    <w:rsid w:val="009C0A78"/>
    <w:pPr>
      <w:numPr>
        <w:ilvl w:val="4"/>
        <w:numId w:val="3"/>
      </w:numPr>
      <w:ind w:left="1980" w:hanging="180"/>
    </w:pPr>
  </w:style>
  <w:style w:type="paragraph" w:customStyle="1" w:styleId="6thLevel">
    <w:name w:val="6th Level"/>
    <w:basedOn w:val="Normal"/>
    <w:next w:val="Body-6thLevel"/>
    <w:rsid w:val="009C0A78"/>
    <w:pPr>
      <w:numPr>
        <w:ilvl w:val="5"/>
        <w:numId w:val="3"/>
      </w:numPr>
      <w:ind w:left="2340" w:hanging="180"/>
    </w:pPr>
  </w:style>
  <w:style w:type="paragraph" w:customStyle="1" w:styleId="7thLevel">
    <w:name w:val="7th Level"/>
    <w:basedOn w:val="Normal"/>
    <w:next w:val="Body-7thLevel"/>
    <w:rsid w:val="00963E22"/>
    <w:pPr>
      <w:numPr>
        <w:ilvl w:val="6"/>
        <w:numId w:val="3"/>
      </w:numPr>
      <w:ind w:left="2700" w:hanging="180"/>
    </w:pPr>
  </w:style>
  <w:style w:type="paragraph" w:customStyle="1" w:styleId="8thLevel">
    <w:name w:val="8th Level"/>
    <w:basedOn w:val="Normal"/>
    <w:next w:val="Body-8thLevel"/>
    <w:rsid w:val="00963E22"/>
    <w:pPr>
      <w:numPr>
        <w:ilvl w:val="7"/>
        <w:numId w:val="3"/>
      </w:numPr>
      <w:ind w:left="3060" w:hanging="180"/>
    </w:pPr>
  </w:style>
  <w:style w:type="paragraph" w:customStyle="1" w:styleId="9thLevel">
    <w:name w:val="9th Level"/>
    <w:basedOn w:val="Normal"/>
    <w:next w:val="Body-9thLevel"/>
    <w:rsid w:val="00963E22"/>
    <w:pPr>
      <w:numPr>
        <w:ilvl w:val="8"/>
        <w:numId w:val="3"/>
      </w:numPr>
      <w:ind w:left="3420" w:hanging="180"/>
    </w:pPr>
  </w:style>
  <w:style w:type="paragraph" w:styleId="Header">
    <w:name w:val="header"/>
    <w:basedOn w:val="Normal"/>
    <w:link w:val="HeaderChar"/>
    <w:uiPriority w:val="99"/>
    <w:unhideWhenUsed/>
    <w:rsid w:val="00AB0ACB"/>
    <w:pPr>
      <w:tabs>
        <w:tab w:val="center" w:pos="4680"/>
        <w:tab w:val="right" w:pos="9360"/>
      </w:tabs>
    </w:pPr>
  </w:style>
  <w:style w:type="character" w:customStyle="1" w:styleId="HeaderChar">
    <w:name w:val="Header Char"/>
    <w:basedOn w:val="DefaultParagraphFont"/>
    <w:link w:val="Header"/>
    <w:uiPriority w:val="99"/>
    <w:rsid w:val="003A67E5"/>
  </w:style>
  <w:style w:type="paragraph" w:styleId="Footer">
    <w:name w:val="footer"/>
    <w:basedOn w:val="Normal"/>
    <w:link w:val="FooterChar"/>
    <w:uiPriority w:val="99"/>
    <w:unhideWhenUsed/>
    <w:rsid w:val="00AB0ACB"/>
    <w:pPr>
      <w:tabs>
        <w:tab w:val="center" w:pos="4680"/>
        <w:tab w:val="right" w:pos="9360"/>
      </w:tabs>
    </w:pPr>
  </w:style>
  <w:style w:type="character" w:customStyle="1" w:styleId="FooterChar">
    <w:name w:val="Footer Char"/>
    <w:basedOn w:val="DefaultParagraphFont"/>
    <w:link w:val="Footer"/>
    <w:uiPriority w:val="99"/>
    <w:rsid w:val="003A67E5"/>
  </w:style>
  <w:style w:type="paragraph" w:customStyle="1" w:styleId="Centered">
    <w:name w:val="Centered"/>
    <w:basedOn w:val="Normal"/>
    <w:rsid w:val="009320B8"/>
    <w:pPr>
      <w:jc w:val="center"/>
    </w:pPr>
  </w:style>
  <w:style w:type="table" w:styleId="TableGrid">
    <w:name w:val="Table Grid"/>
    <w:aliases w:val="Table IVV,KLA_Table_Banded"/>
    <w:basedOn w:val="TableNormal"/>
    <w:uiPriority w:val="39"/>
    <w:rsid w:val="00282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Mar>
        <w:left w:w="115" w:type="dxa"/>
        <w:bottom w:w="115" w:type="dxa"/>
        <w:right w:w="115" w:type="dxa"/>
      </w:tcMar>
    </w:tcPr>
  </w:style>
  <w:style w:type="table" w:styleId="GridTable4-Accent4">
    <w:name w:val="Grid Table 4 Accent 4"/>
    <w:basedOn w:val="TableNormal"/>
    <w:uiPriority w:val="49"/>
    <w:rsid w:val="0005312C"/>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1">
    <w:name w:val="Grid Table 4 Accent 1"/>
    <w:basedOn w:val="TableNormal"/>
    <w:uiPriority w:val="49"/>
    <w:rsid w:val="00E568E4"/>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3">
    <w:name w:val="List Table 3"/>
    <w:basedOn w:val="TableNormal"/>
    <w:uiPriority w:val="48"/>
    <w:rsid w:val="00A85B3A"/>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PlaceholderText">
    <w:name w:val="Placeholder Text"/>
    <w:basedOn w:val="DefaultParagraphFont"/>
    <w:uiPriority w:val="99"/>
    <w:semiHidden/>
    <w:rsid w:val="00A0529F"/>
    <w:rPr>
      <w:color w:val="666666"/>
    </w:rPr>
  </w:style>
  <w:style w:type="character" w:styleId="UnresolvedMention">
    <w:name w:val="Unresolved Mention"/>
    <w:basedOn w:val="DefaultParagraphFont"/>
    <w:uiPriority w:val="99"/>
    <w:semiHidden/>
    <w:unhideWhenUsed/>
    <w:rsid w:val="004C740B"/>
    <w:rPr>
      <w:color w:val="605E5C"/>
      <w:shd w:val="clear" w:color="auto" w:fill="E1DFDD"/>
    </w:rPr>
  </w:style>
  <w:style w:type="character" w:styleId="FollowedHyperlink">
    <w:name w:val="FollowedHyperlink"/>
    <w:basedOn w:val="DefaultParagraphFont"/>
    <w:uiPriority w:val="99"/>
    <w:semiHidden/>
    <w:unhideWhenUsed/>
    <w:rsid w:val="00BD2E5D"/>
    <w:rPr>
      <w:color w:val="96607D" w:themeColor="followedHyperlink"/>
      <w:u w:val="single"/>
    </w:rPr>
  </w:style>
  <w:style w:type="paragraph" w:customStyle="1" w:styleId="Body">
    <w:name w:val="Body"/>
    <w:basedOn w:val="Normal"/>
    <w:link w:val="BodyChar"/>
    <w:qFormat/>
    <w:rsid w:val="0032784A"/>
  </w:style>
  <w:style w:type="paragraph" w:customStyle="1" w:styleId="TableHeader">
    <w:name w:val="Table Header"/>
    <w:basedOn w:val="Normal"/>
    <w:next w:val="TableBody"/>
    <w:uiPriority w:val="1"/>
    <w:qFormat/>
    <w:rsid w:val="000073FB"/>
    <w:rPr>
      <w:b/>
      <w:bCs/>
      <w:color w:val="FFFFFF" w:themeColor="background1"/>
      <w:kern w:val="0"/>
      <w14:ligatures w14:val="none"/>
    </w:rPr>
  </w:style>
  <w:style w:type="paragraph" w:customStyle="1" w:styleId="TableBody">
    <w:name w:val="Table Body"/>
    <w:basedOn w:val="Normal"/>
    <w:uiPriority w:val="1"/>
    <w:qFormat/>
    <w:rsid w:val="00ED71B9"/>
    <w:rPr>
      <w:rFonts w:eastAsia="Times" w:cs="Arial"/>
    </w:rPr>
  </w:style>
  <w:style w:type="paragraph" w:customStyle="1" w:styleId="TableNumbering">
    <w:name w:val="Table Numbering"/>
    <w:basedOn w:val="Normal"/>
    <w:next w:val="TableBody"/>
    <w:uiPriority w:val="2"/>
    <w:qFormat/>
    <w:rsid w:val="00D03549"/>
    <w:pPr>
      <w:numPr>
        <w:numId w:val="1"/>
      </w:numPr>
    </w:pPr>
    <w:rPr>
      <w:b/>
      <w:kern w:val="0"/>
      <w14:ligatures w14:val="none"/>
    </w:rPr>
  </w:style>
  <w:style w:type="table" w:styleId="ListTable3-Accent1">
    <w:name w:val="List Table 3 Accent 1"/>
    <w:basedOn w:val="TableNormal"/>
    <w:uiPriority w:val="48"/>
    <w:rsid w:val="008D00BF"/>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1">
    <w:name w:val="Plain Table 1"/>
    <w:basedOn w:val="TableNormal"/>
    <w:uiPriority w:val="41"/>
    <w:rsid w:val="0003678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urchasing">
    <w:name w:val="Purchasing"/>
    <w:basedOn w:val="GridTable4-Accent1"/>
    <w:uiPriority w:val="99"/>
    <w:rsid w:val="00D6602C"/>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Nobanding">
    <w:name w:val="Purchasing - No banding"/>
    <w:basedOn w:val="ListTable3-Accent1"/>
    <w:uiPriority w:val="99"/>
    <w:rsid w:val="00C84D7F"/>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tcPr>
      <w:tcMar>
        <w:left w:w="115" w:type="dxa"/>
        <w:bottom w:w="115" w:type="dxa"/>
        <w:right w:w="115" w:type="dxa"/>
      </w:tcMar>
      <w:vAlign w:val="center"/>
    </w:tcPr>
    <w:tblStylePr w:type="firstRow">
      <w:rPr>
        <w:rFonts w:asciiTheme="minorHAnsi" w:hAnsiTheme="minorHAnsi"/>
        <w:b/>
        <w:bCs/>
        <w:color w:val="D1D1D1" w:themeColor="background2" w:themeShade="E6"/>
      </w:rPr>
      <w:tblPr/>
      <w:trPr>
        <w:tblHeader/>
      </w:trPr>
      <w:tcPr>
        <w:shd w:val="clear" w:color="auto" w:fill="2F5496"/>
      </w:tcPr>
    </w:tblStylePr>
    <w:tblStylePr w:type="lastRow">
      <w:rPr>
        <w:b/>
        <w:bCs/>
      </w:rPr>
      <w:tblPr/>
      <w:tcPr>
        <w:tcBorders>
          <w:top w:val="double" w:sz="4" w:space="0" w:color="156082" w:themeColor="accent1"/>
        </w:tcBorders>
        <w:shd w:val="clear" w:color="auto" w:fill="FFFFFF" w:themeFill="background1"/>
      </w:tcPr>
    </w:tblStylePr>
    <w:tblStylePr w:type="firstCol">
      <w:rPr>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TableGridLight">
    <w:name w:val="Grid Table Light"/>
    <w:basedOn w:val="TableNormal"/>
    <w:uiPriority w:val="40"/>
    <w:rsid w:val="00A43C5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Text">
    <w:name w:val="annotation text"/>
    <w:basedOn w:val="Normal"/>
    <w:link w:val="CommentTextChar"/>
    <w:uiPriority w:val="99"/>
    <w:unhideWhenUsed/>
    <w:rsid w:val="000D1C0F"/>
    <w:rPr>
      <w:sz w:val="20"/>
      <w:szCs w:val="20"/>
    </w:rPr>
  </w:style>
  <w:style w:type="character" w:customStyle="1" w:styleId="CommentTextChar">
    <w:name w:val="Comment Text Char"/>
    <w:basedOn w:val="DefaultParagraphFont"/>
    <w:link w:val="CommentText"/>
    <w:uiPriority w:val="99"/>
    <w:rsid w:val="003A67E5"/>
    <w:rPr>
      <w:sz w:val="20"/>
      <w:szCs w:val="20"/>
    </w:rPr>
  </w:style>
  <w:style w:type="character" w:styleId="CommentReference">
    <w:name w:val="annotation reference"/>
    <w:basedOn w:val="DefaultParagraphFont"/>
    <w:uiPriority w:val="99"/>
    <w:semiHidden/>
    <w:unhideWhenUsed/>
    <w:rsid w:val="00376BE6"/>
    <w:rPr>
      <w:sz w:val="16"/>
      <w:szCs w:val="16"/>
    </w:rPr>
  </w:style>
  <w:style w:type="paragraph" w:styleId="CommentSubject">
    <w:name w:val="annotation subject"/>
    <w:basedOn w:val="Normal"/>
    <w:next w:val="Normal"/>
    <w:link w:val="CommentSubjectChar"/>
    <w:uiPriority w:val="99"/>
    <w:semiHidden/>
    <w:unhideWhenUsed/>
    <w:rsid w:val="00B57889"/>
    <w:rPr>
      <w:b/>
      <w:bCs/>
    </w:rPr>
  </w:style>
  <w:style w:type="character" w:customStyle="1" w:styleId="CommentSubjectChar">
    <w:name w:val="Comment Subject Char"/>
    <w:basedOn w:val="DefaultParagraphFont"/>
    <w:link w:val="CommentSubject"/>
    <w:uiPriority w:val="99"/>
    <w:semiHidden/>
    <w:rsid w:val="003A67E5"/>
    <w:rPr>
      <w:b/>
      <w:bCs/>
    </w:rPr>
  </w:style>
  <w:style w:type="paragraph" w:customStyle="1" w:styleId="Body-2ndLevel">
    <w:name w:val="Body - 2nd Level"/>
    <w:basedOn w:val="Normal"/>
    <w:uiPriority w:val="99"/>
    <w:qFormat/>
    <w:rsid w:val="006B3BA0"/>
    <w:pPr>
      <w:ind w:left="900"/>
    </w:pPr>
  </w:style>
  <w:style w:type="paragraph" w:customStyle="1" w:styleId="Body-3rdLevel">
    <w:name w:val="Body - 3rd Level"/>
    <w:basedOn w:val="Normal"/>
    <w:uiPriority w:val="99"/>
    <w:rsid w:val="001F3AA7"/>
    <w:pPr>
      <w:ind w:left="1260"/>
    </w:pPr>
  </w:style>
  <w:style w:type="paragraph" w:customStyle="1" w:styleId="Body-4thLevel">
    <w:name w:val="Body - 4th Level"/>
    <w:basedOn w:val="Normal"/>
    <w:uiPriority w:val="99"/>
    <w:rsid w:val="001F3AA7"/>
    <w:pPr>
      <w:ind w:left="1620"/>
    </w:pPr>
  </w:style>
  <w:style w:type="paragraph" w:customStyle="1" w:styleId="Body-5thLevel">
    <w:name w:val="Body - 5th Level"/>
    <w:basedOn w:val="Normal"/>
    <w:uiPriority w:val="99"/>
    <w:rsid w:val="001F3AA7"/>
    <w:pPr>
      <w:ind w:left="1980"/>
    </w:pPr>
  </w:style>
  <w:style w:type="paragraph" w:customStyle="1" w:styleId="Body-6thLevel">
    <w:name w:val="Body - 6th Level"/>
    <w:basedOn w:val="Normal"/>
    <w:uiPriority w:val="99"/>
    <w:rsid w:val="001F3AA7"/>
    <w:pPr>
      <w:ind w:left="2340"/>
    </w:pPr>
  </w:style>
  <w:style w:type="paragraph" w:customStyle="1" w:styleId="Body-7thLevel">
    <w:name w:val="Body - 7th Level"/>
    <w:basedOn w:val="Normal"/>
    <w:uiPriority w:val="99"/>
    <w:rsid w:val="001F3AA7"/>
    <w:pPr>
      <w:ind w:left="2700"/>
    </w:pPr>
  </w:style>
  <w:style w:type="paragraph" w:customStyle="1" w:styleId="Body-8thLevel">
    <w:name w:val="Body - 8th Level"/>
    <w:basedOn w:val="Normal"/>
    <w:uiPriority w:val="99"/>
    <w:rsid w:val="001F3AA7"/>
    <w:pPr>
      <w:ind w:left="3060"/>
    </w:pPr>
  </w:style>
  <w:style w:type="paragraph" w:customStyle="1" w:styleId="Body-9thLevel">
    <w:name w:val="Body - 9th Level"/>
    <w:basedOn w:val="Normal"/>
    <w:uiPriority w:val="99"/>
    <w:rsid w:val="001F3AA7"/>
    <w:pPr>
      <w:ind w:left="3420"/>
    </w:pPr>
  </w:style>
  <w:style w:type="paragraph" w:customStyle="1" w:styleId="Body-NOINDENT">
    <w:name w:val="Body-NO INDENT"/>
    <w:basedOn w:val="Body"/>
    <w:link w:val="Body-NOINDENTChar"/>
    <w:uiPriority w:val="1"/>
    <w:rsid w:val="005D11F1"/>
  </w:style>
  <w:style w:type="paragraph" w:customStyle="1" w:styleId="BodyCentered">
    <w:name w:val="Body Centered"/>
    <w:basedOn w:val="Body"/>
    <w:link w:val="BodyCenteredChar"/>
    <w:uiPriority w:val="99"/>
    <w:qFormat/>
    <w:rsid w:val="005D11F1"/>
    <w:pPr>
      <w:jc w:val="center"/>
    </w:pPr>
  </w:style>
  <w:style w:type="character" w:customStyle="1" w:styleId="BodyChar">
    <w:name w:val="Body Char"/>
    <w:basedOn w:val="DefaultParagraphFont"/>
    <w:link w:val="Body"/>
    <w:rsid w:val="005D11F1"/>
    <w:rPr>
      <w:rFonts w:asciiTheme="minorHAnsi" w:hAnsiTheme="minorHAnsi"/>
    </w:rPr>
  </w:style>
  <w:style w:type="character" w:customStyle="1" w:styleId="BodyCenteredChar">
    <w:name w:val="Body Centered Char"/>
    <w:basedOn w:val="BodyChar"/>
    <w:link w:val="BodyCentered"/>
    <w:uiPriority w:val="99"/>
    <w:rsid w:val="005D11F1"/>
    <w:rPr>
      <w:rFonts w:asciiTheme="minorHAnsi" w:hAnsiTheme="minorHAnsi"/>
    </w:rPr>
  </w:style>
  <w:style w:type="character" w:styleId="Hyperlink">
    <w:name w:val="Hyperlink"/>
    <w:aliases w:val="DFS Hyperlink"/>
    <w:basedOn w:val="DefaultParagraphFont"/>
    <w:unhideWhenUsed/>
    <w:rsid w:val="005D11F1"/>
    <w:rPr>
      <w:color w:val="467886" w:themeColor="hyperlink"/>
      <w:u w:val="single"/>
    </w:rPr>
  </w:style>
  <w:style w:type="paragraph" w:customStyle="1" w:styleId="TableLabel">
    <w:name w:val="Table Label"/>
    <w:basedOn w:val="Body-NOINDENT"/>
    <w:link w:val="TableLabelChar"/>
    <w:uiPriority w:val="99"/>
    <w:qFormat/>
    <w:rsid w:val="0066302F"/>
    <w:pPr>
      <w:spacing w:after="0"/>
    </w:pPr>
    <w:rPr>
      <w:i/>
      <w:iCs/>
    </w:rPr>
  </w:style>
  <w:style w:type="character" w:customStyle="1" w:styleId="Body-NOINDENTChar">
    <w:name w:val="Body-NO INDENT Char"/>
    <w:basedOn w:val="BodyChar"/>
    <w:link w:val="Body-NOINDENT"/>
    <w:uiPriority w:val="1"/>
    <w:rsid w:val="005D11F1"/>
    <w:rPr>
      <w:rFonts w:asciiTheme="minorHAnsi" w:hAnsiTheme="minorHAnsi"/>
    </w:rPr>
  </w:style>
  <w:style w:type="character" w:customStyle="1" w:styleId="TableLabelChar">
    <w:name w:val="Table Label Char"/>
    <w:basedOn w:val="Body-NOINDENTChar"/>
    <w:link w:val="TableLabel"/>
    <w:uiPriority w:val="99"/>
    <w:rsid w:val="0066302F"/>
    <w:rPr>
      <w:rFonts w:asciiTheme="minorHAnsi" w:hAnsiTheme="minorHAnsi"/>
      <w:i/>
      <w:iCs/>
    </w:rPr>
  </w:style>
  <w:style w:type="paragraph" w:styleId="BodyTextIndent">
    <w:name w:val="Body Text Indent"/>
    <w:basedOn w:val="Normal"/>
    <w:link w:val="BodyTextIndentChar"/>
    <w:uiPriority w:val="99"/>
    <w:unhideWhenUsed/>
    <w:rsid w:val="00BC3CE6"/>
    <w:pPr>
      <w:spacing w:before="0"/>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BC3CE6"/>
    <w:rPr>
      <w:rFonts w:ascii="Arial" w:hAnsi="Arial"/>
      <w:kern w:val="0"/>
      <w:sz w:val="24"/>
      <w14:ligatures w14:val="none"/>
    </w:rPr>
  </w:style>
  <w:style w:type="paragraph" w:styleId="NoSpacing">
    <w:name w:val="No Spacing"/>
    <w:uiPriority w:val="1"/>
    <w:qFormat/>
    <w:rsid w:val="00BC3CE6"/>
    <w:pPr>
      <w:spacing w:after="0" w:line="240" w:lineRule="auto"/>
    </w:pPr>
    <w:rPr>
      <w:rFonts w:ascii="Arial" w:hAnsi="Arial"/>
      <w:kern w:val="0"/>
      <w:sz w:val="24"/>
      <w14:ligatures w14:val="none"/>
    </w:rPr>
  </w:style>
  <w:style w:type="character" w:styleId="Emphasis">
    <w:name w:val="Emphasis"/>
    <w:basedOn w:val="DefaultParagraphFont"/>
    <w:uiPriority w:val="20"/>
    <w:qFormat/>
    <w:rsid w:val="00BC3CE6"/>
    <w:rPr>
      <w:i/>
      <w:iCs/>
    </w:rPr>
  </w:style>
  <w:style w:type="character" w:styleId="IntenseEmphasis">
    <w:name w:val="Intense Emphasis"/>
    <w:basedOn w:val="DefaultParagraphFont"/>
    <w:uiPriority w:val="21"/>
    <w:qFormat/>
    <w:rsid w:val="00BC3CE6"/>
    <w:rPr>
      <w:bdr w:val="none" w:sz="0" w:space="0" w:color="auto"/>
      <w:shd w:val="clear" w:color="auto" w:fill="00FF00"/>
    </w:rPr>
  </w:style>
  <w:style w:type="paragraph" w:styleId="IntenseQuote">
    <w:name w:val="Intense Quote"/>
    <w:basedOn w:val="Normal"/>
    <w:next w:val="Normal"/>
    <w:link w:val="IntenseQuoteChar"/>
    <w:uiPriority w:val="30"/>
    <w:qFormat/>
    <w:rsid w:val="00BC3CE6"/>
    <w:pPr>
      <w:spacing w:before="360" w:after="360"/>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BC3CE6"/>
    <w:rPr>
      <w:rFonts w:ascii="Arial" w:hAnsi="Arial"/>
      <w:i/>
      <w:iCs/>
      <w:kern w:val="0"/>
      <w:sz w:val="24"/>
      <w14:ligatures w14:val="none"/>
    </w:rPr>
  </w:style>
  <w:style w:type="paragraph" w:customStyle="1" w:styleId="HeaderTab">
    <w:name w:val="Header Tab"/>
    <w:basedOn w:val="Header"/>
    <w:link w:val="HeaderTabChar"/>
    <w:qFormat/>
    <w:rsid w:val="00BC3CE6"/>
    <w:pPr>
      <w:pBdr>
        <w:bottom w:val="single" w:sz="12" w:space="1" w:color="0067AC"/>
      </w:pBdr>
      <w:tabs>
        <w:tab w:val="clear" w:pos="4680"/>
      </w:tabs>
      <w:spacing w:before="160" w:after="240"/>
    </w:pPr>
    <w:rPr>
      <w:rFonts w:asciiTheme="majorHAnsi" w:hAnsiTheme="majorHAnsi"/>
      <w:b/>
      <w:caps/>
      <w:noProof/>
      <w:kern w:val="0"/>
      <w:sz w:val="40"/>
      <w:szCs w:val="40"/>
      <w14:ligatures w14:val="none"/>
    </w:rPr>
  </w:style>
  <w:style w:type="character" w:customStyle="1" w:styleId="HeaderTabChar">
    <w:name w:val="Header Tab Char"/>
    <w:basedOn w:val="HeaderChar"/>
    <w:link w:val="HeaderTab"/>
    <w:rsid w:val="00BC3CE6"/>
    <w:rPr>
      <w:rFonts w:asciiTheme="majorHAnsi" w:hAnsiTheme="majorHAnsi"/>
      <w:b/>
      <w:caps/>
      <w:noProof/>
      <w:kern w:val="0"/>
      <w:sz w:val="40"/>
      <w:szCs w:val="40"/>
      <w14:ligatures w14:val="none"/>
    </w:rPr>
  </w:style>
  <w:style w:type="paragraph" w:styleId="ListParagraph">
    <w:name w:val="List Paragraph"/>
    <w:basedOn w:val="Normal"/>
    <w:link w:val="ListParagraphChar"/>
    <w:uiPriority w:val="1"/>
    <w:qFormat/>
    <w:rsid w:val="00BC3CE6"/>
    <w:pPr>
      <w:spacing w:before="0" w:after="200"/>
      <w:ind w:left="720"/>
      <w:contextualSpacing/>
    </w:pPr>
    <w:rPr>
      <w:rFonts w:ascii="Arial" w:hAnsi="Arial"/>
      <w:kern w:val="0"/>
      <w:sz w:val="24"/>
      <w14:ligatures w14:val="none"/>
    </w:rPr>
  </w:style>
  <w:style w:type="character" w:customStyle="1" w:styleId="ListParagraphChar">
    <w:name w:val="List Paragraph Char"/>
    <w:basedOn w:val="DefaultParagraphFont"/>
    <w:link w:val="ListParagraph"/>
    <w:uiPriority w:val="1"/>
    <w:rsid w:val="00BC3CE6"/>
    <w:rPr>
      <w:rFonts w:ascii="Arial" w:hAnsi="Arial"/>
      <w:kern w:val="0"/>
      <w:sz w:val="24"/>
      <w14:ligatures w14:val="none"/>
    </w:rPr>
  </w:style>
  <w:style w:type="paragraph" w:styleId="Revision">
    <w:name w:val="Revision"/>
    <w:hidden/>
    <w:uiPriority w:val="99"/>
    <w:semiHidden/>
    <w:rsid w:val="00BC3CE6"/>
    <w:pPr>
      <w:spacing w:after="0" w:line="240" w:lineRule="auto"/>
    </w:pPr>
    <w:rPr>
      <w:rFonts w:ascii="Arial" w:hAnsi="Arial"/>
      <w:kern w:val="0"/>
      <w:sz w:val="24"/>
      <w14:ligatures w14:val="none"/>
    </w:rPr>
  </w:style>
  <w:style w:type="character" w:customStyle="1" w:styleId="StandardContractTerms">
    <w:name w:val="Standard_Contract_Terms"/>
    <w:basedOn w:val="DefaultParagraphFont"/>
    <w:uiPriority w:val="1"/>
    <w:qFormat/>
    <w:rsid w:val="00BC3CE6"/>
    <w:rPr>
      <w:rFonts w:ascii="Arial" w:hAnsi="Arial"/>
      <w:sz w:val="18"/>
    </w:rPr>
  </w:style>
  <w:style w:type="paragraph" w:styleId="BodyText">
    <w:name w:val="Body Text"/>
    <w:basedOn w:val="Normal"/>
    <w:link w:val="BodyTextChar"/>
    <w:uiPriority w:val="1"/>
    <w:unhideWhenUsed/>
    <w:qFormat/>
    <w:rsid w:val="00BC3CE6"/>
    <w:pPr>
      <w:kinsoku w:val="0"/>
      <w:overflowPunct w:val="0"/>
      <w:autoSpaceDE w:val="0"/>
      <w:autoSpaceDN w:val="0"/>
      <w:adjustRightInd w:val="0"/>
      <w:spacing w:before="123" w:after="0"/>
      <w:ind w:right="382"/>
    </w:pPr>
    <w:rPr>
      <w:rFonts w:eastAsia="Times New Roman" w:cs="Arial"/>
      <w:iCs/>
      <w:color w:val="000000"/>
      <w:kern w:val="0"/>
      <w14:ligatures w14:val="none"/>
    </w:rPr>
  </w:style>
  <w:style w:type="character" w:customStyle="1" w:styleId="BodyTextChar">
    <w:name w:val="Body Text Char"/>
    <w:basedOn w:val="DefaultParagraphFont"/>
    <w:link w:val="BodyText"/>
    <w:uiPriority w:val="1"/>
    <w:rsid w:val="00BC3CE6"/>
    <w:rPr>
      <w:rFonts w:asciiTheme="minorHAnsi" w:eastAsia="Times New Roman" w:hAnsiTheme="minorHAnsi" w:cs="Arial"/>
      <w:iCs/>
      <w:color w:val="000000"/>
      <w:kern w:val="0"/>
      <w14:ligatures w14:val="none"/>
    </w:rPr>
  </w:style>
  <w:style w:type="paragraph" w:styleId="Subtitle">
    <w:name w:val="Subtitle"/>
    <w:basedOn w:val="Normal"/>
    <w:next w:val="Normal"/>
    <w:link w:val="SubtitleChar"/>
    <w:uiPriority w:val="11"/>
    <w:qFormat/>
    <w:rsid w:val="00BC3CE6"/>
    <w:pPr>
      <w:numPr>
        <w:ilvl w:val="1"/>
      </w:numPr>
      <w:spacing w:before="0"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3CE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C3CE6"/>
    <w:pPr>
      <w:spacing w:before="160" w:after="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BC3CE6"/>
    <w:rPr>
      <w:rFonts w:asciiTheme="minorHAnsi" w:hAnsiTheme="minorHAnsi"/>
      <w:i/>
      <w:iCs/>
      <w:color w:val="404040" w:themeColor="text1" w:themeTint="BF"/>
      <w:sz w:val="24"/>
      <w:szCs w:val="24"/>
    </w:rPr>
  </w:style>
  <w:style w:type="character" w:styleId="IntenseReference">
    <w:name w:val="Intense Reference"/>
    <w:basedOn w:val="DefaultParagraphFont"/>
    <w:uiPriority w:val="32"/>
    <w:qFormat/>
    <w:rsid w:val="00BC3CE6"/>
    <w:rPr>
      <w:b/>
      <w:bCs/>
      <w:smallCaps/>
      <w:color w:val="0F4761" w:themeColor="accent1" w:themeShade="BF"/>
      <w:spacing w:val="5"/>
    </w:rPr>
  </w:style>
  <w:style w:type="numbering" w:customStyle="1" w:styleId="NoList1">
    <w:name w:val="No List1"/>
    <w:next w:val="NoList"/>
    <w:uiPriority w:val="99"/>
    <w:semiHidden/>
    <w:unhideWhenUsed/>
    <w:rsid w:val="00BC3CE6"/>
  </w:style>
  <w:style w:type="paragraph" w:customStyle="1" w:styleId="TableParagraph">
    <w:name w:val="Table Paragraph"/>
    <w:basedOn w:val="Normal"/>
    <w:uiPriority w:val="1"/>
    <w:qFormat/>
    <w:rsid w:val="00BC3CE6"/>
    <w:pPr>
      <w:autoSpaceDE w:val="0"/>
      <w:autoSpaceDN w:val="0"/>
      <w:adjustRightInd w:val="0"/>
      <w:spacing w:before="0" w:after="0"/>
    </w:pPr>
    <w:rPr>
      <w:rFonts w:ascii="Times New Roman" w:hAnsi="Times New Roman" w:cs="Times New Roman"/>
      <w:kern w:val="0"/>
      <w:sz w:val="24"/>
      <w:szCs w:val="24"/>
    </w:rPr>
  </w:style>
  <w:style w:type="table" w:customStyle="1" w:styleId="Purchasing1">
    <w:name w:val="Purchasing1"/>
    <w:basedOn w:val="GridTable4-Accent1"/>
    <w:uiPriority w:val="99"/>
    <w:rsid w:val="00B93E57"/>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2">
    <w:name w:val="Purchasing2"/>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3">
    <w:name w:val="Purchasing3"/>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4">
    <w:name w:val="Purchasing4"/>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5">
    <w:name w:val="Purchasing5"/>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6">
    <w:name w:val="Purchasing6"/>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7">
    <w:name w:val="Purchasing7"/>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8">
    <w:name w:val="Purchasing8"/>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9">
    <w:name w:val="Purchasing9"/>
    <w:basedOn w:val="GridTable4-Accent1"/>
    <w:uiPriority w:val="99"/>
    <w:rsid w:val="006B2C99"/>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10">
    <w:name w:val="Purchasing10"/>
    <w:basedOn w:val="GridTable4-Accent1"/>
    <w:uiPriority w:val="99"/>
    <w:rsid w:val="00C50F2E"/>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michigan.gov/dtmb/procurement/contractconnect/programs-and-policies/policies/geographically-disadvantaged-business-enterpris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ichigan.gov/som/digitalstandard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plea\OneDrive%20-%20State%20of%20Michigan%20DTMB\Template%20Rebuilds\Master%20Styles%20Template%20v2.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268916554D8401F9CA85CBE2ED39BA9"/>
        <w:category>
          <w:name w:val="General"/>
          <w:gallery w:val="placeholder"/>
        </w:category>
        <w:types>
          <w:type w:val="bbPlcHdr"/>
        </w:types>
        <w:behaviors>
          <w:behavior w:val="content"/>
        </w:behaviors>
        <w:guid w:val="{C27D68CC-B5C3-4423-8264-450761D6CA20}"/>
      </w:docPartPr>
      <w:docPartBody>
        <w:p w:rsidR="00D419B2" w:rsidRDefault="00BE3305" w:rsidP="00BE3305">
          <w:pPr>
            <w:pStyle w:val="7268916554D8401F9CA85CBE2ED39BA9"/>
          </w:pPr>
          <w:r w:rsidRPr="00911890">
            <w:rPr>
              <w:highlight w:val="yellow"/>
            </w:rPr>
            <w:t>Describe how you will comply with the requirement(s)</w:t>
          </w:r>
        </w:p>
      </w:docPartBody>
    </w:docPart>
    <w:docPart>
      <w:docPartPr>
        <w:name w:val="D677361E90FB4847B391851DF00B82E5"/>
        <w:category>
          <w:name w:val="General"/>
          <w:gallery w:val="placeholder"/>
        </w:category>
        <w:types>
          <w:type w:val="bbPlcHdr"/>
        </w:types>
        <w:behaviors>
          <w:behavior w:val="content"/>
        </w:behaviors>
        <w:guid w:val="{C4B87779-7D09-41B4-9446-24D0C398DC59}"/>
      </w:docPartPr>
      <w:docPartBody>
        <w:p w:rsidR="00D419B2" w:rsidRDefault="00BE3305" w:rsidP="00BE3305">
          <w:pPr>
            <w:pStyle w:val="D677361E90FB4847B391851DF00B82E5"/>
          </w:pPr>
          <w:r w:rsidRPr="00A81E09">
            <w:rPr>
              <w:highlight w:val="yellow"/>
            </w:rPr>
            <w:t>Add your org chart here or insert the label or filename if you are adding it as a separate attachment.</w:t>
          </w:r>
        </w:p>
      </w:docPartBody>
    </w:docPart>
    <w:docPart>
      <w:docPartPr>
        <w:name w:val="9C829C015956433AA90479DB9863F1A5"/>
        <w:category>
          <w:name w:val="General"/>
          <w:gallery w:val="placeholder"/>
        </w:category>
        <w:types>
          <w:type w:val="bbPlcHdr"/>
        </w:types>
        <w:behaviors>
          <w:behavior w:val="content"/>
        </w:behaviors>
        <w:guid w:val="{0FD7875F-5D9E-4CE4-A52F-1D0D61AFDC2A}"/>
      </w:docPartPr>
      <w:docPartBody>
        <w:p w:rsidR="00D419B2" w:rsidRDefault="00BE3305" w:rsidP="00BE3305">
          <w:pPr>
            <w:pStyle w:val="9C829C015956433AA90479DB9863F1A5"/>
          </w:pPr>
          <w:r w:rsidRPr="00A71575">
            <w:rPr>
              <w:highlight w:val="yellow"/>
            </w:rPr>
            <w:t>Insert customer service number</w:t>
          </w:r>
        </w:p>
      </w:docPartBody>
    </w:docPart>
    <w:docPart>
      <w:docPartPr>
        <w:name w:val="D59B3D7E3E78465AB0C4A1F120B2DA0C"/>
        <w:category>
          <w:name w:val="General"/>
          <w:gallery w:val="placeholder"/>
        </w:category>
        <w:types>
          <w:type w:val="bbPlcHdr"/>
        </w:types>
        <w:behaviors>
          <w:behavior w:val="content"/>
        </w:behaviors>
        <w:guid w:val="{2E1C8FD9-9E2E-4EEF-AD5E-A0A23F070E91}"/>
      </w:docPartPr>
      <w:docPartBody>
        <w:p w:rsidR="00D419B2" w:rsidRDefault="00BE3305" w:rsidP="00BE3305">
          <w:pPr>
            <w:pStyle w:val="D59B3D7E3E78465AB0C4A1F120B2DA0C"/>
          </w:pPr>
          <w:r w:rsidRPr="00967F72">
            <w:rPr>
              <w:highlight w:val="yellow"/>
            </w:rPr>
            <w:t>Insert %</w:t>
          </w:r>
        </w:p>
      </w:docPartBody>
    </w:docPart>
    <w:docPart>
      <w:docPartPr>
        <w:name w:val="116585B8F1794F79AE5E646DBA613D2E"/>
        <w:category>
          <w:name w:val="General"/>
          <w:gallery w:val="placeholder"/>
        </w:category>
        <w:types>
          <w:type w:val="bbPlcHdr"/>
        </w:types>
        <w:behaviors>
          <w:behavior w:val="content"/>
        </w:behaviors>
        <w:guid w:val="{1D97DE80-EEF8-4A5D-A486-A79712F05A60}"/>
      </w:docPartPr>
      <w:docPartBody>
        <w:p w:rsidR="00D419B2" w:rsidRDefault="00BE3305" w:rsidP="00BE3305">
          <w:pPr>
            <w:pStyle w:val="116585B8F1794F79AE5E646DBA613D2E"/>
          </w:pPr>
          <w:r w:rsidRPr="00967F72">
            <w:rPr>
              <w:highlight w:val="yellow"/>
            </w:rPr>
            <w:t>Insert %</w:t>
          </w:r>
        </w:p>
      </w:docPartBody>
    </w:docPart>
    <w:docPart>
      <w:docPartPr>
        <w:name w:val="BB42715F38134344B97F19CC9CBFBA20"/>
        <w:category>
          <w:name w:val="General"/>
          <w:gallery w:val="placeholder"/>
        </w:category>
        <w:types>
          <w:type w:val="bbPlcHdr"/>
        </w:types>
        <w:behaviors>
          <w:behavior w:val="content"/>
        </w:behaviors>
        <w:guid w:val="{D610F574-C7E2-4E18-A3C3-48D465AA99C0}"/>
      </w:docPartPr>
      <w:docPartBody>
        <w:p w:rsidR="00D419B2" w:rsidRDefault="00BE3305" w:rsidP="00BE3305">
          <w:pPr>
            <w:pStyle w:val="BB42715F38134344B97F19CC9CBFBA20"/>
          </w:pPr>
          <w:r w:rsidRPr="003A2B0A">
            <w:rPr>
              <w:highlight w:val="yellow"/>
            </w:rPr>
            <w:t xml:space="preserve">Explain your </w:t>
          </w:r>
          <w:r>
            <w:rPr>
              <w:highlight w:val="yellow"/>
            </w:rPr>
            <w:t>security measures</w:t>
          </w:r>
          <w:r w:rsidRPr="003A2B0A">
            <w:rPr>
              <w:highlight w:val="yellow"/>
            </w:rPr>
            <w:t>.</w:t>
          </w:r>
        </w:p>
      </w:docPartBody>
    </w:docPart>
    <w:docPart>
      <w:docPartPr>
        <w:name w:val="983D5A9C35E94DBA84CBE353D86DA9D4"/>
        <w:category>
          <w:name w:val="General"/>
          <w:gallery w:val="placeholder"/>
        </w:category>
        <w:types>
          <w:type w:val="bbPlcHdr"/>
        </w:types>
        <w:behaviors>
          <w:behavior w:val="content"/>
        </w:behaviors>
        <w:guid w:val="{D6B8448C-4A83-47A2-B62B-7AFDEED84650}"/>
      </w:docPartPr>
      <w:docPartBody>
        <w:p w:rsidR="00D419B2" w:rsidRDefault="00BE3305" w:rsidP="00BE3305">
          <w:pPr>
            <w:pStyle w:val="983D5A9C35E94DBA84CBE353D86DA9D4"/>
          </w:pPr>
          <w:r w:rsidRPr="00911890">
            <w:rPr>
              <w:highlight w:val="yellow"/>
            </w:rPr>
            <w:t>List all exceptions here</w:t>
          </w:r>
        </w:p>
      </w:docPartBody>
    </w:docPart>
    <w:docPart>
      <w:docPartPr>
        <w:name w:val="A3156C56BF244F4FBF76E7515BEBB8E7"/>
        <w:category>
          <w:name w:val="General"/>
          <w:gallery w:val="placeholder"/>
        </w:category>
        <w:types>
          <w:type w:val="bbPlcHdr"/>
        </w:types>
        <w:behaviors>
          <w:behavior w:val="content"/>
        </w:behaviors>
        <w:guid w:val="{8A29E206-0DAD-430F-B82F-179033176131}"/>
      </w:docPartPr>
      <w:docPartBody>
        <w:p w:rsidR="00D419B2" w:rsidRDefault="00BE3305" w:rsidP="00BE3305">
          <w:pPr>
            <w:pStyle w:val="A3156C56BF244F4FBF76E7515BEBB8E7"/>
          </w:pPr>
          <w:r w:rsidRPr="00911890">
            <w:rPr>
              <w:highlight w:val="yellow"/>
            </w:rPr>
            <w:t>Describe how you will comply with the requirement(s)</w:t>
          </w:r>
        </w:p>
      </w:docPartBody>
    </w:docPart>
    <w:docPart>
      <w:docPartPr>
        <w:name w:val="7F155C671A2C4CCD938C3235AC0E2609"/>
        <w:category>
          <w:name w:val="General"/>
          <w:gallery w:val="placeholder"/>
        </w:category>
        <w:types>
          <w:type w:val="bbPlcHdr"/>
        </w:types>
        <w:behaviors>
          <w:behavior w:val="content"/>
        </w:behaviors>
        <w:guid w:val="{85B1CC92-FBB3-49F4-B05B-771DB3C0884F}"/>
      </w:docPartPr>
      <w:docPartBody>
        <w:p w:rsidR="00D419B2" w:rsidRDefault="00BE3305" w:rsidP="00BE3305">
          <w:pPr>
            <w:pStyle w:val="7F155C671A2C4CCD938C3235AC0E2609"/>
          </w:pPr>
          <w:r w:rsidRPr="00911890">
            <w:rPr>
              <w:highlight w:val="yellow"/>
            </w:rPr>
            <w:t>List all exceptions here</w:t>
          </w:r>
        </w:p>
      </w:docPartBody>
    </w:docPart>
    <w:docPart>
      <w:docPartPr>
        <w:name w:val="E28915C1135F4AA98A6466EC1325E84C"/>
        <w:category>
          <w:name w:val="General"/>
          <w:gallery w:val="placeholder"/>
        </w:category>
        <w:types>
          <w:type w:val="bbPlcHdr"/>
        </w:types>
        <w:behaviors>
          <w:behavior w:val="content"/>
        </w:behaviors>
        <w:guid w:val="{6F1FBC4D-AA9F-44EA-A5B8-4BCBE5BE75B0}"/>
      </w:docPartPr>
      <w:docPartBody>
        <w:p w:rsidR="00D419B2" w:rsidRDefault="00BE3305" w:rsidP="00BE3305">
          <w:pPr>
            <w:pStyle w:val="E28915C1135F4AA98A6466EC1325E84C"/>
          </w:pPr>
          <w:r w:rsidRPr="0029194B">
            <w:rPr>
              <w:rStyle w:val="PlaceholderText"/>
              <w:highlight w:val="yellow"/>
            </w:rPr>
            <w:t>Enter your company name</w:t>
          </w:r>
        </w:p>
      </w:docPartBody>
    </w:docPart>
    <w:docPart>
      <w:docPartPr>
        <w:name w:val="76662AF0FBA4495EA4AA487134687B54"/>
        <w:category>
          <w:name w:val="General"/>
          <w:gallery w:val="placeholder"/>
        </w:category>
        <w:types>
          <w:type w:val="bbPlcHdr"/>
        </w:types>
        <w:behaviors>
          <w:behavior w:val="content"/>
        </w:behaviors>
        <w:guid w:val="{50BAD986-C92B-4C63-B86C-072E69847B1B}"/>
      </w:docPartPr>
      <w:docPartBody>
        <w:p w:rsidR="00D419B2" w:rsidRDefault="00BE3305" w:rsidP="00BE3305">
          <w:pPr>
            <w:pStyle w:val="76662AF0FBA4495EA4AA487134687B54"/>
          </w:pPr>
          <w:r w:rsidRPr="0029194B">
            <w:rPr>
              <w:rStyle w:val="PlaceholderText"/>
              <w:highlight w:val="yellow"/>
            </w:rPr>
            <w:t>Enter your company name</w:t>
          </w:r>
        </w:p>
      </w:docPartBody>
    </w:docPart>
    <w:docPart>
      <w:docPartPr>
        <w:name w:val="E1BD802DD2CB41189EF20F39B96226A1"/>
        <w:category>
          <w:name w:val="General"/>
          <w:gallery w:val="placeholder"/>
        </w:category>
        <w:types>
          <w:type w:val="bbPlcHdr"/>
        </w:types>
        <w:behaviors>
          <w:behavior w:val="content"/>
        </w:behaviors>
        <w:guid w:val="{2990509A-BA6C-44A7-B098-27642DEE78C1}"/>
      </w:docPartPr>
      <w:docPartBody>
        <w:p w:rsidR="002304BC" w:rsidRDefault="002304BC" w:rsidP="002304BC">
          <w:pPr>
            <w:pStyle w:val="E1BD802DD2CB41189EF20F39B96226A1"/>
          </w:pPr>
          <w:r w:rsidRPr="00911890">
            <w:rPr>
              <w:highlight w:val="yellow"/>
            </w:rPr>
            <w:t>List all exceptions here</w:t>
          </w:r>
        </w:p>
      </w:docPartBody>
    </w:docPart>
    <w:docPart>
      <w:docPartPr>
        <w:name w:val="DBF23D82855F4414AC30439A284D8E82"/>
        <w:category>
          <w:name w:val="General"/>
          <w:gallery w:val="placeholder"/>
        </w:category>
        <w:types>
          <w:type w:val="bbPlcHdr"/>
        </w:types>
        <w:behaviors>
          <w:behavior w:val="content"/>
        </w:behaviors>
        <w:guid w:val="{DB1A383A-1E15-4A85-9F0D-5A4CEACCC246}"/>
      </w:docPartPr>
      <w:docPartBody>
        <w:p w:rsidR="002304BC" w:rsidRDefault="002304BC" w:rsidP="002304BC">
          <w:pPr>
            <w:pStyle w:val="DBF23D82855F4414AC30439A284D8E82"/>
          </w:pPr>
          <w:r w:rsidRPr="00911890">
            <w:rPr>
              <w:highlight w:val="yellow"/>
            </w:rPr>
            <w:t>Describe how you will comply with the requirement(s)</w:t>
          </w:r>
        </w:p>
      </w:docPartBody>
    </w:docPart>
    <w:docPart>
      <w:docPartPr>
        <w:name w:val="14AA64EB39654A569E7C4399FCAFBA7F"/>
        <w:category>
          <w:name w:val="General"/>
          <w:gallery w:val="placeholder"/>
        </w:category>
        <w:types>
          <w:type w:val="bbPlcHdr"/>
        </w:types>
        <w:behaviors>
          <w:behavior w:val="content"/>
        </w:behaviors>
        <w:guid w:val="{68B328EF-0839-4DE0-A1B7-5DDE9E69CF6B}"/>
      </w:docPartPr>
      <w:docPartBody>
        <w:p w:rsidR="002304BC" w:rsidRDefault="002304BC" w:rsidP="002304BC">
          <w:pPr>
            <w:pStyle w:val="14AA64EB39654A569E7C4399FCAFBA7F"/>
          </w:pPr>
          <w:r w:rsidRPr="00911890">
            <w:rPr>
              <w:highlight w:val="yellow"/>
            </w:rPr>
            <w:t>List all exceptions here</w:t>
          </w:r>
        </w:p>
      </w:docPartBody>
    </w:docPart>
    <w:docPart>
      <w:docPartPr>
        <w:name w:val="2BC7C9499CC24BE7B9CC05A96963E075"/>
        <w:category>
          <w:name w:val="General"/>
          <w:gallery w:val="placeholder"/>
        </w:category>
        <w:types>
          <w:type w:val="bbPlcHdr"/>
        </w:types>
        <w:behaviors>
          <w:behavior w:val="content"/>
        </w:behaviors>
        <w:guid w:val="{D47085FC-D4A9-489A-B235-3EBD180C46A3}"/>
      </w:docPartPr>
      <w:docPartBody>
        <w:p w:rsidR="002304BC" w:rsidRDefault="002304BC" w:rsidP="002304BC">
          <w:pPr>
            <w:pStyle w:val="2BC7C9499CC24BE7B9CC05A96963E075"/>
          </w:pPr>
          <w:r w:rsidRPr="00911890">
            <w:rPr>
              <w:highlight w:val="yellow"/>
            </w:rPr>
            <w:t>Describe how you will comply with the requirement(s)</w:t>
          </w:r>
        </w:p>
      </w:docPartBody>
    </w:docPart>
    <w:docPart>
      <w:docPartPr>
        <w:name w:val="FC00B6353A6A4AFC9F9D7B862CCBDC56"/>
        <w:category>
          <w:name w:val="General"/>
          <w:gallery w:val="placeholder"/>
        </w:category>
        <w:types>
          <w:type w:val="bbPlcHdr"/>
        </w:types>
        <w:behaviors>
          <w:behavior w:val="content"/>
        </w:behaviors>
        <w:guid w:val="{DB8AD51C-F1E4-45CC-898B-1FA352455C0E}"/>
      </w:docPartPr>
      <w:docPartBody>
        <w:p w:rsidR="00BE2E89" w:rsidRDefault="00BE2E89" w:rsidP="00BE2E89">
          <w:pPr>
            <w:pStyle w:val="FC00B6353A6A4AFC9F9D7B862CCBDC56"/>
          </w:pPr>
          <w:r w:rsidRPr="00911890">
            <w:rPr>
              <w:highlight w:val="yellow"/>
            </w:rPr>
            <w:t>List all exceptions here</w:t>
          </w:r>
        </w:p>
      </w:docPartBody>
    </w:docPart>
    <w:docPart>
      <w:docPartPr>
        <w:name w:val="A134E3E52AE34868A5C21CD5F8B291B6"/>
        <w:category>
          <w:name w:val="General"/>
          <w:gallery w:val="placeholder"/>
        </w:category>
        <w:types>
          <w:type w:val="bbPlcHdr"/>
        </w:types>
        <w:behaviors>
          <w:behavior w:val="content"/>
        </w:behaviors>
        <w:guid w:val="{BF93EED2-028A-495A-AC54-9C818D203326}"/>
      </w:docPartPr>
      <w:docPartBody>
        <w:p w:rsidR="00BE2E89" w:rsidRDefault="00BE2E89" w:rsidP="00BE2E89">
          <w:pPr>
            <w:pStyle w:val="A134E3E52AE34868A5C21CD5F8B291B6"/>
          </w:pPr>
          <w:r w:rsidRPr="00911890">
            <w:rPr>
              <w:highlight w:val="yellow"/>
            </w:rPr>
            <w:t>Describe how you will comply with the requirement(s)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60F08"/>
    <w:multiLevelType w:val="multilevel"/>
    <w:tmpl w:val="9D44B3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F8B54CA"/>
    <w:multiLevelType w:val="multilevel"/>
    <w:tmpl w:val="437430B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5D9D0CDC"/>
    <w:multiLevelType w:val="hybridMultilevel"/>
    <w:tmpl w:val="D674C7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309212035">
    <w:abstractNumId w:val="2"/>
  </w:num>
  <w:num w:numId="2" w16cid:durableId="427774533">
    <w:abstractNumId w:val="1"/>
  </w:num>
  <w:num w:numId="3" w16cid:durableId="1332677447">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9B2"/>
    <w:rsid w:val="00090FE3"/>
    <w:rsid w:val="001335FF"/>
    <w:rsid w:val="0016127D"/>
    <w:rsid w:val="001B0B8A"/>
    <w:rsid w:val="001C3CF6"/>
    <w:rsid w:val="002304BC"/>
    <w:rsid w:val="0035547E"/>
    <w:rsid w:val="00565D4E"/>
    <w:rsid w:val="006207EC"/>
    <w:rsid w:val="00654E93"/>
    <w:rsid w:val="006A61C7"/>
    <w:rsid w:val="006D7DFD"/>
    <w:rsid w:val="007B1F89"/>
    <w:rsid w:val="007B6036"/>
    <w:rsid w:val="007E2285"/>
    <w:rsid w:val="009F71FD"/>
    <w:rsid w:val="00BC0C39"/>
    <w:rsid w:val="00BE2E89"/>
    <w:rsid w:val="00BE3305"/>
    <w:rsid w:val="00C220D2"/>
    <w:rsid w:val="00CA5967"/>
    <w:rsid w:val="00CD0FA1"/>
    <w:rsid w:val="00D11CF7"/>
    <w:rsid w:val="00D419B2"/>
    <w:rsid w:val="00D72FA5"/>
    <w:rsid w:val="00E21C9C"/>
    <w:rsid w:val="00E803C7"/>
    <w:rsid w:val="00EB1187"/>
    <w:rsid w:val="00ED092A"/>
    <w:rsid w:val="00F502CF"/>
    <w:rsid w:val="00F81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E3305"/>
    <w:rPr>
      <w:color w:val="666666"/>
    </w:rPr>
  </w:style>
  <w:style w:type="character" w:styleId="Hyperlink">
    <w:name w:val="Hyperlink"/>
    <w:basedOn w:val="DefaultParagraphFont"/>
    <w:uiPriority w:val="99"/>
    <w:unhideWhenUsed/>
    <w:rsid w:val="00BE3305"/>
    <w:rPr>
      <w:color w:val="467886" w:themeColor="hyperlink"/>
      <w:u w:val="single"/>
    </w:rPr>
  </w:style>
  <w:style w:type="paragraph" w:customStyle="1" w:styleId="5B04D54F48404B68B45FA58C88E791E0">
    <w:name w:val="5B04D54F48404B68B45FA58C88E791E0"/>
    <w:rsid w:val="00BE3305"/>
    <w:pPr>
      <w:spacing w:before="120" w:after="120" w:line="240" w:lineRule="auto"/>
      <w:jc w:val="center"/>
    </w:pPr>
    <w:rPr>
      <w:rFonts w:eastAsiaTheme="minorHAnsi"/>
      <w:sz w:val="22"/>
      <w:szCs w:val="22"/>
    </w:rPr>
  </w:style>
  <w:style w:type="paragraph" w:customStyle="1" w:styleId="7268916554D8401F9CA85CBE2ED39BA9">
    <w:name w:val="7268916554D8401F9CA85CBE2ED39BA9"/>
    <w:rsid w:val="00BE3305"/>
    <w:pPr>
      <w:spacing w:before="120" w:after="120" w:line="240" w:lineRule="auto"/>
    </w:pPr>
    <w:rPr>
      <w:rFonts w:eastAsia="Times" w:cs="Arial"/>
      <w:sz w:val="22"/>
      <w:szCs w:val="22"/>
    </w:rPr>
  </w:style>
  <w:style w:type="paragraph" w:customStyle="1" w:styleId="D677361E90FB4847B391851DF00B82E5">
    <w:name w:val="D677361E90FB4847B391851DF00B82E5"/>
    <w:rsid w:val="00BE3305"/>
    <w:pPr>
      <w:spacing w:before="120" w:after="120" w:line="240" w:lineRule="auto"/>
    </w:pPr>
    <w:rPr>
      <w:rFonts w:eastAsia="Times" w:cs="Arial"/>
      <w:sz w:val="22"/>
      <w:szCs w:val="22"/>
    </w:rPr>
  </w:style>
  <w:style w:type="paragraph" w:customStyle="1" w:styleId="9C829C015956433AA90479DB9863F1A5">
    <w:name w:val="9C829C015956433AA90479DB9863F1A5"/>
    <w:rsid w:val="00BE3305"/>
    <w:pPr>
      <w:spacing w:before="120" w:after="120" w:line="240" w:lineRule="auto"/>
    </w:pPr>
    <w:rPr>
      <w:rFonts w:eastAsia="Times" w:cs="Arial"/>
      <w:sz w:val="22"/>
      <w:szCs w:val="22"/>
    </w:rPr>
  </w:style>
  <w:style w:type="paragraph" w:customStyle="1" w:styleId="D59B3D7E3E78465AB0C4A1F120B2DA0C">
    <w:name w:val="D59B3D7E3E78465AB0C4A1F120B2DA0C"/>
    <w:rsid w:val="00BE3305"/>
    <w:pPr>
      <w:spacing w:before="120" w:after="120" w:line="240" w:lineRule="auto"/>
    </w:pPr>
    <w:rPr>
      <w:rFonts w:eastAsia="Times" w:cs="Arial"/>
      <w:sz w:val="22"/>
      <w:szCs w:val="22"/>
    </w:rPr>
  </w:style>
  <w:style w:type="paragraph" w:customStyle="1" w:styleId="116585B8F1794F79AE5E646DBA613D2E">
    <w:name w:val="116585B8F1794F79AE5E646DBA613D2E"/>
    <w:rsid w:val="00BE3305"/>
    <w:pPr>
      <w:spacing w:before="120" w:after="120" w:line="240" w:lineRule="auto"/>
    </w:pPr>
    <w:rPr>
      <w:rFonts w:eastAsia="Times" w:cs="Arial"/>
      <w:sz w:val="22"/>
      <w:szCs w:val="22"/>
    </w:rPr>
  </w:style>
  <w:style w:type="paragraph" w:customStyle="1" w:styleId="BB42715F38134344B97F19CC9CBFBA20">
    <w:name w:val="BB42715F38134344B97F19CC9CBFBA20"/>
    <w:rsid w:val="00BE3305"/>
    <w:pPr>
      <w:spacing w:before="120" w:after="120" w:line="240" w:lineRule="auto"/>
    </w:pPr>
    <w:rPr>
      <w:rFonts w:eastAsia="Times" w:cs="Arial"/>
      <w:sz w:val="22"/>
      <w:szCs w:val="22"/>
    </w:rPr>
  </w:style>
  <w:style w:type="paragraph" w:customStyle="1" w:styleId="983D5A9C35E94DBA84CBE353D86DA9D4">
    <w:name w:val="983D5A9C35E94DBA84CBE353D86DA9D4"/>
    <w:rsid w:val="00BE3305"/>
    <w:pPr>
      <w:spacing w:before="120" w:after="120" w:line="240" w:lineRule="auto"/>
    </w:pPr>
    <w:rPr>
      <w:rFonts w:eastAsia="Times" w:cs="Arial"/>
      <w:sz w:val="22"/>
      <w:szCs w:val="22"/>
    </w:rPr>
  </w:style>
  <w:style w:type="paragraph" w:customStyle="1" w:styleId="A3156C56BF244F4FBF76E7515BEBB8E7">
    <w:name w:val="A3156C56BF244F4FBF76E7515BEBB8E7"/>
    <w:rsid w:val="00BE3305"/>
    <w:pPr>
      <w:spacing w:before="120" w:after="120" w:line="240" w:lineRule="auto"/>
    </w:pPr>
    <w:rPr>
      <w:rFonts w:eastAsia="Times" w:cs="Arial"/>
      <w:sz w:val="22"/>
      <w:szCs w:val="22"/>
    </w:rPr>
  </w:style>
  <w:style w:type="paragraph" w:customStyle="1" w:styleId="7F155C671A2C4CCD938C3235AC0E2609">
    <w:name w:val="7F155C671A2C4CCD938C3235AC0E2609"/>
    <w:rsid w:val="00BE3305"/>
    <w:pPr>
      <w:spacing w:before="120" w:after="120" w:line="240" w:lineRule="auto"/>
    </w:pPr>
    <w:rPr>
      <w:rFonts w:eastAsiaTheme="minorHAnsi"/>
      <w:sz w:val="22"/>
      <w:szCs w:val="22"/>
    </w:rPr>
  </w:style>
  <w:style w:type="paragraph" w:customStyle="1" w:styleId="E28915C1135F4AA98A6466EC1325E84C">
    <w:name w:val="E28915C1135F4AA98A6466EC1325E84C"/>
    <w:rsid w:val="00BE3305"/>
    <w:pPr>
      <w:tabs>
        <w:tab w:val="center" w:pos="4680"/>
        <w:tab w:val="right" w:pos="9360"/>
      </w:tabs>
      <w:spacing w:before="120" w:after="120" w:line="240" w:lineRule="auto"/>
    </w:pPr>
    <w:rPr>
      <w:rFonts w:eastAsiaTheme="minorHAnsi"/>
      <w:sz w:val="22"/>
      <w:szCs w:val="22"/>
    </w:rPr>
  </w:style>
  <w:style w:type="paragraph" w:customStyle="1" w:styleId="76662AF0FBA4495EA4AA487134687B54">
    <w:name w:val="76662AF0FBA4495EA4AA487134687B54"/>
    <w:rsid w:val="00BE3305"/>
    <w:pPr>
      <w:tabs>
        <w:tab w:val="center" w:pos="4680"/>
        <w:tab w:val="right" w:pos="9360"/>
      </w:tabs>
      <w:spacing w:before="120" w:after="120" w:line="240" w:lineRule="auto"/>
    </w:pPr>
    <w:rPr>
      <w:rFonts w:eastAsiaTheme="minorHAnsi"/>
      <w:sz w:val="22"/>
      <w:szCs w:val="22"/>
    </w:rPr>
  </w:style>
  <w:style w:type="paragraph" w:customStyle="1" w:styleId="E1BD802DD2CB41189EF20F39B96226A1">
    <w:name w:val="E1BD802DD2CB41189EF20F39B96226A1"/>
    <w:rsid w:val="002304BC"/>
  </w:style>
  <w:style w:type="paragraph" w:customStyle="1" w:styleId="DBF23D82855F4414AC30439A284D8E82">
    <w:name w:val="DBF23D82855F4414AC30439A284D8E82"/>
    <w:rsid w:val="002304BC"/>
  </w:style>
  <w:style w:type="paragraph" w:customStyle="1" w:styleId="14AA64EB39654A569E7C4399FCAFBA7F">
    <w:name w:val="14AA64EB39654A569E7C4399FCAFBA7F"/>
    <w:rsid w:val="002304BC"/>
  </w:style>
  <w:style w:type="paragraph" w:customStyle="1" w:styleId="2BC7C9499CC24BE7B9CC05A96963E075">
    <w:name w:val="2BC7C9499CC24BE7B9CC05A96963E075"/>
    <w:rsid w:val="002304BC"/>
  </w:style>
  <w:style w:type="paragraph" w:customStyle="1" w:styleId="FC00B6353A6A4AFC9F9D7B862CCBDC56">
    <w:name w:val="FC00B6353A6A4AFC9F9D7B862CCBDC56"/>
    <w:rsid w:val="00BE2E89"/>
  </w:style>
  <w:style w:type="paragraph" w:customStyle="1" w:styleId="A134E3E52AE34868A5C21CD5F8B291B6">
    <w:name w:val="A134E3E52AE34868A5C21CD5F8B291B6"/>
    <w:rsid w:val="00BE2E8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38</Value>
      <Value>3</Value>
      <Value>90</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s>
    </k34b14aa96934db7a6567dc83a5ee0ba>
    <Document_x0020_Number xmlns="e4664c3e-f049-4574-bd7d-7499d2032cca"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E606D5-E042-41CA-9A86-837673969620}">
  <ds:schemaRefs>
    <ds:schemaRef ds:uri="Microsoft.SharePoint.Taxonomy.ContentTypeSync"/>
  </ds:schemaRefs>
</ds:datastoreItem>
</file>

<file path=customXml/itemProps2.xml><?xml version="1.0" encoding="utf-8"?>
<ds:datastoreItem xmlns:ds="http://schemas.openxmlformats.org/officeDocument/2006/customXml" ds:itemID="{1D7E614F-9C26-4E27-B1D1-67B20052019E}">
  <ds:schemaRefs>
    <ds:schemaRef ds:uri="http://schemas.openxmlformats.org/officeDocument/2006/bibliography"/>
  </ds:schemaRefs>
</ds:datastoreItem>
</file>

<file path=customXml/itemProps3.xml><?xml version="1.0" encoding="utf-8"?>
<ds:datastoreItem xmlns:ds="http://schemas.openxmlformats.org/officeDocument/2006/customXml" ds:itemID="{B9C8C001-E0EE-41FB-8682-670F20941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E9563E4-5565-403D-A15D-916C048C0C80}">
  <ds:schemaRefs>
    <ds:schemaRef ds:uri="http://purl.org/dc/elements/1.1/"/>
    <ds:schemaRef ds:uri="http://schemas.microsoft.com/office/2006/metadata/properties"/>
    <ds:schemaRef ds:uri="http://schemas.microsoft.com/office/infopath/2007/PartnerControls"/>
    <ds:schemaRef ds:uri="http://schemas.microsoft.com/office/2006/documentManagement/types"/>
    <ds:schemaRef ds:uri="http://purl.org/dc/terms/"/>
    <ds:schemaRef ds:uri="http://purl.org/dc/dcmitype/"/>
    <ds:schemaRef ds:uri="e4664c3e-f049-4574-bd7d-7499d2032cca"/>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DC530D0B-53C3-406E-8B9B-14FDB90002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Master Styles Template v2</Template>
  <TotalTime>42</TotalTime>
  <Pages>17</Pages>
  <Words>5471</Words>
  <Characters>31191</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36589</CharactersWithSpaces>
  <SharedDoc>false</SharedDoc>
  <HLinks>
    <vt:vector size="36" baseType="variant">
      <vt:variant>
        <vt:i4>7274502</vt:i4>
      </vt:variant>
      <vt:variant>
        <vt:i4>15</vt:i4>
      </vt:variant>
      <vt:variant>
        <vt:i4>0</vt:i4>
      </vt:variant>
      <vt:variant>
        <vt:i4>5</vt:i4>
      </vt:variant>
      <vt:variant>
        <vt:lpwstr>https://content.govdelivery.com/attachments/MIEOG/2021/10/27/file_attachments/1978458/ED 2021-08.pdf</vt:lpwstr>
      </vt:variant>
      <vt:variant>
        <vt:lpwstr/>
      </vt:variant>
      <vt:variant>
        <vt:i4>2293812</vt:i4>
      </vt:variant>
      <vt:variant>
        <vt:i4>12</vt:i4>
      </vt:variant>
      <vt:variant>
        <vt:i4>0</vt:i4>
      </vt:variant>
      <vt:variant>
        <vt:i4>5</vt:i4>
      </vt:variant>
      <vt:variant>
        <vt:lpwstr>mailto:Treas_Disclosure@michigan.gov</vt:lpwstr>
      </vt:variant>
      <vt:variant>
        <vt:lpwstr/>
      </vt:variant>
      <vt:variant>
        <vt:i4>4325452</vt:i4>
      </vt:variant>
      <vt:variant>
        <vt:i4>9</vt:i4>
      </vt:variant>
      <vt:variant>
        <vt:i4>0</vt:i4>
      </vt:variant>
      <vt:variant>
        <vt:i4>5</vt:i4>
      </vt:variant>
      <vt:variant>
        <vt:lpwstr>https://www.michigan.gov/dtmb/procurement/contractconnect/programs-and-policies/policies/geographically-disadvantaged-business-enterprise</vt:lpwstr>
      </vt:variant>
      <vt:variant>
        <vt:lpwstr/>
      </vt:variant>
      <vt:variant>
        <vt:i4>393270</vt:i4>
      </vt:variant>
      <vt:variant>
        <vt:i4>6</vt:i4>
      </vt:variant>
      <vt:variant>
        <vt:i4>0</vt:i4>
      </vt:variant>
      <vt:variant>
        <vt:i4>5</vt:i4>
      </vt:variant>
      <vt:variant>
        <vt:lpwstr>mailto:DTMB-FS-StatewidePCard@michigan.gov</vt:lpwstr>
      </vt:variant>
      <vt:variant>
        <vt:lpwstr/>
      </vt:variant>
      <vt:variant>
        <vt:i4>7274620</vt:i4>
      </vt:variant>
      <vt:variant>
        <vt:i4>3</vt:i4>
      </vt:variant>
      <vt:variant>
        <vt:i4>0</vt:i4>
      </vt:variant>
      <vt:variant>
        <vt:i4>5</vt:i4>
      </vt:variant>
      <vt:variant>
        <vt:lpwstr>https://www.michigan.gov/leo/bureaus-agencies/ber/wage-and-hour/prevailing-wage/prevailing-wages-by-county</vt:lpwstr>
      </vt:variant>
      <vt:variant>
        <vt:lpwstr/>
      </vt:variant>
      <vt:variant>
        <vt:i4>2490423</vt:i4>
      </vt:variant>
      <vt:variant>
        <vt:i4>0</vt:i4>
      </vt:variant>
      <vt:variant>
        <vt:i4>0</vt:i4>
      </vt:variant>
      <vt:variant>
        <vt:i4>5</vt:i4>
      </vt:variant>
      <vt:variant>
        <vt:lpwstr>https://www.michigan.gov/standards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Payne, Darcie (DIFS)</cp:lastModifiedBy>
  <cp:revision>11</cp:revision>
  <cp:lastPrinted>2026-04-07T12:58:00Z</cp:lastPrinted>
  <dcterms:created xsi:type="dcterms:W3CDTF">2026-04-14T19:08:00Z</dcterms:created>
  <dcterms:modified xsi:type="dcterms:W3CDTF">2026-05-21T15:37:00Z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2024-11-13T19:58:51Z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ae8f6a97-c553-48d6-9e90-26fd583e696b</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Type_x0020_Keyword">
    <vt:lpwstr>90;#Template|e539783f-af07-412f-87c2-3668423b470a</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Development|a986a1b4-74ee-4c4f-930f-def8b3ec40f0;#48;#Statement of Work (SOW)|3b43da1a-c77c-4e16-b9cf-ae163e7b4810</vt:lpwstr>
  </property>
  <property fmtid="{D5CDD505-2E9C-101B-9397-08002B2CF9AE}" pid="13" name="Content_x0020_Audience">
    <vt:lpwstr>3;#All Employees|6bc884fa-9dfb-49ce-af07-824c4a8a1ac0</vt:lpwstr>
  </property>
  <property fmtid="{D5CDD505-2E9C-101B-9397-08002B2CF9AE}" pid="14" name="Content Audience">
    <vt:lpwstr>3;#All Employees|6bc884fa-9dfb-49ce-af07-824c4a8a1ac0</vt:lpwstr>
  </property>
  <property fmtid="{D5CDD505-2E9C-101B-9397-08002B2CF9AE}" pid="15" name="Topic_x0020_Keyword">
    <vt:lpwstr>38;#Request for Proposal (RFP)|7ea4685b-331b-44d7-a9a9-6b180e358369;#60;#Solicitation Development|a986a1b4-74ee-4c4f-930f-def8b3ec40f0;#48;#Statement of Work (SOW)|3b43da1a-c77c-4e16-b9cf-ae163e7b4810</vt:lpwstr>
  </property>
</Properties>
</file>